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E42AB" w14:textId="77777777" w:rsidR="000C761B" w:rsidRPr="00901F04" w:rsidRDefault="006D6EFB">
      <w:pPr>
        <w:rPr>
          <w:rFonts w:ascii="Arial" w:hAnsi="Arial" w:cs="Arial"/>
          <w:b/>
          <w:sz w:val="28"/>
          <w:szCs w:val="28"/>
        </w:rPr>
      </w:pPr>
      <w:r w:rsidRPr="00901F04">
        <w:rPr>
          <w:rFonts w:ascii="Arial" w:hAnsi="Arial" w:cs="Arial"/>
          <w:b/>
          <w:sz w:val="28"/>
          <w:szCs w:val="28"/>
        </w:rPr>
        <w:t>Vyhláška garanta studijního programu Hospodaření s přírodními zdroji o požadavcích na bakalářské práce v bakalářském studijním programu Hospodaření s přírodními zdroji</w:t>
      </w:r>
    </w:p>
    <w:p w14:paraId="13509EBF" w14:textId="77777777" w:rsidR="006D6EFB" w:rsidRPr="00901F04" w:rsidRDefault="006D6EFB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I. Úvodní ustanovení</w:t>
      </w:r>
    </w:p>
    <w:p w14:paraId="16E6CC59" w14:textId="77777777" w:rsidR="0045123A" w:rsidRPr="00901F04" w:rsidRDefault="0045123A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1) </w:t>
      </w:r>
      <w:r w:rsidR="00451D87" w:rsidRPr="00901F04">
        <w:rPr>
          <w:rFonts w:ascii="Arial" w:hAnsi="Arial" w:cs="Arial"/>
        </w:rPr>
        <w:t>Tento předpis se týká bakalářských prací (dále jen BP)</w:t>
      </w:r>
      <w:r w:rsidRPr="00901F04">
        <w:rPr>
          <w:rFonts w:ascii="Arial" w:hAnsi="Arial" w:cs="Arial"/>
        </w:rPr>
        <w:t xml:space="preserve"> vypracovávaných v rámci předmětu</w:t>
      </w:r>
      <w:r w:rsidR="00451D87" w:rsidRPr="00901F04">
        <w:rPr>
          <w:rFonts w:ascii="Arial" w:hAnsi="Arial" w:cs="Arial"/>
        </w:rPr>
        <w:t xml:space="preserve"> uveden</w:t>
      </w:r>
      <w:r w:rsidRPr="00901F04">
        <w:rPr>
          <w:rFonts w:ascii="Arial" w:hAnsi="Arial" w:cs="Arial"/>
        </w:rPr>
        <w:t>ém</w:t>
      </w:r>
      <w:r w:rsidR="00451D87" w:rsidRPr="00901F04">
        <w:rPr>
          <w:rFonts w:ascii="Arial" w:hAnsi="Arial" w:cs="Arial"/>
        </w:rPr>
        <w:t xml:space="preserve"> ve Studijním informačním systému (dále jen SIS) pod kódem </w:t>
      </w:r>
      <w:r w:rsidRPr="00901F04">
        <w:rPr>
          <w:rFonts w:ascii="Arial" w:hAnsi="Arial" w:cs="Arial"/>
        </w:rPr>
        <w:t>MG400BPG Bakalářský projekt z geologie.</w:t>
      </w:r>
    </w:p>
    <w:p w14:paraId="2F3A2655" w14:textId="359DD629" w:rsidR="009D0BEC" w:rsidRPr="00901F04" w:rsidRDefault="00451D87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2) Obecná pravidla pro odevzdávání, evidenci a zveřejňování závěrečných prací na Přírodovědecké fakultě univerzity Karlovy </w:t>
      </w:r>
      <w:r w:rsidR="00635A52">
        <w:rPr>
          <w:rFonts w:ascii="Arial" w:hAnsi="Arial" w:cs="Arial"/>
        </w:rPr>
        <w:t>(</w:t>
      </w:r>
      <w:proofErr w:type="spellStart"/>
      <w:r w:rsidR="00635A52">
        <w:rPr>
          <w:rFonts w:ascii="Arial" w:hAnsi="Arial" w:cs="Arial"/>
        </w:rPr>
        <w:t>PřF</w:t>
      </w:r>
      <w:proofErr w:type="spellEnd"/>
      <w:r w:rsidR="00635A52">
        <w:rPr>
          <w:rFonts w:ascii="Arial" w:hAnsi="Arial" w:cs="Arial"/>
        </w:rPr>
        <w:t xml:space="preserve"> UK) </w:t>
      </w:r>
      <w:r w:rsidRPr="00901F04">
        <w:rPr>
          <w:rFonts w:ascii="Arial" w:hAnsi="Arial" w:cs="Arial"/>
        </w:rPr>
        <w:t>v Praze upravuje Opatření d</w:t>
      </w:r>
      <w:r w:rsidR="0045123A" w:rsidRPr="00901F04">
        <w:rPr>
          <w:rFonts w:ascii="Arial" w:hAnsi="Arial" w:cs="Arial"/>
        </w:rPr>
        <w:t>ěkana č. 22</w:t>
      </w:r>
      <w:r w:rsidRPr="00901F04">
        <w:rPr>
          <w:rFonts w:ascii="Arial" w:hAnsi="Arial" w:cs="Arial"/>
        </w:rPr>
        <w:t>/201</w:t>
      </w:r>
      <w:r w:rsidR="0045123A" w:rsidRPr="00901F04">
        <w:rPr>
          <w:rFonts w:ascii="Arial" w:hAnsi="Arial" w:cs="Arial"/>
        </w:rPr>
        <w:t>7</w:t>
      </w:r>
      <w:r w:rsidRPr="00901F04">
        <w:rPr>
          <w:rFonts w:ascii="Arial" w:hAnsi="Arial" w:cs="Arial"/>
        </w:rPr>
        <w:t xml:space="preserve"> v platném znění, které je nadřazeno této vyhlášce.</w:t>
      </w:r>
    </w:p>
    <w:p w14:paraId="64DD66F7" w14:textId="77777777" w:rsidR="009D0BEC" w:rsidRPr="00901F04" w:rsidRDefault="009D0BEC" w:rsidP="009D0BEC">
      <w:pPr>
        <w:rPr>
          <w:rFonts w:ascii="Arial" w:hAnsi="Arial" w:cs="Arial"/>
        </w:rPr>
      </w:pPr>
    </w:p>
    <w:p w14:paraId="1CC3F4A3" w14:textId="6732188E" w:rsidR="009D0BEC" w:rsidRPr="00901F04" w:rsidRDefault="009D0BEC" w:rsidP="009D0BEC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II. Přihlášení k bakalářské práci</w:t>
      </w:r>
    </w:p>
    <w:p w14:paraId="248CE211" w14:textId="77777777" w:rsidR="009D0BEC" w:rsidRPr="00901F04" w:rsidRDefault="00435F02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>1) Za vypsání vhodných témat BP odpovídají ředitelé ústavů v součinnosti s garantem studijního programu a vedoucími práce v souladu s Opatřením děkana č. 22/2017. Témata schvaluje garant programu, tak aby odpovídala zaměření a náročnosti daného programu.</w:t>
      </w:r>
    </w:p>
    <w:p w14:paraId="4BC95947" w14:textId="2F6A69BD" w:rsidR="00B30A25" w:rsidRPr="00901F04" w:rsidRDefault="00435F02" w:rsidP="00814C94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2) </w:t>
      </w:r>
      <w:r w:rsidR="00B30A25" w:rsidRPr="00901F04">
        <w:rPr>
          <w:rFonts w:ascii="Arial" w:hAnsi="Arial" w:cs="Arial"/>
        </w:rPr>
        <w:t xml:space="preserve">Student je povinen se do stanoveného termínu přihlásit k tématu BP v SIS. Termín přihlášení k BP je pro konkrétní školní rok určen garantem programu a je </w:t>
      </w:r>
      <w:r w:rsidR="00814C94">
        <w:rPr>
          <w:rFonts w:ascii="Arial" w:hAnsi="Arial" w:cs="Arial"/>
        </w:rPr>
        <w:t xml:space="preserve">zveřejněn na stránkách Studijního oddělení </w:t>
      </w:r>
      <w:proofErr w:type="spellStart"/>
      <w:r w:rsidR="00E1284F" w:rsidRPr="00901F04">
        <w:rPr>
          <w:rFonts w:ascii="Arial" w:hAnsi="Arial" w:cs="Arial"/>
        </w:rPr>
        <w:t>PřF</w:t>
      </w:r>
      <w:proofErr w:type="spellEnd"/>
      <w:r w:rsidR="00E1284F" w:rsidRPr="00901F04">
        <w:rPr>
          <w:rFonts w:ascii="Arial" w:hAnsi="Arial" w:cs="Arial"/>
        </w:rPr>
        <w:t xml:space="preserve"> UK</w:t>
      </w:r>
      <w:r w:rsidR="00E1284F">
        <w:rPr>
          <w:rFonts w:ascii="Arial" w:hAnsi="Arial" w:cs="Arial"/>
        </w:rPr>
        <w:t xml:space="preserve"> </w:t>
      </w:r>
      <w:r w:rsidR="00814C94">
        <w:rPr>
          <w:rFonts w:ascii="Arial" w:hAnsi="Arial" w:cs="Arial"/>
        </w:rPr>
        <w:t>v rámci „Opatření děkana – Harmonogram akademického roku“.</w:t>
      </w:r>
      <w:r w:rsidR="00814C94" w:rsidRPr="00901F04">
        <w:rPr>
          <w:rFonts w:ascii="Arial" w:hAnsi="Arial" w:cs="Arial"/>
        </w:rPr>
        <w:t xml:space="preserve"> </w:t>
      </w:r>
    </w:p>
    <w:p w14:paraId="7D552A8A" w14:textId="77777777" w:rsidR="009D0BEC" w:rsidRPr="00901F04" w:rsidRDefault="009D0BEC" w:rsidP="009D0BEC">
      <w:pPr>
        <w:rPr>
          <w:rFonts w:ascii="Arial" w:hAnsi="Arial" w:cs="Arial"/>
        </w:rPr>
      </w:pPr>
    </w:p>
    <w:p w14:paraId="39CF9A33" w14:textId="77777777" w:rsidR="003F41A6" w:rsidRPr="00901F04" w:rsidRDefault="009D0BEC" w:rsidP="003F41A6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III. Školitel/vedoucí bakalářské práce</w:t>
      </w:r>
    </w:p>
    <w:p w14:paraId="512029F3" w14:textId="669547E3" w:rsidR="009D0BEC" w:rsidRPr="00901F04" w:rsidRDefault="00B30A25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1) Školitel BP je </w:t>
      </w:r>
      <w:r w:rsidR="00C55612" w:rsidRPr="00901F04">
        <w:rPr>
          <w:rFonts w:ascii="Arial" w:hAnsi="Arial" w:cs="Arial"/>
        </w:rPr>
        <w:t xml:space="preserve">zpravidla </w:t>
      </w:r>
      <w:r w:rsidRPr="00901F04">
        <w:rPr>
          <w:rFonts w:ascii="Arial" w:hAnsi="Arial" w:cs="Arial"/>
        </w:rPr>
        <w:t xml:space="preserve">zaměstnancem (pedagogický či vědecký pracovník) Ústavu geochemie, mineralogie a nerostných zdrojů (dále jen ÚGMNZ) nebo dalších ústavů </w:t>
      </w:r>
      <w:r w:rsidR="00587E72" w:rsidRPr="00901F04">
        <w:rPr>
          <w:rFonts w:ascii="Arial" w:hAnsi="Arial" w:cs="Arial"/>
        </w:rPr>
        <w:t xml:space="preserve">geologické sekce </w:t>
      </w:r>
      <w:proofErr w:type="spellStart"/>
      <w:r w:rsidRPr="00901F04">
        <w:rPr>
          <w:rFonts w:ascii="Arial" w:hAnsi="Arial" w:cs="Arial"/>
        </w:rPr>
        <w:t>PřF</w:t>
      </w:r>
      <w:proofErr w:type="spellEnd"/>
      <w:r w:rsidRPr="00901F04">
        <w:rPr>
          <w:rFonts w:ascii="Arial" w:hAnsi="Arial" w:cs="Arial"/>
        </w:rPr>
        <w:t xml:space="preserve"> UK.</w:t>
      </w:r>
    </w:p>
    <w:p w14:paraId="36AC76F9" w14:textId="1F7FA3A9" w:rsidR="00587E72" w:rsidRPr="00901F04" w:rsidRDefault="00587E72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>2) Školitel volí vhodnou a srozumitelnou formu zadání (žádoucí je písemné nastínění tématu, základních očekávaných cílů a zvolené metodiky výzkumu). Školitel rovněž odpovídá za zajištění případných finančních prostředků na pokrytí výzkumných aktivit studenta (např. formou grantů apod.).</w:t>
      </w:r>
    </w:p>
    <w:p w14:paraId="7EB6582B" w14:textId="77777777" w:rsidR="00C55612" w:rsidRPr="00901F04" w:rsidRDefault="00C55612" w:rsidP="009D0BEC">
      <w:pPr>
        <w:rPr>
          <w:rFonts w:ascii="Arial" w:hAnsi="Arial" w:cs="Arial"/>
        </w:rPr>
      </w:pPr>
    </w:p>
    <w:p w14:paraId="529D00B1" w14:textId="28848000" w:rsidR="009D0BEC" w:rsidRPr="00901F04" w:rsidRDefault="009D0BEC" w:rsidP="009D0BEC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I</w:t>
      </w:r>
      <w:r w:rsidR="00C55612" w:rsidRPr="00901F04">
        <w:rPr>
          <w:rFonts w:ascii="Arial" w:hAnsi="Arial" w:cs="Arial"/>
          <w:b/>
        </w:rPr>
        <w:t>V</w:t>
      </w:r>
      <w:r w:rsidRPr="00901F04">
        <w:rPr>
          <w:rFonts w:ascii="Arial" w:hAnsi="Arial" w:cs="Arial"/>
          <w:b/>
        </w:rPr>
        <w:t>. Náležitosti bakalářské práce</w:t>
      </w:r>
    </w:p>
    <w:p w14:paraId="07E4FA3F" w14:textId="5B9CCFBE" w:rsidR="003F41A6" w:rsidRPr="00901F04" w:rsidRDefault="003F41A6" w:rsidP="003F41A6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1) BP je obvykle rešeršní</w:t>
      </w:r>
      <w:r w:rsidR="00E23673">
        <w:rPr>
          <w:rFonts w:ascii="Arial" w:hAnsi="Arial" w:cs="Arial"/>
        </w:rPr>
        <w:t xml:space="preserve"> (kompilační)</w:t>
      </w:r>
      <w:r w:rsidRPr="00901F04">
        <w:rPr>
          <w:rFonts w:ascii="Arial" w:hAnsi="Arial" w:cs="Arial"/>
        </w:rPr>
        <w:t>, může však obsahovat i výsledky vlastního terénního nebo laboratorního výzkumu.</w:t>
      </w:r>
      <w:r w:rsidR="00901F04" w:rsidRPr="00901F04">
        <w:rPr>
          <w:rFonts w:ascii="Arial" w:hAnsi="Arial" w:cs="Arial"/>
        </w:rPr>
        <w:t xml:space="preserve"> Kompilační část je však povinná, musí být součástí každé BP. </w:t>
      </w:r>
      <w:r w:rsidR="00116222">
        <w:rPr>
          <w:rFonts w:ascii="Arial" w:hAnsi="Arial" w:cs="Arial"/>
        </w:rPr>
        <w:t xml:space="preserve">Text </w:t>
      </w:r>
      <w:r w:rsidR="006C3ECA">
        <w:rPr>
          <w:rFonts w:ascii="Arial" w:hAnsi="Arial" w:cs="Arial"/>
        </w:rPr>
        <w:t xml:space="preserve">práce </w:t>
      </w:r>
      <w:r w:rsidR="00116222">
        <w:rPr>
          <w:rFonts w:ascii="Arial" w:hAnsi="Arial" w:cs="Arial"/>
        </w:rPr>
        <w:t>musí být původní</w:t>
      </w:r>
      <w:r w:rsidR="006C3ECA">
        <w:rPr>
          <w:rFonts w:ascii="Arial" w:hAnsi="Arial" w:cs="Arial"/>
        </w:rPr>
        <w:t>, tj. neobsahující doslovně citované nebo přeložené pasáže z jiných literárních zdrojů</w:t>
      </w:r>
      <w:r w:rsidR="00116222">
        <w:rPr>
          <w:rFonts w:ascii="Arial" w:hAnsi="Arial" w:cs="Arial"/>
        </w:rPr>
        <w:t xml:space="preserve">. </w:t>
      </w:r>
      <w:r w:rsidR="00901F04" w:rsidRPr="00901F04">
        <w:rPr>
          <w:rFonts w:ascii="Arial" w:hAnsi="Arial" w:cs="Arial"/>
        </w:rPr>
        <w:t>Jazykem práce může být čeština, angličtina nebo slovenština.</w:t>
      </w:r>
    </w:p>
    <w:p w14:paraId="39887B6B" w14:textId="668D49B4" w:rsidR="00C55612" w:rsidRPr="00901F04" w:rsidRDefault="003F41A6" w:rsidP="00C55612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2) BP má charakter běžně prezentovaného odborného přírodovědného nebo technického t</w:t>
      </w:r>
      <w:r w:rsidR="009C2936" w:rsidRPr="00901F04">
        <w:rPr>
          <w:rFonts w:ascii="Arial" w:hAnsi="Arial" w:cs="Arial"/>
        </w:rPr>
        <w:t>extu v doporučeném rozsahu 15-30</w:t>
      </w:r>
      <w:r w:rsidRPr="00901F04">
        <w:rPr>
          <w:rFonts w:ascii="Arial" w:hAnsi="Arial" w:cs="Arial"/>
        </w:rPr>
        <w:t xml:space="preserve"> stran </w:t>
      </w:r>
      <w:r w:rsidR="009C2936" w:rsidRPr="00901F04">
        <w:rPr>
          <w:rFonts w:ascii="Arial" w:hAnsi="Arial" w:cs="Arial"/>
        </w:rPr>
        <w:t xml:space="preserve">odborného textu </w:t>
      </w:r>
      <w:r w:rsidR="00841EF3">
        <w:rPr>
          <w:rFonts w:ascii="Arial" w:hAnsi="Arial" w:cs="Arial"/>
        </w:rPr>
        <w:t>ve standardním formátu (</w:t>
      </w:r>
      <w:r w:rsidR="00D80AF1">
        <w:rPr>
          <w:rFonts w:ascii="Arial" w:hAnsi="Arial" w:cs="Arial"/>
        </w:rPr>
        <w:t>normostrana čítající 1800 znaků včetně mezer</w:t>
      </w:r>
      <w:r w:rsidRPr="00901F04">
        <w:rPr>
          <w:rFonts w:ascii="Arial" w:hAnsi="Arial" w:cs="Arial"/>
        </w:rPr>
        <w:t>).</w:t>
      </w:r>
      <w:r w:rsidR="009C2936" w:rsidRPr="00901F04">
        <w:rPr>
          <w:rFonts w:ascii="Arial" w:hAnsi="Arial" w:cs="Arial"/>
        </w:rPr>
        <w:t xml:space="preserve"> Do odborného textu se nezapočítává úvodní strana, prohlášení autora/autorky, abstrakty, obsah a poděkování</w:t>
      </w:r>
      <w:r w:rsidR="00C55612" w:rsidRPr="00901F04">
        <w:rPr>
          <w:rFonts w:ascii="Arial" w:hAnsi="Arial" w:cs="Arial"/>
        </w:rPr>
        <w:t>.</w:t>
      </w:r>
    </w:p>
    <w:p w14:paraId="3FC837DB" w14:textId="5FAB7DE7" w:rsidR="00C55612" w:rsidRPr="00901F04" w:rsidRDefault="00C55612" w:rsidP="00C55612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3) Před vlastní odborný text BP jsou řazeny následující: </w:t>
      </w:r>
    </w:p>
    <w:p w14:paraId="7F139FE0" w14:textId="5981D5EE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Titulní strana (viz vzor</w:t>
      </w:r>
      <w:r w:rsidR="000D7F3F">
        <w:rPr>
          <w:rFonts w:ascii="Arial" w:hAnsi="Arial" w:cs="Arial"/>
        </w:rPr>
        <w:t xml:space="preserve"> v Příloze 1</w:t>
      </w:r>
      <w:r w:rsidRPr="00901F04">
        <w:rPr>
          <w:rFonts w:ascii="Arial" w:hAnsi="Arial" w:cs="Arial"/>
        </w:rPr>
        <w:t>)</w:t>
      </w:r>
    </w:p>
    <w:p w14:paraId="60E30E73" w14:textId="6BE1FF4D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lastRenderedPageBreak/>
        <w:t>Prohlášení autora (viz vzor</w:t>
      </w:r>
      <w:r w:rsidR="000D7F3F">
        <w:rPr>
          <w:rFonts w:ascii="Arial" w:hAnsi="Arial" w:cs="Arial"/>
        </w:rPr>
        <w:t xml:space="preserve"> v Příloze 1</w:t>
      </w:r>
      <w:r w:rsidRPr="00901F04">
        <w:rPr>
          <w:rFonts w:ascii="Arial" w:hAnsi="Arial" w:cs="Arial"/>
        </w:rPr>
        <w:t>)</w:t>
      </w:r>
    </w:p>
    <w:p w14:paraId="2EE953FB" w14:textId="77777777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Abstrakt (v českém jazyce)</w:t>
      </w:r>
    </w:p>
    <w:p w14:paraId="4847848C" w14:textId="541A90FF" w:rsidR="00C55612" w:rsidRPr="00901F04" w:rsidRDefault="00891A89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Abstract</w:t>
      </w:r>
      <w:proofErr w:type="spellEnd"/>
      <w:r>
        <w:rPr>
          <w:rFonts w:ascii="Arial" w:hAnsi="Arial" w:cs="Arial"/>
        </w:rPr>
        <w:t xml:space="preserve"> </w:t>
      </w:r>
      <w:r w:rsidR="00C55612" w:rsidRPr="00901F04">
        <w:rPr>
          <w:rFonts w:ascii="Arial" w:hAnsi="Arial" w:cs="Arial"/>
        </w:rPr>
        <w:t>(shrnutí výsledků práce v anglickém jazyce v rozsahu českého abstraktu)</w:t>
      </w:r>
    </w:p>
    <w:p w14:paraId="7AB4C9D2" w14:textId="77777777" w:rsidR="00C55612" w:rsidRPr="00901F04" w:rsidRDefault="00C55612" w:rsidP="00C55612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Obsah</w:t>
      </w:r>
    </w:p>
    <w:p w14:paraId="53379B3C" w14:textId="47F6801A" w:rsidR="00DB5613" w:rsidRDefault="00C55612" w:rsidP="006F206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Poděkování</w:t>
      </w:r>
      <w:r w:rsidR="00DB5613" w:rsidRPr="00901F04">
        <w:rPr>
          <w:rFonts w:ascii="Arial" w:hAnsi="Arial" w:cs="Arial"/>
        </w:rPr>
        <w:t xml:space="preserve"> (např. školiteli, konzultantovi, laboratoři, poskytovateli finančních prostředků apod.)</w:t>
      </w:r>
      <w:r w:rsidR="000D7F3F">
        <w:rPr>
          <w:rFonts w:ascii="Arial" w:hAnsi="Arial" w:cs="Arial"/>
        </w:rPr>
        <w:t>.</w:t>
      </w:r>
    </w:p>
    <w:p w14:paraId="06DC2EA7" w14:textId="77777777" w:rsidR="000D7F3F" w:rsidRPr="00901F04" w:rsidRDefault="000D7F3F" w:rsidP="000D7F3F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1CF11D81" w14:textId="10A3EEC2" w:rsidR="009C2936" w:rsidRPr="00901F04" w:rsidRDefault="00DB5613" w:rsidP="003F41A6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Titulní list a prohlášení autora/autorky BP musí být podle vzoru v Příloze 1 </w:t>
      </w:r>
      <w:r w:rsidR="00841EF3">
        <w:rPr>
          <w:rFonts w:ascii="Arial" w:hAnsi="Arial" w:cs="Arial"/>
        </w:rPr>
        <w:t>(P</w:t>
      </w:r>
      <w:r w:rsidR="009C2936" w:rsidRPr="00901F04">
        <w:rPr>
          <w:rFonts w:ascii="Arial" w:hAnsi="Arial" w:cs="Arial"/>
        </w:rPr>
        <w:t>říloha č. 1 k Opatření děkana č. 22/2017)</w:t>
      </w:r>
    </w:p>
    <w:p w14:paraId="225F5E3A" w14:textId="38A8A29C" w:rsidR="00C55612" w:rsidRPr="00901F04" w:rsidRDefault="00DB5613" w:rsidP="000D7F3F">
      <w:pPr>
        <w:spacing w:after="120"/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 xml:space="preserve">4) </w:t>
      </w:r>
      <w:r w:rsidR="00C55612" w:rsidRPr="00901F04">
        <w:rPr>
          <w:rFonts w:ascii="Arial" w:hAnsi="Arial" w:cs="Arial"/>
        </w:rPr>
        <w:t>Samotný odborný text BP je logicky členěna do několika částí (kapitol), např.:</w:t>
      </w:r>
    </w:p>
    <w:p w14:paraId="3FAEA3F2" w14:textId="2D5A08A5" w:rsidR="00C55612" w:rsidRPr="00901F04" w:rsidRDefault="00B23FF9" w:rsidP="00C556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Ú</w:t>
      </w:r>
      <w:r w:rsidR="00C55612" w:rsidRPr="00901F04">
        <w:rPr>
          <w:rFonts w:ascii="Arial" w:hAnsi="Arial" w:cs="Arial"/>
        </w:rPr>
        <w:t xml:space="preserve">vod, </w:t>
      </w:r>
    </w:p>
    <w:p w14:paraId="29D462B1" w14:textId="3749C92C" w:rsidR="00C55612" w:rsidRPr="00901F04" w:rsidRDefault="00891A89" w:rsidP="00C556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zpravidla</w:t>
      </w:r>
      <w:r w:rsidR="00C55612" w:rsidRPr="00901F0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 w:rsidR="00C55612" w:rsidRPr="00901F04">
        <w:rPr>
          <w:rFonts w:ascii="Arial" w:hAnsi="Arial" w:cs="Arial"/>
        </w:rPr>
        <w:t>-</w:t>
      </w:r>
      <w:r>
        <w:rPr>
          <w:rFonts w:ascii="Arial" w:hAnsi="Arial" w:cs="Arial"/>
        </w:rPr>
        <w:t>5</w:t>
      </w:r>
      <w:r w:rsidR="00C55612" w:rsidRPr="00901F04">
        <w:rPr>
          <w:rFonts w:ascii="Arial" w:hAnsi="Arial" w:cs="Arial"/>
        </w:rPr>
        <w:t xml:space="preserve"> kapitol s rozborem zpracovaného tématu,</w:t>
      </w:r>
    </w:p>
    <w:p w14:paraId="53DAE9BB" w14:textId="15EE0855" w:rsidR="00C55612" w:rsidRPr="00901F04" w:rsidRDefault="00B23FF9" w:rsidP="00C55612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55612" w:rsidRPr="00901F04">
        <w:rPr>
          <w:rFonts w:ascii="Arial" w:hAnsi="Arial" w:cs="Arial"/>
        </w:rPr>
        <w:t xml:space="preserve">ávěr, </w:t>
      </w:r>
    </w:p>
    <w:p w14:paraId="10458513" w14:textId="285F4EBB" w:rsidR="00C55612" w:rsidRDefault="00B23FF9" w:rsidP="000D7F3F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55612" w:rsidRPr="00901F04">
        <w:rPr>
          <w:rFonts w:ascii="Arial" w:hAnsi="Arial" w:cs="Arial"/>
        </w:rPr>
        <w:t>řehled použité literatury.</w:t>
      </w:r>
    </w:p>
    <w:p w14:paraId="6B573940" w14:textId="77777777" w:rsidR="000D7F3F" w:rsidRDefault="000D7F3F" w:rsidP="000D7F3F">
      <w:pPr>
        <w:spacing w:after="0" w:line="240" w:lineRule="auto"/>
        <w:jc w:val="both"/>
        <w:rPr>
          <w:rFonts w:ascii="Arial" w:hAnsi="Arial" w:cs="Arial"/>
        </w:rPr>
      </w:pPr>
    </w:p>
    <w:p w14:paraId="0C3C3FCB" w14:textId="20273153" w:rsidR="000D7F3F" w:rsidRDefault="000D7F3F" w:rsidP="000D7F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Formální úprava práce musí být jednotná a odpovídat standardům vědeckých přírodovědných publikací. Citace zdrojů textu, seznam literatury, vysvětlivky k obrázkům apod. je vhodné vztáhnout k pokynům </w:t>
      </w:r>
      <w:r w:rsidR="006F2063">
        <w:rPr>
          <w:rFonts w:ascii="Arial" w:hAnsi="Arial" w:cs="Arial"/>
        </w:rPr>
        <w:t xml:space="preserve">pro formát a typografickou úpravu závěrečných </w:t>
      </w:r>
      <w:r w:rsidR="00E3477B">
        <w:rPr>
          <w:rFonts w:ascii="Arial" w:hAnsi="Arial" w:cs="Arial"/>
        </w:rPr>
        <w:t>prací na Ústavu geochemie, mineralogie a nerostných zdrojů (</w:t>
      </w:r>
      <w:r>
        <w:rPr>
          <w:rFonts w:ascii="Arial" w:hAnsi="Arial" w:cs="Arial"/>
        </w:rPr>
        <w:t>Přílo</w:t>
      </w:r>
      <w:r w:rsidR="00E3477B">
        <w:rPr>
          <w:rFonts w:ascii="Arial" w:hAnsi="Arial" w:cs="Arial"/>
        </w:rPr>
        <w:t>ha</w:t>
      </w:r>
      <w:r>
        <w:rPr>
          <w:rFonts w:ascii="Arial" w:hAnsi="Arial" w:cs="Arial"/>
        </w:rPr>
        <w:t xml:space="preserve"> 2</w:t>
      </w:r>
      <w:r w:rsidR="00E3477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14:paraId="69247B22" w14:textId="77777777" w:rsidR="000D7F3F" w:rsidRPr="00901F04" w:rsidRDefault="000D7F3F" w:rsidP="000D7F3F">
      <w:pPr>
        <w:spacing w:after="0" w:line="240" w:lineRule="auto"/>
        <w:jc w:val="both"/>
        <w:rPr>
          <w:rFonts w:ascii="Arial" w:hAnsi="Arial" w:cs="Arial"/>
        </w:rPr>
      </w:pPr>
    </w:p>
    <w:p w14:paraId="7CD2F2F7" w14:textId="3BF27940" w:rsidR="003F41A6" w:rsidRPr="00901F04" w:rsidRDefault="00DB5613" w:rsidP="003F41A6">
      <w:pPr>
        <w:jc w:val="both"/>
        <w:rPr>
          <w:rFonts w:ascii="Arial" w:hAnsi="Arial" w:cs="Arial"/>
        </w:rPr>
      </w:pPr>
      <w:r w:rsidRPr="00901F04">
        <w:rPr>
          <w:rFonts w:ascii="Arial" w:hAnsi="Arial" w:cs="Arial"/>
        </w:rPr>
        <w:t>5</w:t>
      </w:r>
      <w:r w:rsidR="003F41A6" w:rsidRPr="00901F04">
        <w:rPr>
          <w:rFonts w:ascii="Arial" w:hAnsi="Arial" w:cs="Arial"/>
        </w:rPr>
        <w:t>) Při zpracovávání zadaného tématu kompilací stávající literatury musí student použít minimálně 20 standardních vědeckých prací (články v recenzovaných odborných periodikách, odborné monografie, či kapitoly v nich), přičemž minimálně 10 prací musí být cizojazyčných (tj. vytištěných v anglickém, francouzském, německém nebo španělském jazyce).</w:t>
      </w:r>
    </w:p>
    <w:p w14:paraId="60226590" w14:textId="369E561B" w:rsidR="00DB5613" w:rsidRPr="00901F04" w:rsidRDefault="00DB5613" w:rsidP="003F41A6">
      <w:pPr>
        <w:jc w:val="both"/>
        <w:rPr>
          <w:rFonts w:ascii="Arial" w:hAnsi="Arial" w:cs="Arial"/>
          <w:color w:val="000000"/>
        </w:rPr>
      </w:pPr>
      <w:r w:rsidRPr="00901F04">
        <w:rPr>
          <w:rFonts w:ascii="Arial" w:hAnsi="Arial" w:cs="Arial"/>
        </w:rPr>
        <w:t xml:space="preserve">6) Pokud je v práci použit soubor dat, musí být zcela jasné, kdo daný soubor vytvořil (zda student sám, případně jaký byl jeho podíl na jejich získání). U převzatých údajů a dat musí být vždy uveden zdroj, resp. laboratoř (název laboratoře, analytik), v níž byla data pořízena. Pokud práce obsahuje fotografickou dokumentaci (makro či mikrofotografie), musí být u každé fotografie uveden její </w:t>
      </w:r>
      <w:r w:rsidRPr="00901F04">
        <w:rPr>
          <w:rFonts w:ascii="Arial" w:hAnsi="Arial" w:cs="Arial"/>
          <w:color w:val="000000"/>
        </w:rPr>
        <w:t>autor, pokud to není sám autor BP.</w:t>
      </w:r>
    </w:p>
    <w:p w14:paraId="183287C0" w14:textId="22D8FFAD" w:rsidR="009D0BEC" w:rsidRDefault="00DB5613" w:rsidP="00E1284F">
      <w:pPr>
        <w:rPr>
          <w:rFonts w:ascii="Arial" w:hAnsi="Arial" w:cs="Arial"/>
        </w:rPr>
      </w:pPr>
      <w:r w:rsidRPr="00901F04">
        <w:rPr>
          <w:rFonts w:ascii="Arial" w:hAnsi="Arial" w:cs="Arial"/>
          <w:color w:val="000000"/>
        </w:rPr>
        <w:t xml:space="preserve">7) </w:t>
      </w:r>
      <w:r w:rsidR="002D6AB0">
        <w:rPr>
          <w:rFonts w:ascii="Arial" w:hAnsi="Arial" w:cs="Arial"/>
          <w:color w:val="000000"/>
        </w:rPr>
        <w:t>BP se odevzdává v elektronické i tištěné podobě v souladu s opatřením děkana č. 22/2017. V tištěné podobě se odev</w:t>
      </w:r>
      <w:r w:rsidRPr="00901F04">
        <w:rPr>
          <w:rFonts w:ascii="Arial" w:hAnsi="Arial" w:cs="Arial"/>
        </w:rPr>
        <w:t xml:space="preserve">zdává </w:t>
      </w:r>
      <w:r w:rsidR="002D6AB0">
        <w:rPr>
          <w:rFonts w:ascii="Arial" w:hAnsi="Arial" w:cs="Arial"/>
        </w:rPr>
        <w:t>v</w:t>
      </w:r>
      <w:r w:rsidRPr="00901F04">
        <w:rPr>
          <w:rFonts w:ascii="Arial" w:hAnsi="Arial" w:cs="Arial"/>
        </w:rPr>
        <w:t>e 2 kopiích sváz</w:t>
      </w:r>
      <w:r w:rsidR="00846C04">
        <w:rPr>
          <w:rFonts w:ascii="Arial" w:hAnsi="Arial" w:cs="Arial"/>
        </w:rPr>
        <w:t>aných v pevné vazbě (tj. listy nelze volně měnit nedestruktivním způsobem</w:t>
      </w:r>
      <w:r w:rsidRPr="00901F04">
        <w:rPr>
          <w:rFonts w:ascii="Arial" w:hAnsi="Arial" w:cs="Arial"/>
        </w:rPr>
        <w:t>) na sekretariát ÚGMNZ do termínu, stanoveném vyhláškou v příslušném akademickém roce.</w:t>
      </w:r>
      <w:r w:rsidR="00901F04" w:rsidRPr="00901F04">
        <w:rPr>
          <w:rFonts w:ascii="Arial" w:hAnsi="Arial" w:cs="Arial"/>
        </w:rPr>
        <w:t xml:space="preserve"> Ta je publikována na stránkách Studijního oddělení </w:t>
      </w:r>
      <w:proofErr w:type="spellStart"/>
      <w:r w:rsidR="00901F04" w:rsidRPr="00901F04">
        <w:rPr>
          <w:rFonts w:ascii="Arial" w:hAnsi="Arial" w:cs="Arial"/>
        </w:rPr>
        <w:t>PřF</w:t>
      </w:r>
      <w:proofErr w:type="spellEnd"/>
      <w:r w:rsidR="00901F04" w:rsidRPr="00901F04">
        <w:rPr>
          <w:rFonts w:ascii="Arial" w:hAnsi="Arial" w:cs="Arial"/>
        </w:rPr>
        <w:t xml:space="preserve"> UK</w:t>
      </w:r>
      <w:r w:rsidR="00E1284F">
        <w:rPr>
          <w:rFonts w:ascii="Arial" w:hAnsi="Arial" w:cs="Arial"/>
        </w:rPr>
        <w:t xml:space="preserve"> v rámci „Opatření děkana – Harmonogram akademického roku“.</w:t>
      </w:r>
      <w:r w:rsidR="00E1284F" w:rsidRPr="00901F04">
        <w:rPr>
          <w:rFonts w:ascii="Arial" w:hAnsi="Arial" w:cs="Arial"/>
        </w:rPr>
        <w:t xml:space="preserve"> </w:t>
      </w:r>
    </w:p>
    <w:p w14:paraId="1CBA0DE8" w14:textId="55DF0D52" w:rsidR="00846C04" w:rsidRPr="00901F04" w:rsidRDefault="006C547F" w:rsidP="00DB56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E</w:t>
      </w:r>
      <w:r w:rsidR="00846C04">
        <w:rPr>
          <w:rFonts w:ascii="Arial" w:hAnsi="Arial" w:cs="Arial"/>
        </w:rPr>
        <w:t>lektronická verze BP zveřejněná prostřednictvím SIS a tištěná kopie musí být v plné vzájemné shodě.</w:t>
      </w:r>
    </w:p>
    <w:p w14:paraId="6B6E6E96" w14:textId="77777777" w:rsidR="00DB5613" w:rsidRPr="00901F04" w:rsidRDefault="00DB5613" w:rsidP="00DB5613">
      <w:pPr>
        <w:jc w:val="both"/>
        <w:rPr>
          <w:rFonts w:ascii="Arial" w:hAnsi="Arial" w:cs="Arial"/>
        </w:rPr>
      </w:pPr>
    </w:p>
    <w:p w14:paraId="658E989B" w14:textId="2BA16A8D" w:rsidR="009D0BEC" w:rsidRPr="00901F04" w:rsidRDefault="00DB5613" w:rsidP="009D0BEC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V</w:t>
      </w:r>
      <w:r w:rsidR="009D0BEC" w:rsidRPr="00901F04">
        <w:rPr>
          <w:rFonts w:ascii="Arial" w:hAnsi="Arial" w:cs="Arial"/>
          <w:b/>
        </w:rPr>
        <w:t>. Obhajoba bakalářské práce</w:t>
      </w:r>
    </w:p>
    <w:p w14:paraId="7CCE2820" w14:textId="41223544" w:rsidR="00846C04" w:rsidRDefault="00846C04" w:rsidP="009D0BEC">
      <w:pPr>
        <w:rPr>
          <w:rFonts w:ascii="Arial" w:hAnsi="Arial" w:cs="Arial"/>
        </w:rPr>
      </w:pPr>
      <w:r w:rsidRPr="00846C0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Obhajoba je nedílnou součástí B</w:t>
      </w:r>
      <w:r w:rsidRPr="00846C04">
        <w:rPr>
          <w:rFonts w:ascii="Arial" w:hAnsi="Arial" w:cs="Arial"/>
        </w:rPr>
        <w:t xml:space="preserve">P a je součástí jejího hodnocení. Student se k obhajobě přihlašuje v souladu s Opatřením děkana č. </w:t>
      </w:r>
      <w:r>
        <w:rPr>
          <w:rFonts w:ascii="Arial" w:hAnsi="Arial" w:cs="Arial"/>
        </w:rPr>
        <w:t>22</w:t>
      </w:r>
      <w:r w:rsidRPr="00846C04">
        <w:rPr>
          <w:rFonts w:ascii="Arial" w:hAnsi="Arial" w:cs="Arial"/>
        </w:rPr>
        <w:t>/201</w:t>
      </w:r>
      <w:r>
        <w:rPr>
          <w:rFonts w:ascii="Arial" w:hAnsi="Arial" w:cs="Arial"/>
        </w:rPr>
        <w:t>7</w:t>
      </w:r>
      <w:r w:rsidRPr="00846C04">
        <w:rPr>
          <w:rFonts w:ascii="Arial" w:hAnsi="Arial" w:cs="Arial"/>
        </w:rPr>
        <w:t xml:space="preserve"> dle pokynů ve Vyhlášce garanta pro </w:t>
      </w:r>
      <w:r w:rsidR="00841EF3">
        <w:rPr>
          <w:rFonts w:ascii="Arial" w:hAnsi="Arial" w:cs="Arial"/>
        </w:rPr>
        <w:t>konkrétní školní rok.</w:t>
      </w:r>
    </w:p>
    <w:p w14:paraId="7DC21529" w14:textId="03F598C3" w:rsidR="006C547F" w:rsidRPr="00846C04" w:rsidRDefault="006C547F" w:rsidP="009D0BEC">
      <w:pPr>
        <w:rPr>
          <w:rFonts w:ascii="Arial" w:hAnsi="Arial" w:cs="Arial"/>
        </w:rPr>
      </w:pPr>
      <w:r>
        <w:rPr>
          <w:rFonts w:ascii="Arial" w:hAnsi="Arial" w:cs="Arial"/>
        </w:rPr>
        <w:t>2) Obhajoba probíhá před nejméně tříčlennou zkušební komisí. Student v rámci obhajoby prezentuje hlavní výsledky a závěry BP a reaguje na připomínky oponenta a vedoucího práce.</w:t>
      </w:r>
    </w:p>
    <w:p w14:paraId="2A815391" w14:textId="04A2090C" w:rsidR="009D0BEC" w:rsidRDefault="006C547F" w:rsidP="009D0BE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846C04" w:rsidRPr="00846C04">
        <w:rPr>
          <w:rFonts w:ascii="Arial" w:hAnsi="Arial" w:cs="Arial"/>
        </w:rPr>
        <w:t xml:space="preserve">) </w:t>
      </w:r>
      <w:r w:rsidR="009D0BEC" w:rsidRPr="00846C04">
        <w:rPr>
          <w:rFonts w:ascii="Arial" w:hAnsi="Arial" w:cs="Arial"/>
        </w:rPr>
        <w:t>Při hodnocení BP se vychází</w:t>
      </w:r>
      <w:r w:rsidR="009D0BEC" w:rsidRPr="00901F04">
        <w:rPr>
          <w:rFonts w:ascii="Arial" w:hAnsi="Arial" w:cs="Arial"/>
        </w:rPr>
        <w:t xml:space="preserve"> ze stanoviska oponenta (30% váha hlasu), školitele (30% váha hlasu) a členů komise (40% váha hlasu). Oponenta navrhuje školitel. BP je hodnocena </w:t>
      </w:r>
      <w:r w:rsidR="009D0BEC" w:rsidRPr="00901F04">
        <w:rPr>
          <w:rFonts w:ascii="Arial" w:hAnsi="Arial" w:cs="Arial"/>
        </w:rPr>
        <w:lastRenderedPageBreak/>
        <w:t>jak po stránce odborného zvládnutí tématu, tak i po stránce formální a technické. Součástí hodnocení je i způsob prezentace BP a schopnost studenta reagovat v navazující diskusi.</w:t>
      </w:r>
    </w:p>
    <w:p w14:paraId="5741B28D" w14:textId="77777777" w:rsidR="006C547F" w:rsidRDefault="006C547F" w:rsidP="009D0BEC">
      <w:pPr>
        <w:rPr>
          <w:rFonts w:ascii="Arial" w:hAnsi="Arial" w:cs="Arial"/>
        </w:rPr>
      </w:pPr>
    </w:p>
    <w:p w14:paraId="0FC891F4" w14:textId="1096330F" w:rsidR="006C547F" w:rsidRPr="00901F04" w:rsidRDefault="006C547F" w:rsidP="006C547F">
      <w:pPr>
        <w:rPr>
          <w:rFonts w:ascii="Arial" w:hAnsi="Arial" w:cs="Arial"/>
          <w:b/>
        </w:rPr>
      </w:pPr>
      <w:r w:rsidRPr="00901F0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</w:t>
      </w:r>
      <w:r w:rsidRPr="00901F04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Závěrečná ustanovení</w:t>
      </w:r>
    </w:p>
    <w:p w14:paraId="1C93FB75" w14:textId="2112928A" w:rsidR="006C547F" w:rsidRDefault="006C547F" w:rsidP="006C547F">
      <w:pPr>
        <w:rPr>
          <w:rFonts w:ascii="Arial" w:hAnsi="Arial" w:cs="Arial"/>
        </w:rPr>
      </w:pPr>
      <w:r w:rsidRPr="00846C04">
        <w:rPr>
          <w:rFonts w:ascii="Arial" w:hAnsi="Arial" w:cs="Arial"/>
        </w:rPr>
        <w:t xml:space="preserve">1) </w:t>
      </w:r>
      <w:r>
        <w:rPr>
          <w:rFonts w:ascii="Arial" w:hAnsi="Arial" w:cs="Arial"/>
        </w:rPr>
        <w:t>Nedodržení výše uvedených pokynů může být důvodem pro hodnocení BP jako nevyhovující.</w:t>
      </w:r>
    </w:p>
    <w:p w14:paraId="36DB95E7" w14:textId="4457A766" w:rsidR="006C547F" w:rsidRDefault="006C547F" w:rsidP="006C54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Detailní pokyny pro </w:t>
      </w:r>
      <w:r w:rsidR="00841EF3">
        <w:rPr>
          <w:rFonts w:ascii="Arial" w:hAnsi="Arial" w:cs="Arial"/>
        </w:rPr>
        <w:t xml:space="preserve">formální úpravu </w:t>
      </w:r>
      <w:r>
        <w:rPr>
          <w:rFonts w:ascii="Arial" w:hAnsi="Arial" w:cs="Arial"/>
        </w:rPr>
        <w:t xml:space="preserve">BP </w:t>
      </w:r>
      <w:r w:rsidR="00841EF3">
        <w:rPr>
          <w:rFonts w:ascii="Arial" w:hAnsi="Arial" w:cs="Arial"/>
        </w:rPr>
        <w:t>mohou upravovat doporučení vydaná jednotlivými pracovišti, kde jsou BP řešeny.</w:t>
      </w:r>
      <w:r w:rsidR="00854FC4">
        <w:rPr>
          <w:rFonts w:ascii="Arial" w:hAnsi="Arial" w:cs="Arial"/>
        </w:rPr>
        <w:t xml:space="preserve"> Pokyny však nesmějí být v rozporu s touto vyhláškou.</w:t>
      </w:r>
    </w:p>
    <w:p w14:paraId="3E6FB2AC" w14:textId="77777777" w:rsidR="009D0BEC" w:rsidRPr="00901F04" w:rsidRDefault="009D0BEC" w:rsidP="009D0BEC">
      <w:pPr>
        <w:rPr>
          <w:rFonts w:ascii="Arial" w:hAnsi="Arial" w:cs="Arial"/>
        </w:rPr>
      </w:pPr>
    </w:p>
    <w:p w14:paraId="5E2657E2" w14:textId="31E01211" w:rsidR="009D0BEC" w:rsidRPr="00901F04" w:rsidRDefault="00901F04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>V Praze dne 29. 3. 2021</w:t>
      </w:r>
    </w:p>
    <w:p w14:paraId="7C21DF4D" w14:textId="77777777" w:rsidR="00901F04" w:rsidRPr="00901F04" w:rsidRDefault="00901F04" w:rsidP="009D0BEC">
      <w:pPr>
        <w:rPr>
          <w:rFonts w:ascii="Arial" w:hAnsi="Arial" w:cs="Arial"/>
        </w:rPr>
      </w:pPr>
    </w:p>
    <w:p w14:paraId="1D04E7DD" w14:textId="71BDC101" w:rsidR="00901F04" w:rsidRPr="00901F04" w:rsidRDefault="00901F04" w:rsidP="009D0BEC">
      <w:pPr>
        <w:rPr>
          <w:rFonts w:ascii="Arial" w:hAnsi="Arial" w:cs="Arial"/>
        </w:rPr>
      </w:pP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</w:r>
      <w:r w:rsidRPr="00901F04">
        <w:rPr>
          <w:rFonts w:ascii="Arial" w:hAnsi="Arial" w:cs="Arial"/>
        </w:rPr>
        <w:tab/>
        <w:t>Doc. Mgr. Petr Drahota, Ph.D.</w:t>
      </w:r>
    </w:p>
    <w:p w14:paraId="61392A39" w14:textId="037E9488" w:rsidR="00901F04" w:rsidRPr="00901F04" w:rsidRDefault="00854FC4" w:rsidP="009D0BEC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ga</w:t>
      </w:r>
      <w:r w:rsidR="00901F04" w:rsidRPr="00901F04">
        <w:rPr>
          <w:rFonts w:ascii="Arial" w:hAnsi="Arial" w:cs="Arial"/>
        </w:rPr>
        <w:t>rant studijního programu Hospodaření s přírodními zdroji</w:t>
      </w:r>
    </w:p>
    <w:p w14:paraId="5CE44312" w14:textId="77777777" w:rsidR="00901F04" w:rsidRDefault="00901F04" w:rsidP="009D0BEC">
      <w:pPr>
        <w:rPr>
          <w:rFonts w:ascii="Arial" w:hAnsi="Arial" w:cs="Arial"/>
        </w:rPr>
      </w:pPr>
    </w:p>
    <w:p w14:paraId="3AE31B11" w14:textId="77777777" w:rsidR="00E13D42" w:rsidRDefault="00E13D42" w:rsidP="009D0BEC">
      <w:pPr>
        <w:rPr>
          <w:rFonts w:ascii="Arial" w:hAnsi="Arial" w:cs="Arial"/>
        </w:rPr>
      </w:pPr>
    </w:p>
    <w:p w14:paraId="67A212A1" w14:textId="77777777" w:rsidR="00E13D42" w:rsidRDefault="00E13D42" w:rsidP="009D0BEC">
      <w:pPr>
        <w:rPr>
          <w:rFonts w:ascii="Arial" w:hAnsi="Arial" w:cs="Arial"/>
        </w:rPr>
        <w:sectPr w:rsidR="00E13D4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A272B6D" w14:textId="77777777" w:rsidR="00E13D42" w:rsidRPr="00E800A3" w:rsidRDefault="00E13D42" w:rsidP="00E13D42">
      <w:pPr>
        <w:rPr>
          <w:rFonts w:ascii="Arial" w:hAnsi="Arial" w:cs="Arial"/>
          <w:b/>
        </w:rPr>
      </w:pPr>
      <w:r w:rsidRPr="00E800A3">
        <w:rPr>
          <w:rFonts w:ascii="Arial" w:hAnsi="Arial" w:cs="Arial"/>
          <w:b/>
        </w:rPr>
        <w:lastRenderedPageBreak/>
        <w:t>Příloha 1</w:t>
      </w:r>
    </w:p>
    <w:p w14:paraId="4BB9FCE4" w14:textId="3EFC0BE4" w:rsidR="00E13D42" w:rsidRPr="007D5F71" w:rsidRDefault="00E13D42" w:rsidP="00E13D42">
      <w:pPr>
        <w:pStyle w:val="Textpoznpodarou"/>
        <w:jc w:val="right"/>
        <w:rPr>
          <w:sz w:val="24"/>
          <w:szCs w:val="24"/>
        </w:rPr>
      </w:pPr>
      <w:r w:rsidRPr="007D5F71">
        <w:rPr>
          <w:color w:val="808080"/>
          <w:sz w:val="24"/>
          <w:szCs w:val="24"/>
        </w:rPr>
        <w:tab/>
      </w:r>
      <w:r w:rsidRPr="007D5F71">
        <w:rPr>
          <w:color w:val="808080"/>
          <w:sz w:val="24"/>
          <w:szCs w:val="24"/>
        </w:rPr>
        <w:tab/>
      </w:r>
      <w:r w:rsidRPr="007D5F71">
        <w:rPr>
          <w:color w:val="808080"/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  <w:r w:rsidRPr="007D5F71">
        <w:rPr>
          <w:sz w:val="24"/>
          <w:szCs w:val="24"/>
        </w:rPr>
        <w:tab/>
      </w:r>
    </w:p>
    <w:p w14:paraId="3927A041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  <w:r w:rsidRPr="007D5F71">
        <w:rPr>
          <w:b/>
          <w:bCs/>
        </w:rPr>
        <w:t xml:space="preserve">Univerzita Karlova </w:t>
      </w:r>
    </w:p>
    <w:p w14:paraId="403BA6E5" w14:textId="77777777" w:rsidR="00E13D42" w:rsidRDefault="00E13D42" w:rsidP="00E13D42">
      <w:pPr>
        <w:pStyle w:val="Zkladntext"/>
        <w:jc w:val="center"/>
        <w:rPr>
          <w:b/>
          <w:bCs/>
        </w:rPr>
      </w:pPr>
      <w:r w:rsidRPr="007D5F71">
        <w:rPr>
          <w:b/>
          <w:bCs/>
        </w:rPr>
        <w:t>Přírodovědecká fakulta</w:t>
      </w:r>
    </w:p>
    <w:p w14:paraId="4B7E6B65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  <w:r>
        <w:rPr>
          <w:b/>
          <w:bCs/>
        </w:rPr>
        <w:t>Název ústavu</w:t>
      </w:r>
    </w:p>
    <w:p w14:paraId="4BEAD11D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</w:p>
    <w:p w14:paraId="0A65340F" w14:textId="77777777" w:rsidR="00E13D42" w:rsidRPr="007D5F71" w:rsidRDefault="00E13D42" w:rsidP="00E13D42">
      <w:pPr>
        <w:pStyle w:val="Zkladntext"/>
        <w:jc w:val="center"/>
      </w:pPr>
      <w:r w:rsidRPr="007D5F71">
        <w:t>Studijní program:</w:t>
      </w:r>
      <w:r w:rsidRPr="007D5F71">
        <w:rPr>
          <w:lang w:val="cs-CZ"/>
        </w:rPr>
        <w:t xml:space="preserve"> </w:t>
      </w:r>
    </w:p>
    <w:p w14:paraId="678AD3DA" w14:textId="4C0D7236" w:rsidR="00E13D42" w:rsidRPr="007D5F71" w:rsidRDefault="00E13D42" w:rsidP="00E13D42">
      <w:pPr>
        <w:pStyle w:val="Zkladntext"/>
        <w:jc w:val="center"/>
      </w:pPr>
      <w:r>
        <w:t>Hospodaření s přírodními zdroji</w:t>
      </w:r>
    </w:p>
    <w:p w14:paraId="53EE3912" w14:textId="77777777" w:rsidR="00E13D42" w:rsidRPr="007D5F71" w:rsidRDefault="00E13D42" w:rsidP="00E13D42">
      <w:pPr>
        <w:pStyle w:val="Zkladntext"/>
        <w:jc w:val="center"/>
      </w:pPr>
    </w:p>
    <w:p w14:paraId="75105070" w14:textId="77777777" w:rsidR="00E13D42" w:rsidRPr="007D5F71" w:rsidRDefault="00E13D42" w:rsidP="00E13D42">
      <w:pPr>
        <w:pStyle w:val="Zkladntext"/>
        <w:jc w:val="center"/>
      </w:pPr>
    </w:p>
    <w:p w14:paraId="0DEABDEB" w14:textId="172B6C4E" w:rsidR="00E13D42" w:rsidRPr="00C35CEC" w:rsidRDefault="00E13D42" w:rsidP="00E13D42">
      <w:pPr>
        <w:pStyle w:val="Zkladntext"/>
        <w:jc w:val="center"/>
        <w:rPr>
          <w:color w:val="C0C0C0"/>
          <w:sz w:val="36"/>
          <w:szCs w:val="36"/>
          <w:lang w:val="cs-CZ"/>
        </w:rPr>
      </w:pPr>
      <w:r>
        <w:rPr>
          <w:noProof/>
          <w:color w:val="C0C0C0"/>
          <w:sz w:val="36"/>
          <w:szCs w:val="36"/>
          <w:lang w:val="en-US" w:eastAsia="en-US"/>
        </w:rPr>
        <w:drawing>
          <wp:inline distT="0" distB="0" distL="0" distR="0" wp14:anchorId="633A9D4D" wp14:editId="65CA2647">
            <wp:extent cx="1879600" cy="1879600"/>
            <wp:effectExtent l="0" t="0" r="0" b="0"/>
            <wp:docPr id="2" name="Picture 2" descr="logo černé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̌erné U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4A323" w14:textId="77777777" w:rsidR="00E13D42" w:rsidRPr="007D5F71" w:rsidRDefault="00E13D42" w:rsidP="00E13D42">
      <w:pPr>
        <w:pStyle w:val="Zkladntext"/>
        <w:jc w:val="center"/>
      </w:pPr>
    </w:p>
    <w:p w14:paraId="5873231F" w14:textId="77777777" w:rsidR="00E13D42" w:rsidRPr="007D5F71" w:rsidRDefault="00E13D42" w:rsidP="00E13D42">
      <w:pPr>
        <w:pStyle w:val="Zkladntext"/>
        <w:jc w:val="center"/>
      </w:pPr>
    </w:p>
    <w:p w14:paraId="541738F3" w14:textId="77777777" w:rsidR="00E13D42" w:rsidRPr="007D5F71" w:rsidRDefault="00E13D42" w:rsidP="00E13D42">
      <w:pPr>
        <w:pStyle w:val="Zkladntext"/>
        <w:jc w:val="center"/>
        <w:rPr>
          <w:b/>
          <w:bCs/>
        </w:rPr>
      </w:pPr>
      <w:r w:rsidRPr="007D5F71">
        <w:rPr>
          <w:b/>
          <w:bCs/>
        </w:rPr>
        <w:t>Titul. Jméno, Příjmení</w:t>
      </w:r>
    </w:p>
    <w:p w14:paraId="19F09BAB" w14:textId="77777777" w:rsidR="00E13D42" w:rsidRPr="007D5F71" w:rsidRDefault="00E13D42" w:rsidP="00E13D42">
      <w:pPr>
        <w:pStyle w:val="Zkladntext"/>
        <w:jc w:val="center"/>
      </w:pPr>
    </w:p>
    <w:p w14:paraId="3E90BD59" w14:textId="77777777" w:rsidR="00E13D42" w:rsidRPr="007D5F71" w:rsidRDefault="00E13D42" w:rsidP="00E13D42">
      <w:pPr>
        <w:pStyle w:val="Zkladntext"/>
        <w:jc w:val="center"/>
      </w:pPr>
    </w:p>
    <w:p w14:paraId="51BCCB15" w14:textId="77777777" w:rsidR="00E13D42" w:rsidRPr="00E13D42" w:rsidRDefault="00E13D42" w:rsidP="00E13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D42">
        <w:rPr>
          <w:rFonts w:ascii="Times New Roman" w:hAnsi="Times New Roman" w:cs="Times New Roman"/>
        </w:rPr>
        <w:t xml:space="preserve">Název závěrečné práce </w:t>
      </w:r>
      <w:r w:rsidRPr="00E13D42">
        <w:rPr>
          <w:rFonts w:ascii="Times New Roman" w:hAnsi="Times New Roman" w:cs="Times New Roman"/>
          <w:i/>
        </w:rPr>
        <w:t>(v ČJ)</w:t>
      </w:r>
    </w:p>
    <w:p w14:paraId="52C7D6F8" w14:textId="77777777" w:rsidR="00E13D42" w:rsidRPr="00E13D42" w:rsidRDefault="00E13D42" w:rsidP="00E13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13D42">
        <w:rPr>
          <w:rFonts w:ascii="Times New Roman" w:hAnsi="Times New Roman" w:cs="Times New Roman"/>
        </w:rPr>
        <w:t xml:space="preserve">Název závěrečné práce </w:t>
      </w:r>
      <w:r w:rsidRPr="00E13D42">
        <w:rPr>
          <w:rFonts w:ascii="Times New Roman" w:hAnsi="Times New Roman" w:cs="Times New Roman"/>
          <w:i/>
        </w:rPr>
        <w:t>(v AJ)</w:t>
      </w:r>
    </w:p>
    <w:p w14:paraId="5444263F" w14:textId="77777777" w:rsidR="00E13D42" w:rsidRDefault="00E13D42" w:rsidP="00E13D42">
      <w:pPr>
        <w:jc w:val="center"/>
      </w:pPr>
    </w:p>
    <w:p w14:paraId="66610D08" w14:textId="77777777" w:rsidR="00E13D42" w:rsidRPr="007D5F71" w:rsidRDefault="00E13D42" w:rsidP="00E13D42">
      <w:pPr>
        <w:jc w:val="center"/>
      </w:pPr>
    </w:p>
    <w:p w14:paraId="557C3054" w14:textId="77777777" w:rsidR="00E13D42" w:rsidRPr="007D5F71" w:rsidRDefault="00E13D42" w:rsidP="00E13D42">
      <w:pPr>
        <w:pStyle w:val="Zkladntext"/>
        <w:spacing w:before="240"/>
        <w:jc w:val="center"/>
      </w:pPr>
      <w:r w:rsidRPr="007D5F71">
        <w:t>Typ závěrečné práce</w:t>
      </w:r>
    </w:p>
    <w:p w14:paraId="1856E082" w14:textId="299ADE3F" w:rsidR="00E13D42" w:rsidRPr="007D5F71" w:rsidRDefault="00E13D42" w:rsidP="00E13D42">
      <w:pPr>
        <w:pStyle w:val="Zkladntext"/>
        <w:spacing w:before="240"/>
        <w:jc w:val="center"/>
      </w:pPr>
      <w:r>
        <w:t>Bakalářská</w:t>
      </w:r>
      <w:r w:rsidRPr="007D5F71">
        <w:t xml:space="preserve"> </w:t>
      </w:r>
      <w:r w:rsidRPr="007D5F71">
        <w:rPr>
          <w:lang w:val="cs-CZ"/>
        </w:rPr>
        <w:t>práce</w:t>
      </w:r>
      <w:r w:rsidRPr="007D5F71">
        <w:t xml:space="preserve"> </w:t>
      </w:r>
    </w:p>
    <w:p w14:paraId="57EF9478" w14:textId="77777777" w:rsidR="00E13D42" w:rsidRPr="007D5F71" w:rsidRDefault="00E13D42" w:rsidP="00E13D42">
      <w:pPr>
        <w:pStyle w:val="Zkladntext"/>
        <w:jc w:val="center"/>
      </w:pPr>
    </w:p>
    <w:p w14:paraId="1D1FB71B" w14:textId="77777777" w:rsidR="00E13D42" w:rsidRPr="007D5F71" w:rsidRDefault="00E13D42" w:rsidP="00E13D42">
      <w:pPr>
        <w:pStyle w:val="Zkladntext"/>
        <w:jc w:val="center"/>
      </w:pPr>
    </w:p>
    <w:p w14:paraId="64C055C8" w14:textId="77777777" w:rsidR="00E13D42" w:rsidRPr="007D5F71" w:rsidRDefault="00E13D42" w:rsidP="00E13D42">
      <w:pPr>
        <w:pStyle w:val="Zkladntext"/>
        <w:jc w:val="center"/>
      </w:pPr>
      <w:r w:rsidRPr="007D5F71">
        <w:t xml:space="preserve">Vedoucí </w:t>
      </w:r>
      <w:r>
        <w:rPr>
          <w:lang w:val="cs-CZ"/>
        </w:rPr>
        <w:t>diplomové</w:t>
      </w:r>
      <w:r w:rsidRPr="007D5F71">
        <w:rPr>
          <w:lang w:val="cs-CZ"/>
        </w:rPr>
        <w:t xml:space="preserve"> práce</w:t>
      </w:r>
      <w:r w:rsidRPr="007D5F71">
        <w:t xml:space="preserve"> </w:t>
      </w:r>
    </w:p>
    <w:p w14:paraId="41A7C4BB" w14:textId="77777777" w:rsidR="00E13D42" w:rsidRPr="007D5F71" w:rsidRDefault="00E13D42" w:rsidP="00E13D42">
      <w:pPr>
        <w:pStyle w:val="Zkladntext"/>
        <w:jc w:val="center"/>
        <w:rPr>
          <w:lang w:val="cs-CZ"/>
        </w:rPr>
      </w:pPr>
      <w:r w:rsidRPr="007D5F71">
        <w:rPr>
          <w:lang w:val="cs-CZ"/>
        </w:rPr>
        <w:t xml:space="preserve">Konzultant </w:t>
      </w:r>
      <w:r>
        <w:rPr>
          <w:lang w:val="cs-CZ"/>
        </w:rPr>
        <w:t>diplomové</w:t>
      </w:r>
      <w:r w:rsidRPr="007D5F71">
        <w:rPr>
          <w:lang w:val="cs-CZ"/>
        </w:rPr>
        <w:t xml:space="preserve"> práce:</w:t>
      </w:r>
    </w:p>
    <w:p w14:paraId="5C330310" w14:textId="77777777" w:rsidR="00E13D42" w:rsidRPr="007D5F71" w:rsidRDefault="00E13D42" w:rsidP="00E13D42">
      <w:pPr>
        <w:pStyle w:val="Zkladntext"/>
        <w:jc w:val="center"/>
      </w:pPr>
    </w:p>
    <w:p w14:paraId="2C096171" w14:textId="77777777" w:rsidR="00E13D42" w:rsidRPr="007D5F71" w:rsidRDefault="00E13D42" w:rsidP="00E13D42">
      <w:pPr>
        <w:pStyle w:val="Zkladntext"/>
        <w:jc w:val="center"/>
      </w:pPr>
      <w:r w:rsidRPr="007D5F71">
        <w:t>Praha, RRRR</w:t>
      </w:r>
    </w:p>
    <w:p w14:paraId="7EEC03B7" w14:textId="77777777" w:rsidR="00E13D42" w:rsidRPr="007D5F71" w:rsidRDefault="00E13D42" w:rsidP="00E13D42">
      <w:pPr>
        <w:pStyle w:val="Zkladntext"/>
      </w:pPr>
      <w:r w:rsidRPr="007D5F71">
        <w:br w:type="page"/>
      </w:r>
    </w:p>
    <w:p w14:paraId="66DF94FF" w14:textId="77777777" w:rsidR="00E13D42" w:rsidRDefault="00E13D42" w:rsidP="00E13D42">
      <w:pPr>
        <w:pStyle w:val="Zkladntext"/>
        <w:jc w:val="center"/>
      </w:pPr>
    </w:p>
    <w:p w14:paraId="343DD8A1" w14:textId="77777777" w:rsidR="00E13D42" w:rsidRDefault="00E13D42" w:rsidP="00E13D42">
      <w:pPr>
        <w:pStyle w:val="Zkladntext"/>
        <w:jc w:val="center"/>
      </w:pPr>
    </w:p>
    <w:p w14:paraId="43AC6178" w14:textId="77777777" w:rsidR="00E13D42" w:rsidRDefault="00E13D42" w:rsidP="00E13D42">
      <w:pPr>
        <w:pStyle w:val="Zkladntext"/>
        <w:jc w:val="center"/>
      </w:pPr>
    </w:p>
    <w:p w14:paraId="47240F49" w14:textId="77777777" w:rsidR="00E13D42" w:rsidRDefault="00E13D42" w:rsidP="00E13D42">
      <w:pPr>
        <w:pStyle w:val="Zkladntext"/>
        <w:jc w:val="center"/>
      </w:pPr>
    </w:p>
    <w:p w14:paraId="4D6B436D" w14:textId="77777777" w:rsidR="00E13D42" w:rsidRPr="007D5F71" w:rsidRDefault="00E13D42" w:rsidP="00E13D42">
      <w:pPr>
        <w:pStyle w:val="Zkladntext"/>
        <w:jc w:val="center"/>
      </w:pPr>
    </w:p>
    <w:p w14:paraId="2A63EE8D" w14:textId="77777777" w:rsidR="00E13D42" w:rsidRPr="007D5F71" w:rsidRDefault="00E13D42" w:rsidP="00E13D42">
      <w:pPr>
        <w:pStyle w:val="Zkladntext"/>
        <w:jc w:val="center"/>
      </w:pPr>
    </w:p>
    <w:p w14:paraId="56C370FC" w14:textId="77777777" w:rsidR="00E13D42" w:rsidRPr="007D5F71" w:rsidRDefault="00E13D42" w:rsidP="00E13D42">
      <w:pPr>
        <w:pStyle w:val="Zkladntext"/>
        <w:jc w:val="center"/>
      </w:pPr>
    </w:p>
    <w:p w14:paraId="22D2649E" w14:textId="77777777" w:rsidR="00E13D42" w:rsidRPr="007D5F71" w:rsidRDefault="00E13D42" w:rsidP="00E13D42">
      <w:pPr>
        <w:pStyle w:val="Zkladntext"/>
        <w:jc w:val="center"/>
      </w:pPr>
    </w:p>
    <w:p w14:paraId="7C6AB88B" w14:textId="77777777" w:rsidR="00E13D42" w:rsidRPr="007D5F71" w:rsidRDefault="00E13D42" w:rsidP="00E13D42">
      <w:pPr>
        <w:pStyle w:val="Zkladntext"/>
      </w:pPr>
    </w:p>
    <w:p w14:paraId="2536A0B6" w14:textId="77777777" w:rsidR="00E13D42" w:rsidRPr="007D5F71" w:rsidRDefault="00E13D42" w:rsidP="00E13D42">
      <w:pPr>
        <w:pStyle w:val="Zkladntext"/>
        <w:jc w:val="center"/>
      </w:pPr>
    </w:p>
    <w:p w14:paraId="3BC03578" w14:textId="77777777" w:rsidR="00E13D42" w:rsidRPr="007D5F71" w:rsidRDefault="00E13D42" w:rsidP="00E13D42">
      <w:pPr>
        <w:pStyle w:val="Zkladntext"/>
        <w:jc w:val="center"/>
      </w:pPr>
    </w:p>
    <w:p w14:paraId="57CFFDC8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  <w:rPr>
          <w:b/>
          <w:bCs/>
        </w:rPr>
      </w:pPr>
      <w:r w:rsidRPr="007D5F71">
        <w:rPr>
          <w:b/>
          <w:bCs/>
        </w:rPr>
        <w:t>Prohlášení:</w:t>
      </w:r>
    </w:p>
    <w:p w14:paraId="6147BC8B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  <w:r w:rsidRPr="007D5F71">
        <w:t xml:space="preserve">Prohlašuji, že jsem závěrečnou práci zpracoval/a samostatně a že jsem uvedl/a všechny použité informační zdroje a literaturu. Tato práce ani její podstatná část nebyla předložena k získání jiného nebo stejného akademického titulu. </w:t>
      </w:r>
    </w:p>
    <w:p w14:paraId="18190700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</w:p>
    <w:p w14:paraId="132E5110" w14:textId="77777777" w:rsidR="00E13D42" w:rsidRPr="007D5F71" w:rsidRDefault="00E13D42" w:rsidP="00E13D42">
      <w:pPr>
        <w:pStyle w:val="Zkladntext"/>
        <w:spacing w:before="100" w:beforeAutospacing="1" w:after="0" w:line="360" w:lineRule="auto"/>
        <w:jc w:val="both"/>
      </w:pPr>
    </w:p>
    <w:p w14:paraId="72E87FEB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  <w:r w:rsidRPr="007D5F71">
        <w:t>V Praze, DD.MM.RRRR</w:t>
      </w:r>
    </w:p>
    <w:p w14:paraId="5C80418C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</w:p>
    <w:p w14:paraId="3F5F7658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</w:p>
    <w:p w14:paraId="4C4BE9AE" w14:textId="77777777" w:rsidR="00E13D42" w:rsidRPr="007D5F71" w:rsidRDefault="00E13D42" w:rsidP="00E13D42">
      <w:pPr>
        <w:pStyle w:val="Zkladntext"/>
        <w:spacing w:before="100" w:beforeAutospacing="1" w:after="0" w:line="360" w:lineRule="auto"/>
        <w:ind w:left="851"/>
        <w:jc w:val="both"/>
      </w:pPr>
      <w:r w:rsidRPr="007D5F71">
        <w:tab/>
      </w:r>
      <w:r w:rsidRPr="007D5F71">
        <w:tab/>
      </w:r>
      <w:r w:rsidRPr="007D5F71">
        <w:tab/>
      </w:r>
      <w:r w:rsidRPr="007D5F71">
        <w:tab/>
      </w:r>
      <w:r w:rsidRPr="007D5F71">
        <w:tab/>
      </w:r>
      <w:r w:rsidRPr="007D5F71">
        <w:tab/>
        <w:t>Podpis</w:t>
      </w:r>
    </w:p>
    <w:p w14:paraId="17509EA4" w14:textId="77777777" w:rsidR="00E13D42" w:rsidRPr="007D5F71" w:rsidRDefault="00E13D42" w:rsidP="00E13D42">
      <w:pPr>
        <w:pStyle w:val="Textpoznpodarou"/>
        <w:spacing w:before="100" w:beforeAutospacing="1"/>
        <w:jc w:val="both"/>
      </w:pPr>
    </w:p>
    <w:p w14:paraId="0AE2B8AC" w14:textId="77777777" w:rsidR="00E13D42" w:rsidRPr="007D5F71" w:rsidRDefault="00E13D42" w:rsidP="00E13D42">
      <w:pPr>
        <w:sectPr w:rsidR="00E13D42" w:rsidRPr="007D5F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6D34FB7" w14:textId="77777777" w:rsidR="00E13D42" w:rsidRPr="008B5280" w:rsidRDefault="00E13D42" w:rsidP="00E13D42">
      <w:pPr>
        <w:rPr>
          <w:rFonts w:ascii="Arial" w:hAnsi="Arial" w:cs="Arial"/>
          <w:b/>
        </w:rPr>
      </w:pPr>
      <w:r w:rsidRPr="008B5280">
        <w:rPr>
          <w:rFonts w:ascii="Arial" w:hAnsi="Arial" w:cs="Arial"/>
          <w:b/>
        </w:rPr>
        <w:lastRenderedPageBreak/>
        <w:t>Příloha 2</w:t>
      </w:r>
    </w:p>
    <w:p w14:paraId="63A5DFEB" w14:textId="77777777" w:rsidR="00E13D42" w:rsidRPr="008B5280" w:rsidRDefault="00E13D42" w:rsidP="00E13D42">
      <w:pPr>
        <w:rPr>
          <w:rFonts w:ascii="Arial" w:hAnsi="Arial" w:cs="Arial"/>
          <w:b/>
        </w:rPr>
      </w:pPr>
    </w:p>
    <w:p w14:paraId="6D8C1C4D" w14:textId="512AFDF1" w:rsidR="00E13D42" w:rsidRPr="008B5280" w:rsidRDefault="00E13D42" w:rsidP="00E13D42">
      <w:pPr>
        <w:rPr>
          <w:rFonts w:ascii="Arial" w:hAnsi="Arial" w:cs="Arial"/>
        </w:rPr>
      </w:pPr>
      <w:r w:rsidRPr="008B5280">
        <w:rPr>
          <w:rFonts w:ascii="Arial" w:hAnsi="Arial" w:cs="Arial"/>
        </w:rPr>
        <w:t>Internetový odkaz na pokyny pro formát a typografickou úpravu BP a DP na Ústavu geochemie, mineralogie a nerostných zdrojů:</w:t>
      </w:r>
    </w:p>
    <w:p w14:paraId="0D8D5498" w14:textId="17587A71" w:rsidR="00E13D42" w:rsidRPr="008B5280" w:rsidRDefault="00E13D42" w:rsidP="00E13D42">
      <w:pPr>
        <w:tabs>
          <w:tab w:val="num" w:pos="360"/>
        </w:tabs>
        <w:rPr>
          <w:rFonts w:ascii="Arial" w:hAnsi="Arial" w:cs="Arial"/>
        </w:rPr>
      </w:pPr>
      <w:r w:rsidRPr="008B5280">
        <w:rPr>
          <w:rFonts w:ascii="Arial" w:hAnsi="Arial" w:cs="Arial"/>
        </w:rPr>
        <w:t>(</w:t>
      </w:r>
      <w:hyperlink r:id="rId6" w:history="1">
        <w:r w:rsidRPr="008B5280">
          <w:rPr>
            <w:rStyle w:val="Hypertextovodkaz"/>
            <w:rFonts w:ascii="Arial" w:hAnsi="Arial" w:cs="Arial"/>
          </w:rPr>
          <w:t>http://www.natur.cuni.cz/geologie/geochemie/studium/ke-stazeni</w:t>
        </w:r>
      </w:hyperlink>
      <w:r w:rsidRPr="008B5280">
        <w:rPr>
          <w:rFonts w:ascii="Arial" w:hAnsi="Arial" w:cs="Arial"/>
        </w:rPr>
        <w:t>)</w:t>
      </w:r>
    </w:p>
    <w:p w14:paraId="2764DB37" w14:textId="77777777" w:rsidR="00E13D42" w:rsidRPr="008B5280" w:rsidRDefault="00E13D42" w:rsidP="00E13D42">
      <w:pPr>
        <w:rPr>
          <w:rFonts w:ascii="Arial" w:hAnsi="Arial" w:cs="Arial"/>
        </w:rPr>
      </w:pPr>
    </w:p>
    <w:p w14:paraId="35923338" w14:textId="78E44117" w:rsidR="00E13D42" w:rsidRPr="00901F04" w:rsidRDefault="00E13D42" w:rsidP="009D0BEC">
      <w:pPr>
        <w:rPr>
          <w:rFonts w:ascii="Arial" w:hAnsi="Arial" w:cs="Arial"/>
        </w:rPr>
      </w:pPr>
    </w:p>
    <w:sectPr w:rsidR="00E13D42" w:rsidRPr="00901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A50CC"/>
    <w:multiLevelType w:val="hybridMultilevel"/>
    <w:tmpl w:val="ABD460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794C"/>
    <w:multiLevelType w:val="hybridMultilevel"/>
    <w:tmpl w:val="67549682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334452"/>
    <w:multiLevelType w:val="hybridMultilevel"/>
    <w:tmpl w:val="921A748E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a2tLA0NDMzsDAwtTRX0lEKTi0uzszPAykwqgUANU6uYCwAAAA="/>
  </w:docVars>
  <w:rsids>
    <w:rsidRoot w:val="006D6EFB"/>
    <w:rsid w:val="000C761B"/>
    <w:rsid w:val="000D7F3F"/>
    <w:rsid w:val="00116222"/>
    <w:rsid w:val="00235F5F"/>
    <w:rsid w:val="002D6AB0"/>
    <w:rsid w:val="002F6FA2"/>
    <w:rsid w:val="003F41A6"/>
    <w:rsid w:val="00435F02"/>
    <w:rsid w:val="0045123A"/>
    <w:rsid w:val="00451D87"/>
    <w:rsid w:val="00540DAB"/>
    <w:rsid w:val="00565EC2"/>
    <w:rsid w:val="00587E72"/>
    <w:rsid w:val="00635A52"/>
    <w:rsid w:val="006C3ECA"/>
    <w:rsid w:val="006C547F"/>
    <w:rsid w:val="006D6EFB"/>
    <w:rsid w:val="006E6CA6"/>
    <w:rsid w:val="006F2063"/>
    <w:rsid w:val="00814C94"/>
    <w:rsid w:val="00841EF3"/>
    <w:rsid w:val="00846C04"/>
    <w:rsid w:val="00854FC4"/>
    <w:rsid w:val="00891A89"/>
    <w:rsid w:val="008B5280"/>
    <w:rsid w:val="00901F04"/>
    <w:rsid w:val="009458FA"/>
    <w:rsid w:val="00986B68"/>
    <w:rsid w:val="009C2936"/>
    <w:rsid w:val="009D0BEC"/>
    <w:rsid w:val="00B23FF9"/>
    <w:rsid w:val="00B30A25"/>
    <w:rsid w:val="00B602F9"/>
    <w:rsid w:val="00C55612"/>
    <w:rsid w:val="00D21B1A"/>
    <w:rsid w:val="00D80AF1"/>
    <w:rsid w:val="00DB5613"/>
    <w:rsid w:val="00E05DE3"/>
    <w:rsid w:val="00E1284F"/>
    <w:rsid w:val="00E13D42"/>
    <w:rsid w:val="00E23673"/>
    <w:rsid w:val="00E3477B"/>
    <w:rsid w:val="00E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09BB76"/>
  <w15:docId w15:val="{5D77B5BC-EDA0-4AC0-9BB0-86F0E3575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B30A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B30A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235F5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5F5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35F5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35F5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35F5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5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5F5F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semiHidden/>
    <w:rsid w:val="00E13D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13D4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E13D4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E13D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rsid w:val="00E13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0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tur.cuni.cz/geologie/geochemie/studium/ke-stazen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976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Frantisek Drahota</cp:lastModifiedBy>
  <cp:revision>2</cp:revision>
  <dcterms:created xsi:type="dcterms:W3CDTF">2021-08-24T11:05:00Z</dcterms:created>
  <dcterms:modified xsi:type="dcterms:W3CDTF">2021-08-24T11:05:00Z</dcterms:modified>
</cp:coreProperties>
</file>