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87" w:rsidRDefault="00716787" w:rsidP="00716787">
      <w:r w:rsidRPr="004E72E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05B4FF6" wp14:editId="2A17828F">
            <wp:simplePos x="0" y="0"/>
            <wp:positionH relativeFrom="column">
              <wp:posOffset>4200525</wp:posOffset>
            </wp:positionH>
            <wp:positionV relativeFrom="paragraph">
              <wp:posOffset>58420</wp:posOffset>
            </wp:positionV>
            <wp:extent cx="677545" cy="656590"/>
            <wp:effectExtent l="0" t="0" r="8255" b="0"/>
            <wp:wrapTight wrapText="bothSides">
              <wp:wrapPolygon edited="0">
                <wp:start x="0" y="0"/>
                <wp:lineTo x="0" y="20681"/>
                <wp:lineTo x="21256" y="20681"/>
                <wp:lineTo x="212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70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2F87AE5" wp14:editId="718F7FF3">
            <wp:simplePos x="0" y="0"/>
            <wp:positionH relativeFrom="column">
              <wp:posOffset>-33020</wp:posOffset>
            </wp:positionH>
            <wp:positionV relativeFrom="paragraph">
              <wp:posOffset>62230</wp:posOffset>
            </wp:positionV>
            <wp:extent cx="2314575" cy="649605"/>
            <wp:effectExtent l="0" t="0" r="9525" b="0"/>
            <wp:wrapTight wrapText="bothSides">
              <wp:wrapPolygon edited="0">
                <wp:start x="0" y="0"/>
                <wp:lineTo x="0" y="20903"/>
                <wp:lineTo x="21511" y="20903"/>
                <wp:lineTo x="21511" y="0"/>
                <wp:lineTo x="0" y="0"/>
              </wp:wrapPolygon>
            </wp:wrapTight>
            <wp:docPr id="3" name="Obrázek 3" descr="C:\Users\Verka\Documents\1_PRACE\OPPK\09_Publicita\VZORY\loga original\oppk_logo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ka\Documents\1_PRACE\OPPK\09_Publicita\VZORY\loga original\oppk_logo_PO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2E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92C8889" wp14:editId="2C7EC1F8">
            <wp:simplePos x="0" y="0"/>
            <wp:positionH relativeFrom="column">
              <wp:posOffset>4879340</wp:posOffset>
            </wp:positionH>
            <wp:positionV relativeFrom="paragraph">
              <wp:posOffset>0</wp:posOffset>
            </wp:positionV>
            <wp:extent cx="879475" cy="744855"/>
            <wp:effectExtent l="0" t="0" r="0" b="0"/>
            <wp:wrapTight wrapText="bothSides">
              <wp:wrapPolygon edited="0">
                <wp:start x="0" y="0"/>
                <wp:lineTo x="0" y="20992"/>
                <wp:lineTo x="21054" y="20992"/>
                <wp:lineTo x="210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787" w:rsidRDefault="00716787" w:rsidP="00AD24B5">
      <w:pPr>
        <w:jc w:val="center"/>
      </w:pPr>
    </w:p>
    <w:p w:rsidR="00716787" w:rsidRDefault="00716787" w:rsidP="00AD24B5">
      <w:pPr>
        <w:jc w:val="center"/>
      </w:pPr>
    </w:p>
    <w:p w:rsidR="00B333FB" w:rsidRDefault="00B333FB" w:rsidP="001E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581" w:rsidRPr="001E70B5" w:rsidRDefault="001E70B5" w:rsidP="001E7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0B5">
        <w:rPr>
          <w:rFonts w:ascii="Times New Roman" w:hAnsi="Times New Roman" w:cs="Times New Roman"/>
          <w:b/>
          <w:color w:val="000000"/>
          <w:sz w:val="24"/>
          <w:szCs w:val="24"/>
        </w:rPr>
        <w:t>Geologická sekce Přírodovědecké fakulty Univerzity Karlovy v Praze Vás zve na</w:t>
      </w:r>
    </w:p>
    <w:p w:rsidR="001E70B5" w:rsidRDefault="001E70B5" w:rsidP="004E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333FB" w:rsidRPr="00B333FB" w:rsidRDefault="00B333FB" w:rsidP="00B333FB">
      <w:pPr>
        <w:autoSpaceDE w:val="0"/>
        <w:autoSpaceDN w:val="0"/>
        <w:adjustRightInd w:val="0"/>
        <w:spacing w:after="240" w:line="240" w:lineRule="auto"/>
        <w:jc w:val="center"/>
        <w:rPr>
          <w:rFonts w:ascii="Arial Black" w:hAnsi="Arial Black" w:cs="Arial"/>
          <w:b/>
          <w:color w:val="000000"/>
          <w:sz w:val="28"/>
          <w:szCs w:val="28"/>
        </w:rPr>
      </w:pPr>
      <w:r w:rsidRPr="00B333FB">
        <w:rPr>
          <w:rFonts w:ascii="Arial Black" w:hAnsi="Arial Black" w:cs="Arial"/>
          <w:b/>
          <w:color w:val="000000"/>
          <w:sz w:val="28"/>
          <w:szCs w:val="28"/>
        </w:rPr>
        <w:t xml:space="preserve">SLAVNOSTNÍ </w:t>
      </w:r>
      <w:r w:rsidR="001E70B5" w:rsidRPr="00B333FB">
        <w:rPr>
          <w:rFonts w:ascii="Arial Black" w:hAnsi="Arial Black" w:cs="Arial"/>
          <w:b/>
          <w:color w:val="000000"/>
          <w:sz w:val="28"/>
          <w:szCs w:val="28"/>
        </w:rPr>
        <w:t xml:space="preserve">ZAHÁJENÍ PROVOZU </w:t>
      </w:r>
    </w:p>
    <w:p w:rsidR="001E70B5" w:rsidRPr="00B333FB" w:rsidRDefault="00B333FB" w:rsidP="00B333FB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"/>
          <w:b/>
          <w:color w:val="000000"/>
          <w:sz w:val="28"/>
          <w:szCs w:val="28"/>
        </w:rPr>
      </w:pPr>
      <w:r w:rsidRPr="00B333FB">
        <w:rPr>
          <w:rFonts w:ascii="Arial Black" w:hAnsi="Arial Black" w:cs="Arial"/>
          <w:b/>
          <w:color w:val="000000"/>
          <w:sz w:val="28"/>
          <w:szCs w:val="28"/>
        </w:rPr>
        <w:t>CENTRA VÝZKUMU STABILNÍCH IZOTOPŮ</w:t>
      </w:r>
      <w:r w:rsidR="001E70B5" w:rsidRPr="00B333FB">
        <w:rPr>
          <w:rFonts w:ascii="Arial Black" w:hAnsi="Arial Black" w:cs="Arial"/>
          <w:b/>
          <w:color w:val="000000"/>
          <w:sz w:val="28"/>
          <w:szCs w:val="28"/>
        </w:rPr>
        <w:t xml:space="preserve"> </w:t>
      </w:r>
    </w:p>
    <w:p w:rsidR="00B333FB" w:rsidRPr="00B333FB" w:rsidRDefault="00B333FB" w:rsidP="00B333FB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"/>
          <w:b/>
          <w:color w:val="000000"/>
          <w:sz w:val="28"/>
          <w:szCs w:val="28"/>
        </w:rPr>
      </w:pPr>
      <w:r w:rsidRPr="00B333FB">
        <w:rPr>
          <w:rFonts w:ascii="Arial Black" w:hAnsi="Arial Black" w:cs="Arial"/>
          <w:b/>
          <w:color w:val="000000"/>
          <w:sz w:val="28"/>
          <w:szCs w:val="28"/>
        </w:rPr>
        <w:t>A</w:t>
      </w:r>
    </w:p>
    <w:p w:rsidR="00B333FB" w:rsidRPr="00B333FB" w:rsidRDefault="00B333FB" w:rsidP="00B333FB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Arial"/>
          <w:b/>
          <w:color w:val="000000"/>
          <w:sz w:val="28"/>
          <w:szCs w:val="28"/>
        </w:rPr>
      </w:pPr>
      <w:r w:rsidRPr="00B333FB">
        <w:rPr>
          <w:rFonts w:ascii="Arial Black" w:hAnsi="Arial Black" w:cs="Arial"/>
          <w:b/>
          <w:color w:val="000000"/>
          <w:sz w:val="28"/>
          <w:szCs w:val="28"/>
        </w:rPr>
        <w:t>LABORATOŘE ELEKTRONOVÉ MIKROSONDY</w:t>
      </w:r>
    </w:p>
    <w:p w:rsidR="00B333FB" w:rsidRPr="00B333FB" w:rsidRDefault="00B333FB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3FB">
        <w:rPr>
          <w:rFonts w:ascii="Times New Roman" w:hAnsi="Times New Roman" w:cs="Times New Roman"/>
          <w:color w:val="000000"/>
          <w:sz w:val="24"/>
          <w:szCs w:val="24"/>
        </w:rPr>
        <w:t>spolufinancovaných z projektů</w:t>
      </w:r>
    </w:p>
    <w:p w:rsidR="00B333FB" w:rsidRDefault="00B333FB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OPPK „Centrum výzkumu stabilních izotopů“</w:t>
      </w:r>
      <w:r w:rsidRPr="00B333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33FB">
        <w:rPr>
          <w:rFonts w:ascii="Times New Roman" w:hAnsi="Times New Roman" w:cs="Times New Roman"/>
          <w:b/>
          <w:color w:val="000000"/>
          <w:sz w:val="24"/>
          <w:szCs w:val="24"/>
        </w:rPr>
        <w:t>CZ.2.16/3.1.00/21516</w:t>
      </w:r>
    </w:p>
    <w:p w:rsidR="002134E4" w:rsidRDefault="00B333FB" w:rsidP="0021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</w:p>
    <w:p w:rsidR="001E70B5" w:rsidRPr="002134E4" w:rsidRDefault="002134E4" w:rsidP="0021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 VaVpI „Rozvoj PřF UK“, CZ.1.05/4.1.00/16.0347</w:t>
      </w:r>
    </w:p>
    <w:p w:rsidR="00B333FB" w:rsidRPr="00B333FB" w:rsidRDefault="00B333FB" w:rsidP="004E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3FB" w:rsidRDefault="00B333FB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FB">
        <w:rPr>
          <w:rFonts w:ascii="Times New Roman" w:hAnsi="Times New Roman" w:cs="Times New Roman"/>
          <w:b/>
          <w:color w:val="000000"/>
          <w:sz w:val="28"/>
          <w:szCs w:val="28"/>
        </w:rPr>
        <w:t>které se koná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ve středu </w:t>
      </w:r>
      <w:r w:rsidRPr="00B333FB">
        <w:rPr>
          <w:rFonts w:ascii="Times New Roman" w:hAnsi="Times New Roman" w:cs="Times New Roman"/>
          <w:b/>
          <w:color w:val="000000"/>
          <w:sz w:val="28"/>
          <w:szCs w:val="28"/>
        </w:rPr>
        <w:t>10. února 2015 od 15.00 v Ložiskových sbírkách,</w:t>
      </w:r>
    </w:p>
    <w:p w:rsidR="00B333FB" w:rsidRDefault="00B333FB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Albertov 6,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Praha 2, </w:t>
      </w:r>
      <w:r w:rsidRPr="00B3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6320DF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B333FB">
        <w:rPr>
          <w:rFonts w:ascii="Times New Roman" w:hAnsi="Times New Roman" w:cs="Times New Roman"/>
          <w:b/>
          <w:color w:val="000000"/>
          <w:sz w:val="28"/>
          <w:szCs w:val="28"/>
        </w:rPr>
        <w:t>atro</w:t>
      </w:r>
    </w:p>
    <w:p w:rsidR="00991CE9" w:rsidRDefault="00991CE9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1CE9" w:rsidRDefault="00991CE9" w:rsidP="00B33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1CE9" w:rsidRPr="00991CE9" w:rsidRDefault="00991CE9" w:rsidP="0099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4C16" w:rsidRPr="00991CE9" w:rsidRDefault="00991CE9" w:rsidP="0099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1C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Program:</w:t>
      </w:r>
    </w:p>
    <w:p w:rsidR="000B4C16" w:rsidRDefault="000B4C16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C16">
        <w:rPr>
          <w:rFonts w:ascii="Times New Roman" w:hAnsi="Times New Roman" w:cs="Times New Roman"/>
          <w:b/>
          <w:color w:val="000000"/>
          <w:sz w:val="24"/>
          <w:szCs w:val="24"/>
        </w:rPr>
        <w:t>15.00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0B4C16">
        <w:rPr>
          <w:rFonts w:ascii="Times New Roman" w:hAnsi="Times New Roman" w:cs="Times New Roman"/>
          <w:b/>
          <w:color w:val="000000"/>
          <w:sz w:val="24"/>
          <w:szCs w:val="24"/>
        </w:rPr>
        <w:t>15.10</w:t>
      </w:r>
      <w:r w:rsidRP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  <w:t>Úvodní slovo proděkana geologické sekce</w:t>
      </w:r>
    </w:p>
    <w:p w:rsidR="000B4C16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15.10 - 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>15.25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Představení Centra výzkumu stabilních izotopů </w:t>
      </w:r>
    </w:p>
    <w:p w:rsidR="000B4C16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15.25 - 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>15.40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  <w:t>Představení Laboratoře elektronové mikrosondy</w:t>
      </w:r>
    </w:p>
    <w:p w:rsidR="000B4C16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15.40 - 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>16.00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  <w:t>Diskuze</w:t>
      </w:r>
    </w:p>
    <w:p w:rsidR="000B4C16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16.00 - 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>16.20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Slavnostní </w:t>
      </w:r>
      <w:r w:rsidR="00D25B06">
        <w:rPr>
          <w:rFonts w:ascii="Times New Roman" w:hAnsi="Times New Roman" w:cs="Times New Roman"/>
          <w:b/>
          <w:color w:val="000000"/>
          <w:sz w:val="24"/>
          <w:szCs w:val="24"/>
        </w:rPr>
        <w:t>zahájení provozu laboratoří</w:t>
      </w:r>
      <w:r w:rsidR="000B4C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C16" w:rsidRDefault="000B4C16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16.20 -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F79AF">
        <w:rPr>
          <w:rFonts w:ascii="Times New Roman" w:hAnsi="Times New Roman" w:cs="Times New Roman"/>
          <w:b/>
          <w:color w:val="000000"/>
          <w:sz w:val="24"/>
          <w:szCs w:val="24"/>
        </w:rPr>
        <w:t>Diskuze u kávy</w:t>
      </w:r>
      <w:bookmarkStart w:id="0" w:name="_GoBack"/>
      <w:bookmarkEnd w:id="0"/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Těšíme se na Vás</w:t>
      </w:r>
      <w:r w:rsidR="00A825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prof. RNDr. Martin Mihaljevič, CSc.</w:t>
      </w:r>
    </w:p>
    <w:p w:rsidR="00991CE9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632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proděkan pro geologickou sekce a ÚŽP</w:t>
      </w:r>
    </w:p>
    <w:p w:rsidR="00991CE9" w:rsidRPr="000B4C16" w:rsidRDefault="00991CE9" w:rsidP="000B4C1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3FB" w:rsidRPr="001E70B5" w:rsidRDefault="00B333FB" w:rsidP="004E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91CE9" w:rsidRDefault="00991CE9" w:rsidP="004E72E5">
      <w:pPr>
        <w:autoSpaceDE w:val="0"/>
        <w:autoSpaceDN w:val="0"/>
        <w:adjustRightInd w:val="0"/>
        <w:spacing w:after="0" w:line="240" w:lineRule="auto"/>
        <w:rPr>
          <w:rFonts w:cs="Arial"/>
          <w:b/>
          <w:snapToGrid w:val="0"/>
          <w:color w:val="002B82"/>
          <w:sz w:val="24"/>
          <w:szCs w:val="24"/>
        </w:rPr>
      </w:pPr>
    </w:p>
    <w:p w:rsidR="00991CE9" w:rsidRDefault="00991CE9" w:rsidP="004E72E5">
      <w:pPr>
        <w:autoSpaceDE w:val="0"/>
        <w:autoSpaceDN w:val="0"/>
        <w:adjustRightInd w:val="0"/>
        <w:spacing w:after="0" w:line="240" w:lineRule="auto"/>
        <w:rPr>
          <w:rFonts w:cs="Arial"/>
          <w:b/>
          <w:snapToGrid w:val="0"/>
          <w:color w:val="002B82"/>
          <w:sz w:val="24"/>
          <w:szCs w:val="24"/>
        </w:rPr>
      </w:pPr>
    </w:p>
    <w:p w:rsidR="00991CE9" w:rsidRDefault="00991CE9" w:rsidP="004E72E5">
      <w:pPr>
        <w:autoSpaceDE w:val="0"/>
        <w:autoSpaceDN w:val="0"/>
        <w:adjustRightInd w:val="0"/>
        <w:spacing w:after="0" w:line="240" w:lineRule="auto"/>
        <w:rPr>
          <w:rFonts w:cs="Arial"/>
          <w:b/>
          <w:snapToGrid w:val="0"/>
          <w:color w:val="002B82"/>
          <w:sz w:val="24"/>
          <w:szCs w:val="24"/>
        </w:rPr>
      </w:pPr>
    </w:p>
    <w:p w:rsidR="00991CE9" w:rsidRDefault="00991CE9" w:rsidP="004E72E5">
      <w:pPr>
        <w:autoSpaceDE w:val="0"/>
        <w:autoSpaceDN w:val="0"/>
        <w:adjustRightInd w:val="0"/>
        <w:spacing w:after="0" w:line="240" w:lineRule="auto"/>
        <w:rPr>
          <w:rFonts w:cs="Arial"/>
          <w:b/>
          <w:snapToGrid w:val="0"/>
          <w:color w:val="002B82"/>
          <w:sz w:val="24"/>
          <w:szCs w:val="24"/>
        </w:rPr>
      </w:pPr>
    </w:p>
    <w:p w:rsidR="004E72E5" w:rsidRPr="00716787" w:rsidRDefault="004E72E5" w:rsidP="004E72E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716787">
        <w:rPr>
          <w:rFonts w:cs="Arial"/>
          <w:b/>
          <w:snapToGrid w:val="0"/>
          <w:color w:val="002B82"/>
          <w:sz w:val="24"/>
          <w:szCs w:val="24"/>
        </w:rPr>
        <w:t>Evropský fond pro regionální rozvoj</w:t>
      </w:r>
    </w:p>
    <w:p w:rsidR="004E72E5" w:rsidRPr="00716787" w:rsidRDefault="004E72E5" w:rsidP="004E72E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2B82"/>
          <w:sz w:val="24"/>
          <w:szCs w:val="24"/>
        </w:rPr>
      </w:pPr>
      <w:r w:rsidRPr="00716787">
        <w:rPr>
          <w:rFonts w:cs="Arial"/>
          <w:b/>
          <w:bCs/>
          <w:color w:val="002B82"/>
          <w:sz w:val="24"/>
          <w:szCs w:val="24"/>
        </w:rPr>
        <w:t>Praha &amp; EU: Investujeme do vaší budoucnosti</w:t>
      </w:r>
    </w:p>
    <w:sectPr w:rsidR="004E72E5" w:rsidRPr="00716787" w:rsidSect="00BA017D">
      <w:pgSz w:w="11906" w:h="16838"/>
      <w:pgMar w:top="1417" w:right="1417" w:bottom="1417" w:left="1417" w:header="708" w:footer="1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75" w:rsidRDefault="00F14375" w:rsidP="00524A62">
      <w:pPr>
        <w:spacing w:after="0" w:line="240" w:lineRule="auto"/>
      </w:pPr>
      <w:r>
        <w:separator/>
      </w:r>
    </w:p>
  </w:endnote>
  <w:endnote w:type="continuationSeparator" w:id="0">
    <w:p w:rsidR="00F14375" w:rsidRDefault="00F14375" w:rsidP="0052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75" w:rsidRDefault="00F14375" w:rsidP="00524A62">
      <w:pPr>
        <w:spacing w:after="0" w:line="240" w:lineRule="auto"/>
      </w:pPr>
      <w:r>
        <w:separator/>
      </w:r>
    </w:p>
  </w:footnote>
  <w:footnote w:type="continuationSeparator" w:id="0">
    <w:p w:rsidR="00F14375" w:rsidRDefault="00F14375" w:rsidP="0052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0B"/>
    <w:rsid w:val="0001145D"/>
    <w:rsid w:val="00025192"/>
    <w:rsid w:val="00060A6F"/>
    <w:rsid w:val="000B4C16"/>
    <w:rsid w:val="0016138F"/>
    <w:rsid w:val="001E70B5"/>
    <w:rsid w:val="002134E4"/>
    <w:rsid w:val="002758FD"/>
    <w:rsid w:val="0029301D"/>
    <w:rsid w:val="00306499"/>
    <w:rsid w:val="003158B3"/>
    <w:rsid w:val="003E7741"/>
    <w:rsid w:val="003E7DC2"/>
    <w:rsid w:val="00401E39"/>
    <w:rsid w:val="004273E5"/>
    <w:rsid w:val="004E72E5"/>
    <w:rsid w:val="00512991"/>
    <w:rsid w:val="00524A62"/>
    <w:rsid w:val="006320DF"/>
    <w:rsid w:val="006441F4"/>
    <w:rsid w:val="0068326B"/>
    <w:rsid w:val="006C2999"/>
    <w:rsid w:val="00716787"/>
    <w:rsid w:val="008209C2"/>
    <w:rsid w:val="00991CE9"/>
    <w:rsid w:val="00A800C9"/>
    <w:rsid w:val="00A82530"/>
    <w:rsid w:val="00AD1E0E"/>
    <w:rsid w:val="00AD24B5"/>
    <w:rsid w:val="00B333FB"/>
    <w:rsid w:val="00B74581"/>
    <w:rsid w:val="00BA017D"/>
    <w:rsid w:val="00CD7097"/>
    <w:rsid w:val="00D25B06"/>
    <w:rsid w:val="00DE1EB1"/>
    <w:rsid w:val="00DE710B"/>
    <w:rsid w:val="00DF79AF"/>
    <w:rsid w:val="00EE1356"/>
    <w:rsid w:val="00F14375"/>
    <w:rsid w:val="00F25AB3"/>
    <w:rsid w:val="00F74985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FA88F-C63F-4A69-83C5-B25B8C13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A62"/>
  </w:style>
  <w:style w:type="paragraph" w:styleId="Zpat">
    <w:name w:val="footer"/>
    <w:basedOn w:val="Normln"/>
    <w:link w:val="ZpatChar"/>
    <w:uiPriority w:val="99"/>
    <w:unhideWhenUsed/>
    <w:rsid w:val="0052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A62"/>
  </w:style>
  <w:style w:type="character" w:styleId="Hypertextovodkaz">
    <w:name w:val="Hyperlink"/>
    <w:basedOn w:val="Standardnpsmoodstavce"/>
    <w:uiPriority w:val="99"/>
    <w:unhideWhenUsed/>
    <w:rsid w:val="00524A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7D"/>
    <w:rPr>
      <w:rFonts w:ascii="Segoe UI" w:hAnsi="Segoe UI" w:cs="Segoe UI"/>
      <w:sz w:val="18"/>
      <w:szCs w:val="18"/>
    </w:rPr>
  </w:style>
  <w:style w:type="paragraph" w:customStyle="1" w:styleId="smazat">
    <w:name w:val="smazat"/>
    <w:basedOn w:val="Normln"/>
    <w:link w:val="smazatChar"/>
    <w:qFormat/>
    <w:rsid w:val="0016138F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TimesNewRomanPS-BoldItalicMT"/>
      <w:b/>
      <w:bCs/>
      <w:i/>
      <w:iCs/>
      <w:color w:val="002B82"/>
      <w:sz w:val="24"/>
      <w:szCs w:val="24"/>
    </w:rPr>
  </w:style>
  <w:style w:type="character" w:customStyle="1" w:styleId="smazatChar">
    <w:name w:val="smazat Char"/>
    <w:basedOn w:val="Standardnpsmoodstavce"/>
    <w:link w:val="smazat"/>
    <w:rsid w:val="0016138F"/>
    <w:rPr>
      <w:rFonts w:ascii="Calibri" w:hAnsi="Calibri" w:cs="TimesNewRomanPS-BoldItalicMT"/>
      <w:b/>
      <w:bCs/>
      <w:i/>
      <w:iCs/>
      <w:color w:val="002B8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4D6-C998-49BF-8834-CFB974EF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Verka Chvojkova</dc:creator>
  <cp:lastModifiedBy>Ilona Horychová</cp:lastModifiedBy>
  <cp:revision>3</cp:revision>
  <cp:lastPrinted>2016-02-02T21:52:00Z</cp:lastPrinted>
  <dcterms:created xsi:type="dcterms:W3CDTF">2016-02-05T08:19:00Z</dcterms:created>
  <dcterms:modified xsi:type="dcterms:W3CDTF">2016-02-05T08:22:00Z</dcterms:modified>
</cp:coreProperties>
</file>