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32" w:rsidRPr="007A5C59" w:rsidRDefault="007A5C59" w:rsidP="005D3BE1">
      <w:pPr>
        <w:jc w:val="center"/>
        <w:rPr>
          <w:b/>
          <w:sz w:val="28"/>
          <w:szCs w:val="28"/>
          <w:lang w:val="en-GB"/>
        </w:rPr>
      </w:pPr>
      <w:r w:rsidRPr="007A5C59">
        <w:rPr>
          <w:b/>
          <w:sz w:val="28"/>
          <w:szCs w:val="28"/>
          <w:lang w:val="en-GB"/>
        </w:rPr>
        <w:t>Appendix No</w:t>
      </w:r>
      <w:r w:rsidR="00CC3EA4" w:rsidRPr="007A5C59">
        <w:rPr>
          <w:b/>
          <w:sz w:val="28"/>
          <w:szCs w:val="28"/>
          <w:lang w:val="en-GB"/>
        </w:rPr>
        <w:t>. 4</w:t>
      </w:r>
    </w:p>
    <w:p w:rsidR="00CC3EA4" w:rsidRPr="007A5C59" w:rsidRDefault="007A5C59" w:rsidP="005D3BE1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The List of Fees</w:t>
      </w:r>
    </w:p>
    <w:p w:rsidR="00CC3EA4" w:rsidRPr="007A5C59" w:rsidRDefault="00CC3EA4" w:rsidP="005D3BE1">
      <w:pPr>
        <w:jc w:val="both"/>
        <w:rPr>
          <w:sz w:val="24"/>
          <w:szCs w:val="24"/>
          <w:lang w:val="en-GB"/>
        </w:rPr>
      </w:pPr>
      <w:r w:rsidRPr="007A5C59">
        <w:rPr>
          <w:sz w:val="24"/>
          <w:szCs w:val="24"/>
          <w:lang w:val="en-GB"/>
        </w:rPr>
        <w:t>T</w:t>
      </w:r>
      <w:r w:rsidR="007A5C59">
        <w:rPr>
          <w:sz w:val="24"/>
          <w:szCs w:val="24"/>
          <w:lang w:val="en-GB"/>
        </w:rPr>
        <w:t>his List of Fees and Fines is an appendix to the CU Library and Circulation Rules</w:t>
      </w:r>
      <w:r w:rsidRPr="007A5C59">
        <w:rPr>
          <w:sz w:val="24"/>
          <w:szCs w:val="24"/>
          <w:lang w:val="en-GB"/>
        </w:rPr>
        <w:t xml:space="preserve">. </w:t>
      </w:r>
    </w:p>
    <w:tbl>
      <w:tblPr>
        <w:tblStyle w:val="Mkatabulky"/>
        <w:tblW w:w="0" w:type="auto"/>
        <w:tblLook w:val="04A0"/>
      </w:tblPr>
      <w:tblGrid>
        <w:gridCol w:w="6091"/>
        <w:gridCol w:w="2971"/>
      </w:tblGrid>
      <w:tr w:rsidR="00CC3EA4" w:rsidRPr="007A5C59" w:rsidTr="00295F16">
        <w:tc>
          <w:tcPr>
            <w:tcW w:w="6091" w:type="dxa"/>
            <w:tcBorders>
              <w:bottom w:val="nil"/>
            </w:tcBorders>
          </w:tcPr>
          <w:p w:rsidR="00CC3EA4" w:rsidRPr="007A5C59" w:rsidRDefault="007A5C59" w:rsidP="007A5C5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Overdue fines per document according to the Uniform Loan Rules</w:t>
            </w:r>
          </w:p>
        </w:tc>
        <w:tc>
          <w:tcPr>
            <w:tcW w:w="2971" w:type="dxa"/>
          </w:tcPr>
          <w:p w:rsidR="00CC3EA4" w:rsidRPr="007A5C59" w:rsidRDefault="001F0420" w:rsidP="00D36628">
            <w:pPr>
              <w:jc w:val="both"/>
              <w:rPr>
                <w:sz w:val="24"/>
                <w:szCs w:val="24"/>
                <w:lang w:val="en-GB"/>
              </w:rPr>
            </w:pPr>
            <w:r w:rsidRPr="007A5C59">
              <w:rPr>
                <w:sz w:val="24"/>
                <w:szCs w:val="24"/>
                <w:lang w:val="en-GB"/>
              </w:rPr>
              <w:t xml:space="preserve">3 </w:t>
            </w:r>
            <w:r w:rsidR="00D36628">
              <w:rPr>
                <w:sz w:val="24"/>
                <w:szCs w:val="24"/>
                <w:lang w:val="en-GB"/>
              </w:rPr>
              <w:t>CZK</w:t>
            </w:r>
            <w:r w:rsidR="00DB75D1" w:rsidRPr="007A5C59">
              <w:rPr>
                <w:sz w:val="24"/>
                <w:szCs w:val="24"/>
                <w:lang w:val="en-GB"/>
              </w:rPr>
              <w:t>/1 d</w:t>
            </w:r>
            <w:r w:rsidR="00D36628">
              <w:rPr>
                <w:sz w:val="24"/>
                <w:szCs w:val="24"/>
                <w:lang w:val="en-GB"/>
              </w:rPr>
              <w:t>ay</w:t>
            </w:r>
          </w:p>
        </w:tc>
      </w:tr>
      <w:tr w:rsidR="00CC3EA4" w:rsidRPr="007A5C59" w:rsidTr="00295F16">
        <w:tc>
          <w:tcPr>
            <w:tcW w:w="6091" w:type="dxa"/>
            <w:tcBorders>
              <w:top w:val="nil"/>
              <w:bottom w:val="nil"/>
            </w:tcBorders>
          </w:tcPr>
          <w:p w:rsidR="00CC3EA4" w:rsidRPr="007A5C59" w:rsidRDefault="00CC3EA4" w:rsidP="005D3BE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971" w:type="dxa"/>
          </w:tcPr>
          <w:p w:rsidR="00CC3EA4" w:rsidRPr="007A5C59" w:rsidRDefault="001F0420" w:rsidP="005D3BE1">
            <w:pPr>
              <w:jc w:val="both"/>
              <w:rPr>
                <w:sz w:val="24"/>
                <w:szCs w:val="24"/>
                <w:lang w:val="en-GB"/>
              </w:rPr>
            </w:pPr>
            <w:r w:rsidRPr="007A5C59">
              <w:rPr>
                <w:sz w:val="24"/>
                <w:szCs w:val="24"/>
                <w:lang w:val="en-GB"/>
              </w:rPr>
              <w:t xml:space="preserve">50 </w:t>
            </w:r>
            <w:r w:rsidR="00D36628">
              <w:rPr>
                <w:sz w:val="24"/>
                <w:szCs w:val="24"/>
                <w:lang w:val="en-GB"/>
              </w:rPr>
              <w:t>CZK</w:t>
            </w:r>
            <w:r w:rsidR="00DB75D1" w:rsidRPr="007A5C59">
              <w:rPr>
                <w:sz w:val="24"/>
                <w:szCs w:val="24"/>
                <w:lang w:val="en-GB"/>
              </w:rPr>
              <w:t xml:space="preserve">/1 </w:t>
            </w:r>
            <w:r w:rsidR="00D36628" w:rsidRPr="007A5C59">
              <w:rPr>
                <w:sz w:val="24"/>
                <w:szCs w:val="24"/>
                <w:lang w:val="en-GB"/>
              </w:rPr>
              <w:t>d</w:t>
            </w:r>
            <w:r w:rsidR="00D36628">
              <w:rPr>
                <w:sz w:val="24"/>
                <w:szCs w:val="24"/>
                <w:lang w:val="en-GB"/>
              </w:rPr>
              <w:t>ay</w:t>
            </w:r>
          </w:p>
        </w:tc>
      </w:tr>
      <w:tr w:rsidR="00CC3EA4" w:rsidRPr="007A5C59" w:rsidTr="00295F16">
        <w:tc>
          <w:tcPr>
            <w:tcW w:w="6091" w:type="dxa"/>
            <w:tcBorders>
              <w:top w:val="nil"/>
            </w:tcBorders>
          </w:tcPr>
          <w:p w:rsidR="00CC3EA4" w:rsidRPr="007A5C59" w:rsidRDefault="00CC3EA4" w:rsidP="005D3BE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971" w:type="dxa"/>
          </w:tcPr>
          <w:p w:rsidR="00CC3EA4" w:rsidRPr="007A5C59" w:rsidRDefault="001F0420" w:rsidP="005D3BE1">
            <w:pPr>
              <w:jc w:val="both"/>
              <w:rPr>
                <w:sz w:val="24"/>
                <w:szCs w:val="24"/>
                <w:lang w:val="en-GB"/>
              </w:rPr>
            </w:pPr>
            <w:r w:rsidRPr="007A5C59">
              <w:rPr>
                <w:sz w:val="24"/>
                <w:szCs w:val="24"/>
                <w:lang w:val="en-GB"/>
              </w:rPr>
              <w:t xml:space="preserve">100 </w:t>
            </w:r>
            <w:r w:rsidR="00D36628">
              <w:rPr>
                <w:sz w:val="24"/>
                <w:szCs w:val="24"/>
                <w:lang w:val="en-GB"/>
              </w:rPr>
              <w:t>CZK</w:t>
            </w:r>
            <w:r w:rsidR="00DB75D1" w:rsidRPr="007A5C59">
              <w:rPr>
                <w:sz w:val="24"/>
                <w:szCs w:val="24"/>
                <w:lang w:val="en-GB"/>
              </w:rPr>
              <w:t xml:space="preserve">/1 </w:t>
            </w:r>
            <w:r w:rsidR="00D36628" w:rsidRPr="007A5C59">
              <w:rPr>
                <w:sz w:val="24"/>
                <w:szCs w:val="24"/>
                <w:lang w:val="en-GB"/>
              </w:rPr>
              <w:t>d</w:t>
            </w:r>
            <w:r w:rsidR="00D36628">
              <w:rPr>
                <w:sz w:val="24"/>
                <w:szCs w:val="24"/>
                <w:lang w:val="en-GB"/>
              </w:rPr>
              <w:t>ay</w:t>
            </w:r>
          </w:p>
        </w:tc>
      </w:tr>
      <w:tr w:rsidR="00367941" w:rsidRPr="007A5C59" w:rsidTr="00295F16">
        <w:tc>
          <w:tcPr>
            <w:tcW w:w="6091" w:type="dxa"/>
            <w:tcBorders>
              <w:top w:val="nil"/>
            </w:tcBorders>
          </w:tcPr>
          <w:p w:rsidR="00367941" w:rsidRPr="007A5C59" w:rsidRDefault="002A7317" w:rsidP="00D36628">
            <w:pPr>
              <w:jc w:val="both"/>
              <w:rPr>
                <w:sz w:val="24"/>
                <w:szCs w:val="24"/>
                <w:lang w:val="en-GB"/>
              </w:rPr>
            </w:pPr>
            <w:r w:rsidRPr="007A5C59">
              <w:rPr>
                <w:sz w:val="24"/>
                <w:szCs w:val="24"/>
                <w:lang w:val="en-GB"/>
              </w:rPr>
              <w:t>1</w:t>
            </w:r>
            <w:r w:rsidR="00D36628" w:rsidRPr="00D36628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="00D36628">
              <w:rPr>
                <w:sz w:val="24"/>
                <w:szCs w:val="24"/>
                <w:lang w:val="en-GB"/>
              </w:rPr>
              <w:t>,</w:t>
            </w:r>
            <w:r w:rsidRPr="007A5C59">
              <w:rPr>
                <w:sz w:val="24"/>
                <w:szCs w:val="24"/>
                <w:lang w:val="en-GB"/>
              </w:rPr>
              <w:t>2</w:t>
            </w:r>
            <w:r w:rsidR="00D36628" w:rsidRPr="00D36628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="00D36628">
              <w:rPr>
                <w:sz w:val="24"/>
                <w:szCs w:val="24"/>
                <w:lang w:val="en-GB"/>
              </w:rPr>
              <w:t xml:space="preserve"> and</w:t>
            </w:r>
            <w:r w:rsidRPr="007A5C59">
              <w:rPr>
                <w:sz w:val="24"/>
                <w:szCs w:val="24"/>
                <w:lang w:val="en-GB"/>
              </w:rPr>
              <w:t xml:space="preserve"> 3</w:t>
            </w:r>
            <w:r w:rsidR="00D36628" w:rsidRPr="00D36628">
              <w:rPr>
                <w:sz w:val="24"/>
                <w:szCs w:val="24"/>
                <w:vertAlign w:val="superscript"/>
                <w:lang w:val="en-GB"/>
              </w:rPr>
              <w:t>rd</w:t>
            </w:r>
            <w:r w:rsidR="00D36628">
              <w:rPr>
                <w:sz w:val="24"/>
                <w:szCs w:val="24"/>
                <w:lang w:val="en-GB"/>
              </w:rPr>
              <w:t xml:space="preserve"> reminder notice </w:t>
            </w:r>
            <w:r w:rsidR="00560EC1">
              <w:rPr>
                <w:sz w:val="24"/>
                <w:szCs w:val="24"/>
                <w:lang w:val="en-GB"/>
              </w:rPr>
              <w:t>sent by e-</w:t>
            </w:r>
            <w:r w:rsidR="00367941" w:rsidRPr="007A5C59">
              <w:rPr>
                <w:sz w:val="24"/>
                <w:szCs w:val="24"/>
                <w:lang w:val="en-GB"/>
              </w:rPr>
              <w:t>mai</w:t>
            </w:r>
            <w:r w:rsidR="00560EC1"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2971" w:type="dxa"/>
          </w:tcPr>
          <w:p w:rsidR="00367941" w:rsidRPr="007A5C59" w:rsidRDefault="00D36628" w:rsidP="005D3BE1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free</w:t>
            </w:r>
          </w:p>
        </w:tc>
      </w:tr>
      <w:tr w:rsidR="008113BE" w:rsidRPr="007A5C59" w:rsidTr="00295F16">
        <w:tc>
          <w:tcPr>
            <w:tcW w:w="6091" w:type="dxa"/>
            <w:tcBorders>
              <w:top w:val="nil"/>
            </w:tcBorders>
          </w:tcPr>
          <w:p w:rsidR="008113BE" w:rsidRPr="007A5C59" w:rsidRDefault="00D36628" w:rsidP="00D3662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Sending a reminder notice by post</w:t>
            </w:r>
          </w:p>
        </w:tc>
        <w:tc>
          <w:tcPr>
            <w:tcW w:w="2971" w:type="dxa"/>
          </w:tcPr>
          <w:p w:rsidR="008113BE" w:rsidRPr="007A5C59" w:rsidRDefault="00D36628" w:rsidP="00D3662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 xml:space="preserve">According to the current list of fees of the Czech Post + service charge </w:t>
            </w:r>
            <w:r w:rsidR="008113BE" w:rsidRPr="007A5C59">
              <w:rPr>
                <w:iCs/>
                <w:sz w:val="24"/>
                <w:szCs w:val="24"/>
                <w:lang w:val="en-GB"/>
              </w:rPr>
              <w:t xml:space="preserve">15 </w:t>
            </w:r>
            <w:r>
              <w:rPr>
                <w:iCs/>
                <w:sz w:val="24"/>
                <w:szCs w:val="24"/>
                <w:lang w:val="en-GB"/>
              </w:rPr>
              <w:t>CZK</w:t>
            </w:r>
          </w:p>
        </w:tc>
      </w:tr>
      <w:tr w:rsidR="00CC3EA4" w:rsidRPr="007A5C59" w:rsidTr="00FB54AB">
        <w:tc>
          <w:tcPr>
            <w:tcW w:w="6091" w:type="dxa"/>
          </w:tcPr>
          <w:p w:rsidR="00CC3EA4" w:rsidRPr="007A5C59" w:rsidRDefault="00A9123B" w:rsidP="00D36628">
            <w:pPr>
              <w:jc w:val="both"/>
              <w:rPr>
                <w:sz w:val="24"/>
                <w:szCs w:val="24"/>
                <w:lang w:val="en-GB"/>
              </w:rPr>
            </w:pPr>
            <w:r w:rsidRPr="007A5C59">
              <w:rPr>
                <w:sz w:val="24"/>
                <w:szCs w:val="24"/>
                <w:lang w:val="en-GB"/>
              </w:rPr>
              <w:t>4</w:t>
            </w:r>
            <w:r w:rsidR="00D36628" w:rsidRPr="00D36628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D36628">
              <w:rPr>
                <w:sz w:val="24"/>
                <w:szCs w:val="24"/>
                <w:lang w:val="en-GB"/>
              </w:rPr>
              <w:t xml:space="preserve"> reminder notice </w:t>
            </w:r>
            <w:r w:rsidR="00560EC1">
              <w:rPr>
                <w:sz w:val="24"/>
                <w:szCs w:val="24"/>
                <w:lang w:val="en-GB"/>
              </w:rPr>
              <w:t xml:space="preserve">sent </w:t>
            </w:r>
            <w:r w:rsidR="00D36628">
              <w:rPr>
                <w:sz w:val="24"/>
                <w:szCs w:val="24"/>
                <w:lang w:val="en-GB"/>
              </w:rPr>
              <w:t>by registered mail</w:t>
            </w:r>
          </w:p>
        </w:tc>
        <w:tc>
          <w:tcPr>
            <w:tcW w:w="2971" w:type="dxa"/>
          </w:tcPr>
          <w:p w:rsidR="00CC3EA4" w:rsidRPr="007A5C59" w:rsidRDefault="006D61F3" w:rsidP="007C680A">
            <w:pPr>
              <w:jc w:val="both"/>
              <w:rPr>
                <w:sz w:val="24"/>
                <w:szCs w:val="24"/>
                <w:lang w:val="en-GB"/>
              </w:rPr>
            </w:pPr>
            <w:r w:rsidRPr="007A5C59">
              <w:rPr>
                <w:sz w:val="24"/>
                <w:szCs w:val="24"/>
                <w:lang w:val="en-GB"/>
              </w:rPr>
              <w:t xml:space="preserve">250 </w:t>
            </w:r>
            <w:r w:rsidR="00D36628">
              <w:rPr>
                <w:sz w:val="24"/>
                <w:szCs w:val="24"/>
                <w:lang w:val="en-GB"/>
              </w:rPr>
              <w:t>CZK</w:t>
            </w:r>
            <w:r w:rsidR="00A9123B" w:rsidRPr="007A5C59">
              <w:rPr>
                <w:sz w:val="24"/>
                <w:szCs w:val="24"/>
                <w:lang w:val="en-GB"/>
              </w:rPr>
              <w:t xml:space="preserve"> (</w:t>
            </w:r>
            <w:r w:rsidR="007C680A">
              <w:rPr>
                <w:sz w:val="24"/>
                <w:szCs w:val="24"/>
                <w:lang w:val="en-GB"/>
              </w:rPr>
              <w:t>service charges</w:t>
            </w:r>
            <w:r w:rsidR="00A9123B" w:rsidRPr="007A5C59">
              <w:rPr>
                <w:sz w:val="24"/>
                <w:szCs w:val="24"/>
                <w:lang w:val="en-GB"/>
              </w:rPr>
              <w:t>)</w:t>
            </w:r>
          </w:p>
        </w:tc>
      </w:tr>
      <w:tr w:rsidR="00CC3EA4" w:rsidRPr="007A5C59" w:rsidTr="00FB54AB">
        <w:tc>
          <w:tcPr>
            <w:tcW w:w="6091" w:type="dxa"/>
          </w:tcPr>
          <w:p w:rsidR="00CC3EA4" w:rsidRPr="007A5C59" w:rsidRDefault="007C680A" w:rsidP="005D3BE1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Letter before action</w:t>
            </w:r>
          </w:p>
        </w:tc>
        <w:tc>
          <w:tcPr>
            <w:tcW w:w="2971" w:type="dxa"/>
          </w:tcPr>
          <w:p w:rsidR="00CC3EA4" w:rsidRPr="00F20BCF" w:rsidRDefault="007C680A" w:rsidP="00F20BCF">
            <w:pPr>
              <w:jc w:val="both"/>
              <w:rPr>
                <w:sz w:val="24"/>
                <w:szCs w:val="24"/>
                <w:lang w:val="en-GB"/>
              </w:rPr>
            </w:pPr>
            <w:r w:rsidRPr="00F20BCF">
              <w:rPr>
                <w:sz w:val="24"/>
                <w:szCs w:val="24"/>
                <w:lang w:val="en-GB"/>
              </w:rPr>
              <w:t>Fee</w:t>
            </w:r>
            <w:r w:rsidR="00F20BCF">
              <w:rPr>
                <w:sz w:val="24"/>
                <w:szCs w:val="24"/>
                <w:lang w:val="en-GB"/>
              </w:rPr>
              <w:t>s</w:t>
            </w:r>
            <w:r w:rsidRPr="00F20BCF">
              <w:rPr>
                <w:sz w:val="24"/>
                <w:szCs w:val="24"/>
                <w:lang w:val="en-GB"/>
              </w:rPr>
              <w:t xml:space="preserve"> for</w:t>
            </w:r>
            <w:r w:rsidR="00DD50DD">
              <w:rPr>
                <w:sz w:val="24"/>
                <w:szCs w:val="24"/>
                <w:lang w:val="en-GB"/>
              </w:rPr>
              <w:t xml:space="preserve"> </w:t>
            </w:r>
            <w:r w:rsidRPr="00F20BCF">
              <w:rPr>
                <w:sz w:val="24"/>
                <w:szCs w:val="24"/>
                <w:lang w:val="en-GB"/>
              </w:rPr>
              <w:t>one</w:t>
            </w:r>
            <w:r w:rsidR="00DD50DD">
              <w:rPr>
                <w:sz w:val="24"/>
                <w:szCs w:val="24"/>
                <w:lang w:val="en-GB"/>
              </w:rPr>
              <w:t xml:space="preserve"> </w:t>
            </w:r>
            <w:r w:rsidRPr="00F20BCF">
              <w:rPr>
                <w:sz w:val="24"/>
                <w:szCs w:val="24"/>
                <w:lang w:val="en-GB"/>
              </w:rPr>
              <w:t xml:space="preserve">legal act under s. </w:t>
            </w:r>
            <w:r w:rsidR="00F83E57" w:rsidRPr="00F20BCF">
              <w:rPr>
                <w:sz w:val="24"/>
                <w:szCs w:val="24"/>
                <w:lang w:val="en-GB"/>
              </w:rPr>
              <w:t xml:space="preserve">7  </w:t>
            </w:r>
            <w:r w:rsidRPr="00F20BCF">
              <w:rPr>
                <w:sz w:val="24"/>
                <w:szCs w:val="24"/>
                <w:lang w:val="en-GB"/>
              </w:rPr>
              <w:t xml:space="preserve">of the </w:t>
            </w:r>
            <w:r w:rsidR="00F20BCF" w:rsidRPr="00F20BCF">
              <w:rPr>
                <w:sz w:val="24"/>
                <w:szCs w:val="24"/>
                <w:lang w:val="en-GB"/>
              </w:rPr>
              <w:t xml:space="preserve">Regulation on </w:t>
            </w:r>
            <w:r w:rsidRPr="00F20BCF">
              <w:rPr>
                <w:sz w:val="24"/>
                <w:szCs w:val="24"/>
                <w:lang w:val="en-GB"/>
              </w:rPr>
              <w:t xml:space="preserve">Lawyers’ Fees </w:t>
            </w:r>
          </w:p>
        </w:tc>
      </w:tr>
      <w:tr w:rsidR="00CC3EA4" w:rsidRPr="007A5C59" w:rsidTr="00FB54AB">
        <w:tc>
          <w:tcPr>
            <w:tcW w:w="6091" w:type="dxa"/>
          </w:tcPr>
          <w:p w:rsidR="00CC3EA4" w:rsidRPr="007A5C59" w:rsidRDefault="00560EC1" w:rsidP="005D3BE1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Preparation before action</w:t>
            </w:r>
          </w:p>
        </w:tc>
        <w:tc>
          <w:tcPr>
            <w:tcW w:w="2971" w:type="dxa"/>
          </w:tcPr>
          <w:p w:rsidR="00CC3EA4" w:rsidRPr="00F20BCF" w:rsidRDefault="006D61F3" w:rsidP="00D36628">
            <w:pPr>
              <w:jc w:val="both"/>
              <w:rPr>
                <w:sz w:val="24"/>
                <w:szCs w:val="24"/>
                <w:lang w:val="en-GB"/>
              </w:rPr>
            </w:pPr>
            <w:r w:rsidRPr="00F20BCF">
              <w:rPr>
                <w:sz w:val="24"/>
                <w:szCs w:val="24"/>
                <w:lang w:val="en-GB"/>
              </w:rPr>
              <w:t xml:space="preserve">200 </w:t>
            </w:r>
            <w:r w:rsidR="00D36628" w:rsidRPr="00F20BCF">
              <w:rPr>
                <w:sz w:val="24"/>
                <w:szCs w:val="24"/>
                <w:lang w:val="en-GB"/>
              </w:rPr>
              <w:t xml:space="preserve">CZK </w:t>
            </w:r>
            <w:r w:rsidR="00367941" w:rsidRPr="00F20BCF">
              <w:rPr>
                <w:sz w:val="24"/>
                <w:szCs w:val="24"/>
                <w:lang w:val="en-GB"/>
              </w:rPr>
              <w:t>/1 do</w:t>
            </w:r>
            <w:r w:rsidR="00D36628" w:rsidRPr="00F20BCF">
              <w:rPr>
                <w:sz w:val="24"/>
                <w:szCs w:val="24"/>
                <w:lang w:val="en-GB"/>
              </w:rPr>
              <w:t>c</w:t>
            </w:r>
            <w:r w:rsidR="00367941" w:rsidRPr="00F20BCF">
              <w:rPr>
                <w:sz w:val="24"/>
                <w:szCs w:val="24"/>
                <w:lang w:val="en-GB"/>
              </w:rPr>
              <w:t>ument</w:t>
            </w:r>
          </w:p>
        </w:tc>
      </w:tr>
      <w:tr w:rsidR="006D61F3" w:rsidRPr="007A5C59" w:rsidTr="00FB54AB">
        <w:tc>
          <w:tcPr>
            <w:tcW w:w="6091" w:type="dxa"/>
          </w:tcPr>
          <w:p w:rsidR="006D61F3" w:rsidRPr="007A5C59" w:rsidRDefault="00560EC1" w:rsidP="005D3BE1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Processing a replacement for </w:t>
            </w:r>
            <w:bookmarkStart w:id="0" w:name="_GoBack"/>
            <w:bookmarkEnd w:id="0"/>
            <w:r>
              <w:rPr>
                <w:sz w:val="24"/>
                <w:szCs w:val="24"/>
                <w:lang w:val="en-GB"/>
              </w:rPr>
              <w:t>lost material</w:t>
            </w:r>
          </w:p>
        </w:tc>
        <w:tc>
          <w:tcPr>
            <w:tcW w:w="2971" w:type="dxa"/>
          </w:tcPr>
          <w:p w:rsidR="006D61F3" w:rsidRPr="007A5C59" w:rsidRDefault="006D61F3" w:rsidP="00D36628">
            <w:pPr>
              <w:jc w:val="both"/>
              <w:rPr>
                <w:sz w:val="24"/>
                <w:szCs w:val="24"/>
                <w:lang w:val="en-GB"/>
              </w:rPr>
            </w:pPr>
            <w:r w:rsidRPr="007A5C59">
              <w:rPr>
                <w:sz w:val="24"/>
                <w:szCs w:val="24"/>
                <w:lang w:val="en-GB"/>
              </w:rPr>
              <w:t xml:space="preserve">50 </w:t>
            </w:r>
            <w:r w:rsidR="00D36628">
              <w:rPr>
                <w:sz w:val="24"/>
                <w:szCs w:val="24"/>
                <w:lang w:val="en-GB"/>
              </w:rPr>
              <w:t>CZK</w:t>
            </w:r>
            <w:r w:rsidR="002A7317" w:rsidRPr="007A5C59">
              <w:rPr>
                <w:sz w:val="24"/>
                <w:szCs w:val="24"/>
                <w:lang w:val="en-GB"/>
              </w:rPr>
              <w:t>/1 do</w:t>
            </w:r>
            <w:r w:rsidR="00D36628">
              <w:rPr>
                <w:sz w:val="24"/>
                <w:szCs w:val="24"/>
                <w:lang w:val="en-GB"/>
              </w:rPr>
              <w:t>c</w:t>
            </w:r>
            <w:r w:rsidR="002A7317" w:rsidRPr="007A5C59">
              <w:rPr>
                <w:sz w:val="24"/>
                <w:szCs w:val="24"/>
                <w:lang w:val="en-GB"/>
              </w:rPr>
              <w:t>ument</w:t>
            </w:r>
          </w:p>
        </w:tc>
      </w:tr>
      <w:tr w:rsidR="00451C37" w:rsidRPr="007A5C59" w:rsidTr="00FB54AB">
        <w:tc>
          <w:tcPr>
            <w:tcW w:w="6091" w:type="dxa"/>
          </w:tcPr>
          <w:p w:rsidR="00451C37" w:rsidRPr="007A5C59" w:rsidRDefault="00560EC1" w:rsidP="00560EC1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Loss of or damage to the bar code or RFID chip</w:t>
            </w:r>
          </w:p>
        </w:tc>
        <w:tc>
          <w:tcPr>
            <w:tcW w:w="2971" w:type="dxa"/>
          </w:tcPr>
          <w:p w:rsidR="00451C37" w:rsidRPr="007A5C59" w:rsidRDefault="00451C37" w:rsidP="005D3BE1">
            <w:pPr>
              <w:jc w:val="both"/>
              <w:rPr>
                <w:sz w:val="24"/>
                <w:szCs w:val="24"/>
                <w:lang w:val="en-GB"/>
              </w:rPr>
            </w:pPr>
            <w:r w:rsidRPr="007A5C59">
              <w:rPr>
                <w:sz w:val="24"/>
                <w:szCs w:val="24"/>
                <w:lang w:val="en-GB"/>
              </w:rPr>
              <w:t xml:space="preserve">20 </w:t>
            </w:r>
            <w:r w:rsidR="00D36628">
              <w:rPr>
                <w:sz w:val="24"/>
                <w:szCs w:val="24"/>
                <w:lang w:val="en-GB"/>
              </w:rPr>
              <w:t>CZK</w:t>
            </w:r>
          </w:p>
        </w:tc>
      </w:tr>
      <w:tr w:rsidR="006554C6" w:rsidRPr="007A5C59" w:rsidTr="00FB54AB">
        <w:tc>
          <w:tcPr>
            <w:tcW w:w="6091" w:type="dxa"/>
          </w:tcPr>
          <w:p w:rsidR="006554C6" w:rsidRPr="007A5C59" w:rsidRDefault="00560EC1" w:rsidP="00560EC1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Black and white copy of one page of a replaced document</w:t>
            </w:r>
          </w:p>
        </w:tc>
        <w:tc>
          <w:tcPr>
            <w:tcW w:w="2971" w:type="dxa"/>
          </w:tcPr>
          <w:p w:rsidR="006554C6" w:rsidRPr="007A5C59" w:rsidRDefault="006554C6" w:rsidP="005D3BE1">
            <w:pPr>
              <w:jc w:val="both"/>
              <w:rPr>
                <w:sz w:val="24"/>
                <w:szCs w:val="24"/>
                <w:lang w:val="en-GB"/>
              </w:rPr>
            </w:pPr>
            <w:r w:rsidRPr="007A5C59">
              <w:rPr>
                <w:sz w:val="24"/>
                <w:szCs w:val="24"/>
                <w:lang w:val="en-GB"/>
              </w:rPr>
              <w:t xml:space="preserve">2 </w:t>
            </w:r>
            <w:r w:rsidR="00D36628">
              <w:rPr>
                <w:sz w:val="24"/>
                <w:szCs w:val="24"/>
                <w:lang w:val="en-GB"/>
              </w:rPr>
              <w:t>CZK</w:t>
            </w:r>
          </w:p>
        </w:tc>
      </w:tr>
      <w:tr w:rsidR="006554C6" w:rsidRPr="007A5C59" w:rsidTr="00FB54AB">
        <w:tc>
          <w:tcPr>
            <w:tcW w:w="6091" w:type="dxa"/>
          </w:tcPr>
          <w:p w:rsidR="006554C6" w:rsidRPr="007A5C59" w:rsidRDefault="00560EC1" w:rsidP="00560EC1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Binding of a replaced document</w:t>
            </w:r>
          </w:p>
        </w:tc>
        <w:tc>
          <w:tcPr>
            <w:tcW w:w="2971" w:type="dxa"/>
          </w:tcPr>
          <w:p w:rsidR="006554C6" w:rsidRPr="007A5C59" w:rsidRDefault="00175F6F" w:rsidP="005D3BE1">
            <w:pPr>
              <w:jc w:val="both"/>
              <w:rPr>
                <w:sz w:val="24"/>
                <w:szCs w:val="24"/>
                <w:lang w:val="en-GB"/>
              </w:rPr>
            </w:pPr>
            <w:r w:rsidRPr="007A5C59">
              <w:rPr>
                <w:sz w:val="24"/>
                <w:szCs w:val="24"/>
                <w:lang w:val="en-GB"/>
              </w:rPr>
              <w:t>250</w:t>
            </w:r>
            <w:r w:rsidR="00D36628">
              <w:rPr>
                <w:sz w:val="24"/>
                <w:szCs w:val="24"/>
                <w:lang w:val="en-GB"/>
              </w:rPr>
              <w:t>CZK</w:t>
            </w:r>
          </w:p>
        </w:tc>
      </w:tr>
      <w:tr w:rsidR="00451C37" w:rsidRPr="007A5C59" w:rsidTr="00FB54AB">
        <w:tc>
          <w:tcPr>
            <w:tcW w:w="6091" w:type="dxa"/>
          </w:tcPr>
          <w:p w:rsidR="00451C37" w:rsidRPr="007A5C59" w:rsidRDefault="007A5C59" w:rsidP="00D3662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Loss of </w:t>
            </w:r>
            <w:r w:rsidR="00451C37" w:rsidRPr="007A5C59">
              <w:rPr>
                <w:sz w:val="24"/>
                <w:szCs w:val="24"/>
                <w:lang w:val="en-GB"/>
              </w:rPr>
              <w:t>o</w:t>
            </w:r>
            <w:r>
              <w:rPr>
                <w:sz w:val="24"/>
                <w:szCs w:val="24"/>
                <w:lang w:val="en-GB"/>
              </w:rPr>
              <w:t xml:space="preserve">r damage to </w:t>
            </w:r>
            <w:r w:rsidR="00D36628">
              <w:rPr>
                <w:sz w:val="24"/>
                <w:szCs w:val="24"/>
                <w:lang w:val="en-GB"/>
              </w:rPr>
              <w:t>a borrowed electronic device</w:t>
            </w:r>
          </w:p>
        </w:tc>
        <w:tc>
          <w:tcPr>
            <w:tcW w:w="2971" w:type="dxa"/>
          </w:tcPr>
          <w:p w:rsidR="00451C37" w:rsidRPr="007A5C59" w:rsidRDefault="00D36628" w:rsidP="00D3662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Up to the acquisition price of the device</w:t>
            </w:r>
          </w:p>
        </w:tc>
      </w:tr>
      <w:tr w:rsidR="00FB54AB" w:rsidRPr="007A5C59" w:rsidTr="00FB54AB">
        <w:tc>
          <w:tcPr>
            <w:tcW w:w="6091" w:type="dxa"/>
          </w:tcPr>
          <w:p w:rsidR="00FB54AB" w:rsidRPr="007A5C59" w:rsidRDefault="00D36628" w:rsidP="00D3662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ILS and IILS</w:t>
            </w:r>
          </w:p>
        </w:tc>
        <w:tc>
          <w:tcPr>
            <w:tcW w:w="2971" w:type="dxa"/>
          </w:tcPr>
          <w:p w:rsidR="00FB54AB" w:rsidRPr="007A5C59" w:rsidRDefault="00D36628" w:rsidP="00D3662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According to the current lists of fees or service providers</w:t>
            </w:r>
          </w:p>
        </w:tc>
      </w:tr>
    </w:tbl>
    <w:p w:rsidR="00CC3EA4" w:rsidRPr="007A5C59" w:rsidRDefault="00CC3EA4" w:rsidP="005D3BE1">
      <w:pPr>
        <w:jc w:val="both"/>
        <w:rPr>
          <w:strike/>
          <w:lang w:val="en-GB"/>
        </w:rPr>
      </w:pPr>
    </w:p>
    <w:p w:rsidR="000208B4" w:rsidRPr="007A5C59" w:rsidRDefault="00560EC1" w:rsidP="005D3BE1">
      <w:pPr>
        <w:jc w:val="both"/>
        <w:rPr>
          <w:strike/>
          <w:lang w:val="en-GB"/>
        </w:rPr>
      </w:pPr>
      <w:r>
        <w:rPr>
          <w:sz w:val="24"/>
          <w:szCs w:val="24"/>
          <w:lang w:val="en-GB"/>
        </w:rPr>
        <w:t>Some other services may be charged according to the operational rules of individual sectional libraries.</w:t>
      </w:r>
    </w:p>
    <w:sectPr w:rsidR="000208B4" w:rsidRPr="007A5C59" w:rsidSect="0021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C3EA4"/>
    <w:rsid w:val="000208B4"/>
    <w:rsid w:val="00024D6E"/>
    <w:rsid w:val="000374BF"/>
    <w:rsid w:val="000C5C37"/>
    <w:rsid w:val="000E5850"/>
    <w:rsid w:val="001539A8"/>
    <w:rsid w:val="00175DFD"/>
    <w:rsid w:val="00175F6F"/>
    <w:rsid w:val="001821A1"/>
    <w:rsid w:val="00187194"/>
    <w:rsid w:val="001B6143"/>
    <w:rsid w:val="001C0F33"/>
    <w:rsid w:val="001D0B28"/>
    <w:rsid w:val="001F0420"/>
    <w:rsid w:val="00212827"/>
    <w:rsid w:val="00273939"/>
    <w:rsid w:val="00285BD8"/>
    <w:rsid w:val="00295F16"/>
    <w:rsid w:val="002A7317"/>
    <w:rsid w:val="002C19A9"/>
    <w:rsid w:val="002F7542"/>
    <w:rsid w:val="003065D5"/>
    <w:rsid w:val="00367941"/>
    <w:rsid w:val="003706A9"/>
    <w:rsid w:val="00383788"/>
    <w:rsid w:val="003E5A10"/>
    <w:rsid w:val="00451C37"/>
    <w:rsid w:val="00461951"/>
    <w:rsid w:val="00485601"/>
    <w:rsid w:val="004E1AEA"/>
    <w:rsid w:val="004E230B"/>
    <w:rsid w:val="00560EC1"/>
    <w:rsid w:val="0058022C"/>
    <w:rsid w:val="005B4994"/>
    <w:rsid w:val="005D3BE1"/>
    <w:rsid w:val="006554C6"/>
    <w:rsid w:val="00692145"/>
    <w:rsid w:val="006D61F3"/>
    <w:rsid w:val="007A0361"/>
    <w:rsid w:val="007A5C59"/>
    <w:rsid w:val="007C680A"/>
    <w:rsid w:val="007D07A5"/>
    <w:rsid w:val="00805A42"/>
    <w:rsid w:val="008113BE"/>
    <w:rsid w:val="00923F4D"/>
    <w:rsid w:val="009C2D9D"/>
    <w:rsid w:val="009F12A7"/>
    <w:rsid w:val="00A9123B"/>
    <w:rsid w:val="00AB40F7"/>
    <w:rsid w:val="00AC7B5B"/>
    <w:rsid w:val="00AE4801"/>
    <w:rsid w:val="00B818ED"/>
    <w:rsid w:val="00BA308C"/>
    <w:rsid w:val="00BA53AF"/>
    <w:rsid w:val="00C1454A"/>
    <w:rsid w:val="00C1525E"/>
    <w:rsid w:val="00CC3EA4"/>
    <w:rsid w:val="00CD3AD8"/>
    <w:rsid w:val="00D04C57"/>
    <w:rsid w:val="00D35653"/>
    <w:rsid w:val="00D36628"/>
    <w:rsid w:val="00D432AA"/>
    <w:rsid w:val="00DB75D1"/>
    <w:rsid w:val="00DD50DD"/>
    <w:rsid w:val="00DF64DA"/>
    <w:rsid w:val="00E55ED5"/>
    <w:rsid w:val="00E60A10"/>
    <w:rsid w:val="00EF390D"/>
    <w:rsid w:val="00F20BCF"/>
    <w:rsid w:val="00F65477"/>
    <w:rsid w:val="00F8148B"/>
    <w:rsid w:val="00F83E57"/>
    <w:rsid w:val="00FB088C"/>
    <w:rsid w:val="00FB54AB"/>
    <w:rsid w:val="00FC0ADD"/>
    <w:rsid w:val="00FD790A"/>
    <w:rsid w:val="00FE3196"/>
    <w:rsid w:val="00FE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2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D43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32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2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3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32A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Knihovní a výpůjční řád UK - Příloha č. 4</vt:lpstr>
    </vt:vector>
  </TitlesOfParts>
  <Company>Univerzita Karlova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Knihovní a výpůjční řád UK - Příloha č. 4</dc:title>
  <dc:creator>Siváková Irena</dc:creator>
  <cp:lastModifiedBy>Renata Hrubá</cp:lastModifiedBy>
  <cp:revision>4</cp:revision>
  <cp:lastPrinted>2019-10-08T11:02:00Z</cp:lastPrinted>
  <dcterms:created xsi:type="dcterms:W3CDTF">2019-12-10T11:14:00Z</dcterms:created>
  <dcterms:modified xsi:type="dcterms:W3CDTF">2019-12-13T14:25:00Z</dcterms:modified>
</cp:coreProperties>
</file>