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0" w:rsidRPr="00C6369C" w:rsidRDefault="007874C2" w:rsidP="00312D31">
      <w:pPr>
        <w:pStyle w:val="Nadpis2"/>
        <w:spacing w:line="360" w:lineRule="auto"/>
        <w:jc w:val="center"/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</w:pPr>
      <w:r w:rsidRPr="00C6369C"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  <w:t xml:space="preserve">Appendix No. </w:t>
      </w:r>
      <w:r w:rsidR="00B24100" w:rsidRPr="00C6369C"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  <w:t>1</w:t>
      </w:r>
    </w:p>
    <w:p w:rsidR="007874C2" w:rsidRDefault="007874C2" w:rsidP="00312D31">
      <w:pPr>
        <w:pStyle w:val="Nadpis2"/>
        <w:spacing w:line="360" w:lineRule="auto"/>
        <w:jc w:val="center"/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</w:pPr>
      <w:r w:rsidRPr="00C6369C"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  <w:t xml:space="preserve">The list of libraries, institutes of scientific information, scientific information centres of faculties and other units which constitute sectional libraries of </w:t>
      </w:r>
      <w:r w:rsidR="00E165A3" w:rsidRPr="00C6369C"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  <w:t xml:space="preserve">the </w:t>
      </w:r>
      <w:r w:rsidRPr="00C6369C">
        <w:rPr>
          <w:rStyle w:val="Siln"/>
          <w:rFonts w:asciiTheme="minorHAnsi" w:hAnsiTheme="minorHAnsi" w:cstheme="minorHAnsi"/>
          <w:b/>
          <w:sz w:val="28"/>
          <w:szCs w:val="28"/>
          <w:lang w:val="en-GB"/>
        </w:rPr>
        <w:t>CU Library</w:t>
      </w:r>
    </w:p>
    <w:p w:rsidR="004F128D" w:rsidRPr="006F6CEA" w:rsidRDefault="004F128D" w:rsidP="00312D31">
      <w:pPr>
        <w:pStyle w:val="Nadpis2"/>
        <w:spacing w:line="360" w:lineRule="auto"/>
        <w:jc w:val="center"/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</w:pPr>
      <w:r w:rsidRPr="006F6CEA"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  <w:t xml:space="preserve">Sectional libraries which are </w:t>
      </w:r>
      <w:r w:rsidR="007F0CD0" w:rsidRPr="006F6CEA"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  <w:t xml:space="preserve">joined </w:t>
      </w:r>
      <w:r w:rsidRPr="006F6CEA"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  <w:t>together within the CU Central Catalogue</w:t>
      </w:r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First Faculty of Medicine, Institute of Scientific Information, </w:t>
      </w:r>
      <w:r w:rsidR="00B02EC2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U </w:t>
      </w:r>
      <w:proofErr w:type="spellStart"/>
      <w:r w:rsidR="00B02EC2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Nemocnice</w:t>
      </w:r>
      <w:proofErr w:type="spellEnd"/>
      <w:r w:rsidR="00B02EC2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4, 12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800</w:t>
      </w:r>
      <w:r w:rsidR="006F6CEA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02EC2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02EC2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Second Faculty of Medicine, Institute of Scientific Information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V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Úvalu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84, 15006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5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Third Faculty of Medicine, Institute of Scientific Information,</w:t>
      </w:r>
      <w:r w:rsidR="006F6CE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Ruská</w:t>
      </w:r>
      <w:proofErr w:type="spellEnd"/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2411/87, 10000 </w:t>
      </w:r>
      <w:proofErr w:type="spellStart"/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10</w:t>
      </w:r>
    </w:p>
    <w:p w:rsidR="00B24100" w:rsidRPr="00C6369C" w:rsidRDefault="00B24100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Archiv</w:t>
      </w:r>
      <w:r w:rsidR="007874C2"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e</w:t>
      </w:r>
      <w:r w:rsidR="00E165A3"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s</w:t>
      </w:r>
      <w:r w:rsidR="007874C2"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 xml:space="preserve"> of Charles Uni</w:t>
      </w:r>
      <w:r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ver</w:t>
      </w:r>
      <w:r w:rsidR="007874C2"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s</w:t>
      </w:r>
      <w:r w:rsidRPr="00C6369C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ity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Ovocnýtrh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5, 11636 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1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Protestant Th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eologic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al Faculty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Library of the Pro</w:t>
      </w:r>
      <w:bookmarkStart w:id="0" w:name="_GoBack"/>
      <w:bookmarkEnd w:id="0"/>
      <w:r w:rsidRPr="00C6369C">
        <w:rPr>
          <w:rFonts w:asciiTheme="minorHAnsi" w:hAnsiTheme="minorHAnsi" w:cstheme="minorHAnsi"/>
          <w:sz w:val="24"/>
          <w:szCs w:val="24"/>
          <w:lang w:val="en-GB"/>
        </w:rPr>
        <w:t>testant Th</w:t>
      </w:r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eologic</w:t>
      </w:r>
      <w:r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al Faculty of Charles </w:t>
      </w:r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Un</w:t>
      </w:r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iver</w:t>
      </w:r>
      <w:r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s</w:t>
      </w:r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ity</w:t>
      </w:r>
      <w:r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,</w:t>
      </w:r>
      <w:r w:rsidR="006F6CE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Černá</w:t>
      </w:r>
      <w:proofErr w:type="spellEnd"/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="00B02EC2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9,</w:t>
      </w:r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="00B02EC2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P.</w:t>
      </w:r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="00B02EC2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O.</w:t>
      </w:r>
      <w:r w:rsidR="008F7FC6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B</w:t>
      </w:r>
      <w:r w:rsidR="00A05E9C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>OX</w:t>
      </w:r>
      <w:r w:rsidR="00B24100" w:rsidRPr="00C6369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529, 11555 Praha 1</w:t>
      </w:r>
    </w:p>
    <w:p w:rsidR="00B24100" w:rsidRPr="00C6369C" w:rsidRDefault="00B24100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Fa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ult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yof Socia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Sciences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Scientific Information 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Centr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Smetanovo</w:t>
      </w:r>
      <w:proofErr w:type="spellEnd"/>
      <w:r w:rsidR="006F6CE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nábřeží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6, 11001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1 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Faculty of Physical Education and S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port,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Central Library of Physical Education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José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Martího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31, 16252 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6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Faculty of Pharmacy in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Hrad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c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Králové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, S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cientific and Library Information Centre</w:t>
      </w:r>
      <w:r w:rsidR="008F7FC6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8F7FC6" w:rsidRPr="00C6369C">
        <w:rPr>
          <w:rFonts w:asciiTheme="minorHAnsi" w:hAnsiTheme="minorHAnsi" w:cstheme="minorHAnsi"/>
          <w:sz w:val="24"/>
          <w:szCs w:val="24"/>
          <w:lang w:val="en-GB"/>
        </w:rPr>
        <w:t>Akademika</w:t>
      </w:r>
      <w:proofErr w:type="spellEnd"/>
      <w:r w:rsidR="008F7FC6" w:rsidRPr="00C6369C">
        <w:rPr>
          <w:rFonts w:asciiTheme="minorHAnsi" w:hAnsiTheme="minorHAnsi" w:cstheme="minorHAnsi"/>
          <w:sz w:val="24"/>
          <w:szCs w:val="24"/>
          <w:lang w:val="en-GB"/>
        </w:rPr>
        <w:t> 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Heyrovského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1203, 50005  Hradec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Králové</w:t>
      </w:r>
      <w:proofErr w:type="spellEnd"/>
    </w:p>
    <w:p w:rsidR="00B24100" w:rsidRPr="00C6369C" w:rsidRDefault="00B24100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aculty of Arts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Library of the Faculty of Arts </w:t>
      </w:r>
      <w:r w:rsidR="00E165A3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of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E165A3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harles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E165A3" w:rsidRPr="00C6369C">
        <w:rPr>
          <w:rFonts w:asciiTheme="minorHAnsi" w:hAnsiTheme="minorHAnsi" w:cstheme="minorHAnsi"/>
          <w:sz w:val="24"/>
          <w:szCs w:val="24"/>
          <w:lang w:val="en-GB"/>
        </w:rPr>
        <w:t>niversity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nám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>. Jana Palacha</w:t>
      </w:r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>1/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2, 11638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1</w:t>
      </w:r>
    </w:p>
    <w:p w:rsidR="00B24100" w:rsidRPr="00C6369C" w:rsidRDefault="00B24100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Hus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e Th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eologic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al Faculty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Library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6369C">
        <w:rPr>
          <w:rFonts w:asciiTheme="minorHAnsi" w:hAnsiTheme="minorHAnsi" w:cstheme="minorHAnsi"/>
          <w:sz w:val="24"/>
          <w:szCs w:val="24"/>
          <w:lang w:val="en-GB"/>
        </w:rPr>
        <w:t>Pacovská</w:t>
      </w:r>
      <w:proofErr w:type="spellEnd"/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350/4, P.O.B</w:t>
      </w:r>
      <w:r w:rsidR="008F7FC6" w:rsidRPr="00C6369C">
        <w:rPr>
          <w:rFonts w:asciiTheme="minorHAnsi" w:hAnsiTheme="minorHAnsi" w:cstheme="minorHAnsi"/>
          <w:sz w:val="24"/>
          <w:szCs w:val="24"/>
          <w:lang w:val="en-GB"/>
        </w:rPr>
        <w:t>OX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56</w:t>
      </w:r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 14021 Praha 4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at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h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olic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Th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eologic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al F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ult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y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Library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Thákurova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3, 16000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6</w:t>
      </w:r>
    </w:p>
    <w:p w:rsidR="00B24100" w:rsidRPr="00C6369C" w:rsidRDefault="007E5420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T.G.Masaryk </w:t>
      </w:r>
      <w:r w:rsidR="007874C2" w:rsidRPr="00C6369C">
        <w:rPr>
          <w:rFonts w:asciiTheme="minorHAnsi" w:hAnsiTheme="minorHAnsi" w:cstheme="minorHAnsi"/>
          <w:sz w:val="24"/>
          <w:szCs w:val="24"/>
          <w:lang w:val="en-GB"/>
        </w:rPr>
        <w:t>Library of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Social Sciences in</w:t>
      </w:r>
      <w:r w:rsidR="006F6CE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>Jinonic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e</w:t>
      </w:r>
      <w:proofErr w:type="spellEnd"/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U </w:t>
      </w:r>
      <w:proofErr w:type="spellStart"/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>Kříže</w:t>
      </w:r>
      <w:proofErr w:type="spellEnd"/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8, 15800</w:t>
      </w:r>
      <w:r w:rsidR="003107EE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Praha 5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Faculty of Medicine in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Hrad</w:t>
      </w:r>
      <w:r w:rsidRPr="00C6369C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c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Králové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0778D" w:rsidRPr="00C6369C">
        <w:rPr>
          <w:rFonts w:asciiTheme="minorHAnsi" w:hAnsiTheme="minorHAnsi" w:cstheme="minorHAnsi"/>
          <w:sz w:val="24"/>
          <w:szCs w:val="24"/>
          <w:lang w:val="en-GB"/>
        </w:rPr>
        <w:t>Medical Library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Na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Hradě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91, 50003 Hradec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Králové</w:t>
      </w:r>
      <w:proofErr w:type="spellEnd"/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Faculty of Medicine in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Plzeň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Scientific Information Centre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Lidická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1, 301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00</w:t>
      </w:r>
      <w:r w:rsidR="006F6CEA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Plzeň</w:t>
      </w:r>
      <w:proofErr w:type="spellEnd"/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Faculty of 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Mat</w:t>
      </w:r>
      <w:r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h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ematic</w:t>
      </w:r>
      <w:r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s and Ph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y</w:t>
      </w:r>
      <w:r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s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i</w:t>
      </w:r>
      <w:r w:rsidR="00F50471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cs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, </w:t>
      </w:r>
      <w:r w:rsidR="0030778D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Faculty Library</w:t>
      </w:r>
      <w:r w:rsidR="00B02EC2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B02EC2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Ke</w:t>
      </w:r>
      <w:proofErr w:type="spellEnd"/>
      <w:r w:rsidR="006F6CEA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B02EC2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Karlovu</w:t>
      </w:r>
      <w:proofErr w:type="spellEnd"/>
      <w:r w:rsidR="00B02EC2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3, 121</w:t>
      </w:r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16 </w:t>
      </w:r>
      <w:proofErr w:type="spellStart"/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2</w:t>
      </w:r>
    </w:p>
    <w:p w:rsidR="00B24100" w:rsidRPr="00C6369C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C6369C">
        <w:rPr>
          <w:rFonts w:asciiTheme="minorHAnsi" w:hAnsiTheme="minorHAnsi" w:cstheme="minorHAnsi"/>
          <w:sz w:val="24"/>
          <w:szCs w:val="24"/>
          <w:lang w:val="en-GB"/>
        </w:rPr>
        <w:t>Faculty of Education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F50471" w:rsidRPr="00C6369C">
        <w:rPr>
          <w:rFonts w:asciiTheme="minorHAnsi" w:hAnsiTheme="minorHAnsi" w:cstheme="minorHAnsi"/>
          <w:sz w:val="24"/>
          <w:szCs w:val="24"/>
          <w:lang w:val="en-GB"/>
        </w:rPr>
        <w:t>Library of the Faculty of Education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Magdalény</w:t>
      </w:r>
      <w:proofErr w:type="spellEnd"/>
      <w:r w:rsidR="006F6CE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Rettigové</w:t>
      </w:r>
      <w:proofErr w:type="spellEnd"/>
      <w:r w:rsidR="006F6CE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02EC2" w:rsidRPr="00C6369C">
        <w:rPr>
          <w:rFonts w:asciiTheme="minorHAnsi" w:hAnsiTheme="minorHAnsi" w:cstheme="minorHAnsi"/>
          <w:sz w:val="24"/>
          <w:szCs w:val="24"/>
          <w:lang w:val="en-GB"/>
        </w:rPr>
        <w:t>4, 11</w:t>
      </w:r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639 </w:t>
      </w:r>
      <w:proofErr w:type="spellStart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>Praha</w:t>
      </w:r>
      <w:proofErr w:type="spellEnd"/>
      <w:r w:rsidR="00B24100" w:rsidRPr="00C6369C">
        <w:rPr>
          <w:rFonts w:asciiTheme="minorHAnsi" w:hAnsiTheme="minorHAnsi" w:cstheme="minorHAnsi"/>
          <w:sz w:val="24"/>
          <w:szCs w:val="24"/>
          <w:lang w:val="en-GB"/>
        </w:rPr>
        <w:t xml:space="preserve"> 1</w:t>
      </w:r>
    </w:p>
    <w:p w:rsidR="00B24100" w:rsidRPr="006F6CEA" w:rsidRDefault="007874C2" w:rsidP="007874C2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Law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Nám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.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Curieových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7, 11640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1</w:t>
      </w:r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Science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 of B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iolog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y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Viničná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7, 128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00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</w:t>
      </w:r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Science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 of C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hemi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stry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Hlavova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2030/8, 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12800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</w:t>
      </w:r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Science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 of G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eogra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phy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Albertov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6, 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12800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</w:t>
      </w:r>
    </w:p>
    <w:p w:rsidR="00B2410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Science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 of G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eolog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y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Albertov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6, </w:t>
      </w:r>
      <w:r w:rsidR="004F128D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12800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</w:t>
      </w:r>
    </w:p>
    <w:p w:rsidR="004E4680" w:rsidRPr="006F6CEA" w:rsidRDefault="007874C2" w:rsidP="00312D3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Faculty of Science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F50471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Library of Institute for Environmental Studies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Benátská</w:t>
      </w:r>
      <w:proofErr w:type="spellEnd"/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433/2, </w:t>
      </w:r>
    </w:p>
    <w:p w:rsidR="009B3B96" w:rsidRPr="006F6CEA" w:rsidRDefault="004F128D" w:rsidP="00312D3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12800</w:t>
      </w:r>
      <w:r w:rsidR="00B24100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Praha 2</w:t>
      </w:r>
    </w:p>
    <w:p w:rsidR="004F128D" w:rsidRPr="006F6CEA" w:rsidRDefault="004F128D" w:rsidP="00312D3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Central</w:t>
      </w:r>
      <w:r w:rsidR="00D41B34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L</w:t>
      </w: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ibrary, Depository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Lešetice</w:t>
      </w:r>
      <w:proofErr w:type="spellEnd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Lešetická</w:t>
      </w:r>
      <w:proofErr w:type="spellEnd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60, 26231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pošta</w:t>
      </w:r>
      <w:proofErr w:type="spellEnd"/>
      <w:r w:rsid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Milín</w:t>
      </w:r>
      <w:proofErr w:type="spellEnd"/>
    </w:p>
    <w:p w:rsidR="006F6CEA" w:rsidRDefault="004F128D" w:rsidP="00312D3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lastRenderedPageBreak/>
        <w:t xml:space="preserve">Central </w:t>
      </w:r>
      <w:r w:rsidR="00D41B34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L</w:t>
      </w: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ibrary, </w:t>
      </w:r>
      <w:r w:rsidR="00D41B34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European documentation and information centre – the library, José </w:t>
      </w:r>
      <w:proofErr w:type="spellStart"/>
      <w:r w:rsidR="00D41B34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Martího</w:t>
      </w:r>
      <w:proofErr w:type="spellEnd"/>
      <w:r w:rsidR="00D41B34"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2, </w:t>
      </w:r>
    </w:p>
    <w:p w:rsidR="004F128D" w:rsidRPr="006F6CEA" w:rsidRDefault="00D41B34" w:rsidP="00312D3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162 00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Praha</w:t>
      </w:r>
      <w:proofErr w:type="spellEnd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6 -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Veleslavín</w:t>
      </w:r>
      <w:proofErr w:type="spellEnd"/>
    </w:p>
    <w:p w:rsidR="009B3B96" w:rsidRPr="006F6CEA" w:rsidRDefault="009B3B96" w:rsidP="00312D31">
      <w:pPr>
        <w:spacing w:line="360" w:lineRule="auto"/>
        <w:rPr>
          <w:rFonts w:eastAsia="Arial Unicode MS" w:cstheme="minorHAnsi"/>
          <w:sz w:val="24"/>
          <w:szCs w:val="24"/>
          <w:u w:color="000000"/>
          <w:bdr w:val="nil"/>
          <w:lang w:val="en-GB" w:eastAsia="cs-CZ"/>
        </w:rPr>
      </w:pPr>
    </w:p>
    <w:p w:rsidR="004F128D" w:rsidRPr="006F6CEA" w:rsidRDefault="004F128D" w:rsidP="004F128D">
      <w:pPr>
        <w:pStyle w:val="Nadpis2"/>
        <w:spacing w:line="360" w:lineRule="auto"/>
        <w:jc w:val="center"/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</w:pPr>
      <w:r w:rsidRPr="006F6CEA">
        <w:rPr>
          <w:rStyle w:val="Siln"/>
          <w:rFonts w:asciiTheme="minorHAnsi" w:hAnsiTheme="minorHAnsi" w:cstheme="minorHAnsi"/>
          <w:i/>
          <w:sz w:val="28"/>
          <w:szCs w:val="28"/>
          <w:lang w:val="en-GB"/>
        </w:rPr>
        <w:t>Sectional libraries which do not use the CU Central Catalogue</w:t>
      </w:r>
    </w:p>
    <w:p w:rsidR="004F128D" w:rsidRPr="006F6CEA" w:rsidRDefault="004F128D" w:rsidP="004F128D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Jan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Kmenta</w:t>
      </w:r>
      <w:proofErr w:type="spellEnd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CERGE-EI Library,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Politických</w:t>
      </w:r>
      <w:proofErr w:type="spellEnd"/>
      <w:r w:rsid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>vězňů</w:t>
      </w:r>
      <w:proofErr w:type="spellEnd"/>
      <w:r w:rsidRPr="006F6CE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7, 111 21  Praha 1</w:t>
      </w:r>
    </w:p>
    <w:p w:rsidR="004F128D" w:rsidRPr="006F6CEA" w:rsidRDefault="004F128D" w:rsidP="00312D31">
      <w:pPr>
        <w:spacing w:line="360" w:lineRule="auto"/>
        <w:rPr>
          <w:rFonts w:eastAsia="Arial Unicode MS" w:cstheme="minorHAnsi"/>
          <w:sz w:val="24"/>
          <w:szCs w:val="24"/>
          <w:u w:color="000000"/>
          <w:bdr w:val="nil"/>
          <w:lang w:val="en-GB" w:eastAsia="cs-CZ"/>
        </w:rPr>
      </w:pPr>
    </w:p>
    <w:sectPr w:rsidR="004F128D" w:rsidRPr="006F6CEA" w:rsidSect="00FB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37" w:rsidRDefault="00005037" w:rsidP="00B24100">
      <w:pPr>
        <w:spacing w:after="0" w:line="240" w:lineRule="auto"/>
      </w:pPr>
      <w:r>
        <w:separator/>
      </w:r>
    </w:p>
  </w:endnote>
  <w:endnote w:type="continuationSeparator" w:id="1">
    <w:p w:rsidR="00005037" w:rsidRDefault="00005037" w:rsidP="00B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37" w:rsidRDefault="00005037" w:rsidP="00B24100">
      <w:pPr>
        <w:spacing w:after="0" w:line="240" w:lineRule="auto"/>
      </w:pPr>
      <w:r>
        <w:separator/>
      </w:r>
    </w:p>
  </w:footnote>
  <w:footnote w:type="continuationSeparator" w:id="1">
    <w:p w:rsidR="00005037" w:rsidRDefault="00005037" w:rsidP="00B2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7E"/>
    <w:multiLevelType w:val="multilevel"/>
    <w:tmpl w:val="E61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46B05"/>
    <w:multiLevelType w:val="multilevel"/>
    <w:tmpl w:val="BE5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6958"/>
    <w:multiLevelType w:val="hybridMultilevel"/>
    <w:tmpl w:val="60CE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BE9"/>
    <w:multiLevelType w:val="multilevel"/>
    <w:tmpl w:val="3B1E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2F5F"/>
    <w:multiLevelType w:val="multilevel"/>
    <w:tmpl w:val="FF1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55936"/>
    <w:multiLevelType w:val="multilevel"/>
    <w:tmpl w:val="6648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19C"/>
    <w:multiLevelType w:val="multilevel"/>
    <w:tmpl w:val="E61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D648C"/>
    <w:multiLevelType w:val="multilevel"/>
    <w:tmpl w:val="1FAE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021CE"/>
    <w:multiLevelType w:val="multilevel"/>
    <w:tmpl w:val="22BA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031D2"/>
    <w:multiLevelType w:val="multilevel"/>
    <w:tmpl w:val="E61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6F91"/>
    <w:multiLevelType w:val="multilevel"/>
    <w:tmpl w:val="D36C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47FAF"/>
    <w:multiLevelType w:val="multilevel"/>
    <w:tmpl w:val="7BE0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62110"/>
    <w:multiLevelType w:val="multilevel"/>
    <w:tmpl w:val="152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D6BF2"/>
    <w:multiLevelType w:val="multilevel"/>
    <w:tmpl w:val="BD24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26AE5"/>
    <w:multiLevelType w:val="hybridMultilevel"/>
    <w:tmpl w:val="2378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5CA"/>
    <w:rsid w:val="00005037"/>
    <w:rsid w:val="00027248"/>
    <w:rsid w:val="000472FD"/>
    <w:rsid w:val="00057901"/>
    <w:rsid w:val="0009410F"/>
    <w:rsid w:val="000B6716"/>
    <w:rsid w:val="0016114C"/>
    <w:rsid w:val="001B64B3"/>
    <w:rsid w:val="002001A9"/>
    <w:rsid w:val="00207CC8"/>
    <w:rsid w:val="00221B26"/>
    <w:rsid w:val="00261261"/>
    <w:rsid w:val="00277393"/>
    <w:rsid w:val="002D65CA"/>
    <w:rsid w:val="00300FB2"/>
    <w:rsid w:val="0030778D"/>
    <w:rsid w:val="003107EE"/>
    <w:rsid w:val="00312D31"/>
    <w:rsid w:val="00316B63"/>
    <w:rsid w:val="00346BFB"/>
    <w:rsid w:val="003D6ED3"/>
    <w:rsid w:val="003F21BD"/>
    <w:rsid w:val="00495793"/>
    <w:rsid w:val="004E4680"/>
    <w:rsid w:val="004F128D"/>
    <w:rsid w:val="0050482F"/>
    <w:rsid w:val="00506208"/>
    <w:rsid w:val="00510839"/>
    <w:rsid w:val="00521940"/>
    <w:rsid w:val="005414C2"/>
    <w:rsid w:val="00553682"/>
    <w:rsid w:val="005817EF"/>
    <w:rsid w:val="005A3FB1"/>
    <w:rsid w:val="005D6D6A"/>
    <w:rsid w:val="005E6A46"/>
    <w:rsid w:val="0060707A"/>
    <w:rsid w:val="0063711A"/>
    <w:rsid w:val="006B4AD8"/>
    <w:rsid w:val="006D22AA"/>
    <w:rsid w:val="006F6CEA"/>
    <w:rsid w:val="0073034A"/>
    <w:rsid w:val="00763238"/>
    <w:rsid w:val="007874C2"/>
    <w:rsid w:val="007C3828"/>
    <w:rsid w:val="007D3D7F"/>
    <w:rsid w:val="007E5420"/>
    <w:rsid w:val="007E66CD"/>
    <w:rsid w:val="007F0CD0"/>
    <w:rsid w:val="008313CB"/>
    <w:rsid w:val="00880B60"/>
    <w:rsid w:val="008F7FC6"/>
    <w:rsid w:val="009268E4"/>
    <w:rsid w:val="00941B96"/>
    <w:rsid w:val="00956B3C"/>
    <w:rsid w:val="009B3B96"/>
    <w:rsid w:val="00A05E9C"/>
    <w:rsid w:val="00A102B5"/>
    <w:rsid w:val="00A1331A"/>
    <w:rsid w:val="00A2666E"/>
    <w:rsid w:val="00A36D95"/>
    <w:rsid w:val="00A60255"/>
    <w:rsid w:val="00A725B8"/>
    <w:rsid w:val="00A8123D"/>
    <w:rsid w:val="00AF5C60"/>
    <w:rsid w:val="00B02EC2"/>
    <w:rsid w:val="00B24100"/>
    <w:rsid w:val="00B7604C"/>
    <w:rsid w:val="00B8126F"/>
    <w:rsid w:val="00BB7409"/>
    <w:rsid w:val="00BC5705"/>
    <w:rsid w:val="00C37B61"/>
    <w:rsid w:val="00C6369C"/>
    <w:rsid w:val="00CB1824"/>
    <w:rsid w:val="00CC6FBB"/>
    <w:rsid w:val="00CD7D42"/>
    <w:rsid w:val="00D157A1"/>
    <w:rsid w:val="00D27A55"/>
    <w:rsid w:val="00D41B34"/>
    <w:rsid w:val="00D4680F"/>
    <w:rsid w:val="00DC04CF"/>
    <w:rsid w:val="00DC40DD"/>
    <w:rsid w:val="00DD53E0"/>
    <w:rsid w:val="00E04AE9"/>
    <w:rsid w:val="00E1075A"/>
    <w:rsid w:val="00E165A3"/>
    <w:rsid w:val="00E42FE6"/>
    <w:rsid w:val="00EC589D"/>
    <w:rsid w:val="00ED0B97"/>
    <w:rsid w:val="00F34993"/>
    <w:rsid w:val="00F4724D"/>
    <w:rsid w:val="00F477D9"/>
    <w:rsid w:val="00F50471"/>
    <w:rsid w:val="00F97062"/>
    <w:rsid w:val="00FB6F43"/>
    <w:rsid w:val="00FB7262"/>
    <w:rsid w:val="00FC03ED"/>
    <w:rsid w:val="00FC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D95"/>
  </w:style>
  <w:style w:type="paragraph" w:styleId="Nadpis1">
    <w:name w:val="heading 1"/>
    <w:basedOn w:val="Normln"/>
    <w:next w:val="Normln"/>
    <w:link w:val="Nadpis1Char"/>
    <w:uiPriority w:val="9"/>
    <w:qFormat/>
    <w:rsid w:val="00B24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B3B96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B96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65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65CA"/>
    <w:rPr>
      <w:color w:val="0000FF"/>
      <w:u w:val="single"/>
    </w:rPr>
  </w:style>
  <w:style w:type="paragraph" w:styleId="Odstavecseseznamem">
    <w:name w:val="List Paragraph"/>
    <w:uiPriority w:val="34"/>
    <w:qFormat/>
    <w:rsid w:val="00B2410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24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rsid w:val="00B2410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24100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24100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B24100"/>
    <w:rPr>
      <w:b/>
      <w:bCs/>
    </w:rPr>
  </w:style>
  <w:style w:type="paragraph" w:customStyle="1" w:styleId="Default">
    <w:name w:val="Default"/>
    <w:rsid w:val="00A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C589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796C-0BF2-41AA-BD6D-6280BEA3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UK - Příloha č. 1</vt:lpstr>
    </vt:vector>
  </TitlesOfParts>
  <Company>Univerzita Karlova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UK - Příloha č. 1</dc:title>
  <dc:creator>Ústřední knihovna UK</dc:creator>
  <cp:lastModifiedBy>Renata Hrubá</cp:lastModifiedBy>
  <cp:revision>3</cp:revision>
  <cp:lastPrinted>2019-01-03T16:35:00Z</cp:lastPrinted>
  <dcterms:created xsi:type="dcterms:W3CDTF">2019-12-10T12:08:00Z</dcterms:created>
  <dcterms:modified xsi:type="dcterms:W3CDTF">2019-12-13T14:22:00Z</dcterms:modified>
</cp:coreProperties>
</file>