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B6" w:rsidRDefault="008C6EB6" w:rsidP="00BF1807">
      <w:pPr>
        <w:spacing w:after="0" w:line="240" w:lineRule="auto"/>
        <w:rPr>
          <w:b/>
        </w:rPr>
      </w:pPr>
    </w:p>
    <w:p w:rsidR="008C6EB6" w:rsidRPr="008A32FF" w:rsidRDefault="008C6EB6" w:rsidP="004F7635">
      <w:pPr>
        <w:spacing w:after="0" w:line="240" w:lineRule="auto"/>
        <w:jc w:val="center"/>
        <w:rPr>
          <w:b/>
          <w:sz w:val="28"/>
          <w:szCs w:val="28"/>
        </w:rPr>
      </w:pPr>
      <w:r w:rsidRPr="008A32FF">
        <w:rPr>
          <w:b/>
          <w:sz w:val="28"/>
          <w:szCs w:val="28"/>
        </w:rPr>
        <w:t>Aktuální trendy v ochraně přírody</w:t>
      </w:r>
    </w:p>
    <w:p w:rsidR="008C6EB6" w:rsidRPr="008A32FF" w:rsidRDefault="008C6EB6" w:rsidP="004F7635">
      <w:pPr>
        <w:spacing w:after="0" w:line="240" w:lineRule="auto"/>
        <w:jc w:val="center"/>
        <w:rPr>
          <w:b/>
          <w:sz w:val="24"/>
          <w:szCs w:val="24"/>
        </w:rPr>
      </w:pPr>
      <w:r w:rsidRPr="008A32FF">
        <w:rPr>
          <w:b/>
          <w:sz w:val="24"/>
          <w:szCs w:val="24"/>
        </w:rPr>
        <w:t xml:space="preserve">Přednáškový cyklus v rámci celoživotního vzdělávání Ústavu pro životní prostředí </w:t>
      </w:r>
      <w:proofErr w:type="spellStart"/>
      <w:r w:rsidRPr="008A32FF">
        <w:rPr>
          <w:b/>
          <w:sz w:val="24"/>
          <w:szCs w:val="24"/>
        </w:rPr>
        <w:t>PřF</w:t>
      </w:r>
      <w:proofErr w:type="spellEnd"/>
      <w:r w:rsidRPr="008A32FF">
        <w:rPr>
          <w:b/>
          <w:sz w:val="24"/>
          <w:szCs w:val="24"/>
        </w:rPr>
        <w:t xml:space="preserve"> UK</w:t>
      </w:r>
    </w:p>
    <w:p w:rsidR="008C6EB6" w:rsidRPr="008A32FF" w:rsidRDefault="008C6EB6" w:rsidP="00BF1807">
      <w:pPr>
        <w:spacing w:after="0" w:line="240" w:lineRule="auto"/>
      </w:pPr>
    </w:p>
    <w:p w:rsidR="008C6EB6" w:rsidRPr="00EF12C0" w:rsidRDefault="008C6EB6" w:rsidP="00BF1807">
      <w:pPr>
        <w:spacing w:after="0" w:line="240" w:lineRule="auto"/>
        <w:rPr>
          <w:b/>
        </w:rPr>
      </w:pPr>
      <w:r w:rsidRPr="00EF12C0">
        <w:rPr>
          <w:b/>
        </w:rPr>
        <w:t>Seznam přednášek</w:t>
      </w:r>
      <w:r>
        <w:rPr>
          <w:b/>
        </w:rPr>
        <w:t xml:space="preserve"> pro 2016-2017</w:t>
      </w:r>
    </w:p>
    <w:p w:rsidR="008C6EB6" w:rsidRPr="008A32FF" w:rsidRDefault="008C6EB6" w:rsidP="00BF1807">
      <w:pPr>
        <w:spacing w:after="0" w:line="240" w:lineRule="auto"/>
        <w:rPr>
          <w:b/>
        </w:rPr>
      </w:pP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proofErr w:type="gramStart"/>
      <w:r w:rsidRPr="00F81AAB">
        <w:rPr>
          <w:sz w:val="20"/>
          <w:szCs w:val="20"/>
        </w:rPr>
        <w:t>Úvod : vymezení</w:t>
      </w:r>
      <w:proofErr w:type="gramEnd"/>
      <w:r w:rsidRPr="00F81AAB">
        <w:rPr>
          <w:sz w:val="20"/>
          <w:szCs w:val="20"/>
        </w:rPr>
        <w:t xml:space="preserve"> problému a cíle kurs: </w:t>
      </w:r>
      <w:r w:rsidRPr="00F81AAB">
        <w:rPr>
          <w:i/>
          <w:sz w:val="20"/>
          <w:szCs w:val="20"/>
        </w:rPr>
        <w:t xml:space="preserve">Jan </w:t>
      </w:r>
      <w:proofErr w:type="spellStart"/>
      <w:r w:rsidRPr="00F81AAB">
        <w:rPr>
          <w:i/>
          <w:sz w:val="20"/>
          <w:szCs w:val="20"/>
        </w:rPr>
        <w:t>Frouz</w:t>
      </w:r>
      <w:proofErr w:type="spellEnd"/>
      <w:r w:rsidRPr="00F81AAB">
        <w:rPr>
          <w:i/>
          <w:sz w:val="20"/>
          <w:szCs w:val="20"/>
        </w:rPr>
        <w:t xml:space="preserve">, </w:t>
      </w:r>
      <w:proofErr w:type="spellStart"/>
      <w:r w:rsidRPr="00F81AAB">
        <w:rPr>
          <w:i/>
          <w:sz w:val="20"/>
          <w:szCs w:val="20"/>
        </w:rPr>
        <w:t>Handrij</w:t>
      </w:r>
      <w:proofErr w:type="spellEnd"/>
      <w:r w:rsidRPr="00F81AAB">
        <w:rPr>
          <w:i/>
          <w:sz w:val="20"/>
          <w:szCs w:val="20"/>
        </w:rPr>
        <w:t xml:space="preserve"> </w:t>
      </w:r>
      <w:proofErr w:type="spellStart"/>
      <w:r w:rsidRPr="00F81AAB">
        <w:rPr>
          <w:i/>
          <w:sz w:val="20"/>
          <w:szCs w:val="20"/>
        </w:rPr>
        <w:t>Härtel</w:t>
      </w:r>
      <w:proofErr w:type="spellEnd"/>
      <w:r w:rsidRPr="00F81AAB">
        <w:rPr>
          <w:i/>
          <w:sz w:val="20"/>
          <w:szCs w:val="20"/>
        </w:rPr>
        <w:t>, Michael Hošek</w:t>
      </w:r>
    </w:p>
    <w:p w:rsidR="008C6EB6" w:rsidRPr="00F81AAB" w:rsidRDefault="008C6EB6" w:rsidP="0024011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Trendy globální biodiverzity: </w:t>
      </w:r>
      <w:r w:rsidRPr="00F81AAB">
        <w:rPr>
          <w:i/>
          <w:sz w:val="20"/>
          <w:szCs w:val="20"/>
        </w:rPr>
        <w:t xml:space="preserve">David </w:t>
      </w:r>
      <w:proofErr w:type="spellStart"/>
      <w:r w:rsidRPr="00F81AAB">
        <w:rPr>
          <w:i/>
          <w:sz w:val="20"/>
          <w:szCs w:val="20"/>
        </w:rPr>
        <w:t>Storch</w:t>
      </w:r>
      <w:proofErr w:type="spellEnd"/>
      <w:r w:rsidRPr="00F81AAB">
        <w:rPr>
          <w:sz w:val="20"/>
          <w:szCs w:val="20"/>
        </w:rPr>
        <w:t xml:space="preserve"> 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Právně-historický rámec ochrany přírody: </w:t>
      </w:r>
      <w:r w:rsidRPr="00F81AAB">
        <w:rPr>
          <w:i/>
          <w:sz w:val="20"/>
          <w:szCs w:val="20"/>
        </w:rPr>
        <w:t>Vojtěch Stejskal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Data v ochraně přírody – přehled datových zdrojů, jejich limity a možnosti: </w:t>
      </w:r>
      <w:r w:rsidRPr="00F81AAB">
        <w:rPr>
          <w:i/>
          <w:sz w:val="20"/>
          <w:szCs w:val="20"/>
        </w:rPr>
        <w:t>Karel Chobot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Ekonomické nástroje v péči o přírodu a krajinu: </w:t>
      </w:r>
      <w:r w:rsidRPr="00F81AAB">
        <w:rPr>
          <w:i/>
          <w:sz w:val="20"/>
          <w:szCs w:val="20"/>
        </w:rPr>
        <w:t xml:space="preserve">Pavel </w:t>
      </w:r>
      <w:proofErr w:type="spellStart"/>
      <w:r w:rsidRPr="00F81AAB">
        <w:rPr>
          <w:i/>
          <w:sz w:val="20"/>
          <w:szCs w:val="20"/>
        </w:rPr>
        <w:t>Pešout</w:t>
      </w:r>
      <w:proofErr w:type="spellEnd"/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Ochrana přírody jako součást aplikované ekologie (procesy, toky energie, aj.): </w:t>
      </w:r>
      <w:r w:rsidRPr="00F81AAB">
        <w:rPr>
          <w:i/>
          <w:sz w:val="20"/>
          <w:szCs w:val="20"/>
        </w:rPr>
        <w:t xml:space="preserve">Jan </w:t>
      </w:r>
      <w:proofErr w:type="spellStart"/>
      <w:r w:rsidRPr="00F81AAB">
        <w:rPr>
          <w:i/>
          <w:sz w:val="20"/>
          <w:szCs w:val="20"/>
        </w:rPr>
        <w:t>Frouz</w:t>
      </w:r>
      <w:proofErr w:type="spellEnd"/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Ekosystémové služby a jejich využitelnost v ochraně přírody: </w:t>
      </w:r>
      <w:r w:rsidRPr="00F81AAB">
        <w:rPr>
          <w:i/>
          <w:sz w:val="20"/>
          <w:szCs w:val="20"/>
        </w:rPr>
        <w:t xml:space="preserve">David </w:t>
      </w:r>
      <w:proofErr w:type="spellStart"/>
      <w:r w:rsidRPr="00F81AAB">
        <w:rPr>
          <w:i/>
          <w:sz w:val="20"/>
          <w:szCs w:val="20"/>
        </w:rPr>
        <w:t>Vačkář</w:t>
      </w:r>
      <w:proofErr w:type="spellEnd"/>
      <w:r w:rsidRPr="00F81AAB">
        <w:rPr>
          <w:i/>
          <w:sz w:val="20"/>
          <w:szCs w:val="20"/>
        </w:rPr>
        <w:t xml:space="preserve"> 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proofErr w:type="spellStart"/>
      <w:r w:rsidRPr="00F81AAB">
        <w:rPr>
          <w:sz w:val="20"/>
          <w:szCs w:val="20"/>
        </w:rPr>
        <w:t>Geodiverzita</w:t>
      </w:r>
      <w:proofErr w:type="spellEnd"/>
      <w:r w:rsidRPr="00F81AAB">
        <w:rPr>
          <w:sz w:val="20"/>
          <w:szCs w:val="20"/>
        </w:rPr>
        <w:t xml:space="preserve">: </w:t>
      </w:r>
      <w:r w:rsidRPr="00F81AAB">
        <w:rPr>
          <w:i/>
          <w:sz w:val="20"/>
          <w:szCs w:val="20"/>
        </w:rPr>
        <w:t xml:space="preserve">Václav </w:t>
      </w:r>
      <w:proofErr w:type="spellStart"/>
      <w:r w:rsidRPr="00F81AAB">
        <w:rPr>
          <w:i/>
          <w:sz w:val="20"/>
          <w:szCs w:val="20"/>
        </w:rPr>
        <w:t>Cílek</w:t>
      </w:r>
      <w:proofErr w:type="spellEnd"/>
      <w:r w:rsidRPr="00F81AAB">
        <w:rPr>
          <w:sz w:val="20"/>
          <w:szCs w:val="20"/>
        </w:rPr>
        <w:t xml:space="preserve"> </w:t>
      </w:r>
    </w:p>
    <w:p w:rsidR="008C6EB6" w:rsidRPr="00F81AAB" w:rsidRDefault="008C6EB6" w:rsidP="00FC4CA5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Dopady globální změny na </w:t>
      </w:r>
      <w:proofErr w:type="spellStart"/>
      <w:r w:rsidRPr="00F81AAB">
        <w:rPr>
          <w:sz w:val="20"/>
          <w:szCs w:val="20"/>
        </w:rPr>
        <w:t>diverzitu</w:t>
      </w:r>
      <w:proofErr w:type="spellEnd"/>
      <w:r w:rsidRPr="00F81AAB">
        <w:rPr>
          <w:sz w:val="20"/>
          <w:szCs w:val="20"/>
        </w:rPr>
        <w:t xml:space="preserve">: </w:t>
      </w:r>
      <w:r w:rsidRPr="00F81AAB">
        <w:rPr>
          <w:i/>
          <w:sz w:val="20"/>
          <w:szCs w:val="20"/>
        </w:rPr>
        <w:t xml:space="preserve">Jiří </w:t>
      </w:r>
      <w:proofErr w:type="spellStart"/>
      <w:r w:rsidRPr="00F81AAB">
        <w:rPr>
          <w:i/>
          <w:sz w:val="20"/>
          <w:szCs w:val="20"/>
        </w:rPr>
        <w:t>Reif</w:t>
      </w:r>
      <w:proofErr w:type="spellEnd"/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Chráněná území světa – obecné principy a mezinárodní rámec: </w:t>
      </w:r>
      <w:proofErr w:type="spellStart"/>
      <w:r w:rsidRPr="00F81AAB">
        <w:rPr>
          <w:i/>
          <w:sz w:val="20"/>
          <w:szCs w:val="20"/>
        </w:rPr>
        <w:t>Handrij</w:t>
      </w:r>
      <w:proofErr w:type="spellEnd"/>
      <w:r w:rsidRPr="00F81AAB">
        <w:rPr>
          <w:i/>
          <w:sz w:val="20"/>
          <w:szCs w:val="20"/>
        </w:rPr>
        <w:t xml:space="preserve"> </w:t>
      </w:r>
      <w:proofErr w:type="spellStart"/>
      <w:r w:rsidRPr="00F81AAB">
        <w:rPr>
          <w:i/>
          <w:sz w:val="20"/>
          <w:szCs w:val="20"/>
        </w:rPr>
        <w:t>Härtel</w:t>
      </w:r>
      <w:proofErr w:type="spellEnd"/>
      <w:r w:rsidRPr="00F81AAB">
        <w:rPr>
          <w:i/>
          <w:sz w:val="20"/>
          <w:szCs w:val="20"/>
        </w:rPr>
        <w:t xml:space="preserve">, Pavel </w:t>
      </w:r>
      <w:proofErr w:type="spellStart"/>
      <w:r w:rsidRPr="00F81AAB">
        <w:rPr>
          <w:i/>
          <w:sz w:val="20"/>
          <w:szCs w:val="20"/>
        </w:rPr>
        <w:t>Kindlmann</w:t>
      </w:r>
      <w:proofErr w:type="spellEnd"/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Chráněná území v ČR: </w:t>
      </w:r>
      <w:r w:rsidRPr="00F81AAB">
        <w:rPr>
          <w:i/>
          <w:sz w:val="20"/>
          <w:szCs w:val="20"/>
        </w:rPr>
        <w:t>Alena Vopálková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Natura 2000: </w:t>
      </w:r>
      <w:r w:rsidRPr="00F81AAB">
        <w:rPr>
          <w:i/>
          <w:sz w:val="20"/>
          <w:szCs w:val="20"/>
        </w:rPr>
        <w:t>Michael Hošek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Význam vojenských prostorů z pohledu biodiverzity: </w:t>
      </w:r>
      <w:r w:rsidRPr="00F81AAB">
        <w:rPr>
          <w:i/>
          <w:sz w:val="20"/>
          <w:szCs w:val="20"/>
        </w:rPr>
        <w:t xml:space="preserve">Vít </w:t>
      </w:r>
      <w:proofErr w:type="spellStart"/>
      <w:r w:rsidRPr="00F81AAB">
        <w:rPr>
          <w:i/>
          <w:sz w:val="20"/>
          <w:szCs w:val="20"/>
        </w:rPr>
        <w:t>Grulich</w:t>
      </w:r>
      <w:proofErr w:type="spellEnd"/>
      <w:r w:rsidRPr="00F81AAB">
        <w:rPr>
          <w:i/>
          <w:sz w:val="20"/>
          <w:szCs w:val="20"/>
        </w:rPr>
        <w:t xml:space="preserve">, Pavel </w:t>
      </w:r>
      <w:proofErr w:type="spellStart"/>
      <w:r w:rsidRPr="00F81AAB">
        <w:rPr>
          <w:i/>
          <w:sz w:val="20"/>
          <w:szCs w:val="20"/>
        </w:rPr>
        <w:t>Marhoul</w:t>
      </w:r>
      <w:proofErr w:type="spellEnd"/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Rostlinné invaze: </w:t>
      </w:r>
      <w:r w:rsidRPr="00F81AAB">
        <w:rPr>
          <w:i/>
          <w:sz w:val="20"/>
          <w:szCs w:val="20"/>
        </w:rPr>
        <w:t xml:space="preserve">Jan </w:t>
      </w:r>
      <w:proofErr w:type="spellStart"/>
      <w:r w:rsidRPr="00F81AAB">
        <w:rPr>
          <w:i/>
          <w:sz w:val="20"/>
          <w:szCs w:val="20"/>
        </w:rPr>
        <w:t>Pergl</w:t>
      </w:r>
      <w:proofErr w:type="spellEnd"/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>Invaze živočichů:</w:t>
      </w:r>
      <w:r w:rsidRPr="00F81AAB">
        <w:rPr>
          <w:i/>
          <w:sz w:val="20"/>
          <w:szCs w:val="20"/>
        </w:rPr>
        <w:t xml:space="preserve"> Adam </w:t>
      </w:r>
      <w:proofErr w:type="spellStart"/>
      <w:r w:rsidRPr="00F81AAB">
        <w:rPr>
          <w:i/>
          <w:sz w:val="20"/>
          <w:szCs w:val="20"/>
        </w:rPr>
        <w:t>Petrusek</w:t>
      </w:r>
      <w:proofErr w:type="spellEnd"/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Záchrana zbytků divočiny (světový a středoevropský kontext): </w:t>
      </w:r>
      <w:r w:rsidRPr="00F81AAB">
        <w:rPr>
          <w:i/>
          <w:sz w:val="20"/>
          <w:szCs w:val="20"/>
        </w:rPr>
        <w:t>Zdeňka Křenová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Ekologie obnovy a ochrana postindustriální krajiny: </w:t>
      </w:r>
      <w:r w:rsidRPr="00F81AAB">
        <w:rPr>
          <w:i/>
          <w:sz w:val="20"/>
          <w:szCs w:val="20"/>
        </w:rPr>
        <w:t>Karel Prach</w:t>
      </w:r>
      <w:r w:rsidRPr="00F81AAB">
        <w:rPr>
          <w:sz w:val="20"/>
          <w:szCs w:val="20"/>
        </w:rPr>
        <w:t xml:space="preserve"> 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Druhová </w:t>
      </w:r>
      <w:proofErr w:type="spellStart"/>
      <w:r w:rsidRPr="00F81AAB">
        <w:rPr>
          <w:sz w:val="20"/>
          <w:szCs w:val="20"/>
        </w:rPr>
        <w:t>diverzita</w:t>
      </w:r>
      <w:proofErr w:type="spellEnd"/>
      <w:r w:rsidRPr="00F81AAB">
        <w:rPr>
          <w:sz w:val="20"/>
          <w:szCs w:val="20"/>
        </w:rPr>
        <w:t xml:space="preserve"> a jak k ní přistupovat: </w:t>
      </w:r>
      <w:r w:rsidRPr="00F81AAB">
        <w:rPr>
          <w:i/>
          <w:sz w:val="20"/>
          <w:szCs w:val="20"/>
        </w:rPr>
        <w:t xml:space="preserve">David </w:t>
      </w:r>
      <w:proofErr w:type="spellStart"/>
      <w:r w:rsidRPr="00F81AAB">
        <w:rPr>
          <w:i/>
          <w:sz w:val="20"/>
          <w:szCs w:val="20"/>
        </w:rPr>
        <w:t>Storch</w:t>
      </w:r>
      <w:proofErr w:type="spellEnd"/>
    </w:p>
    <w:p w:rsidR="008C6EB6" w:rsidRPr="00F81AAB" w:rsidRDefault="008C6EB6" w:rsidP="00F578AE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Význam studia populační dynamiky pro druhovou ochranu: </w:t>
      </w:r>
      <w:r w:rsidRPr="00F81AAB">
        <w:rPr>
          <w:i/>
          <w:sz w:val="20"/>
          <w:szCs w:val="20"/>
        </w:rPr>
        <w:t xml:space="preserve">Zuzana </w:t>
      </w:r>
      <w:proofErr w:type="spellStart"/>
      <w:r w:rsidRPr="00F81AAB">
        <w:rPr>
          <w:i/>
          <w:sz w:val="20"/>
          <w:szCs w:val="20"/>
        </w:rPr>
        <w:t>Münzbergová</w:t>
      </w:r>
      <w:proofErr w:type="spellEnd"/>
    </w:p>
    <w:p w:rsidR="008C6EB6" w:rsidRPr="00F81AAB" w:rsidRDefault="008C6EB6" w:rsidP="00CD6E5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Fragmentace krajiny a její důsledky: </w:t>
      </w:r>
      <w:r w:rsidRPr="00F81AAB">
        <w:rPr>
          <w:i/>
          <w:sz w:val="20"/>
          <w:szCs w:val="20"/>
        </w:rPr>
        <w:t xml:space="preserve">Václav Hlaváč 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>Záchranné programy, ex-</w:t>
      </w:r>
      <w:proofErr w:type="spellStart"/>
      <w:r w:rsidRPr="00F81AAB">
        <w:rPr>
          <w:sz w:val="20"/>
          <w:szCs w:val="20"/>
        </w:rPr>
        <w:t>situ</w:t>
      </w:r>
      <w:proofErr w:type="spellEnd"/>
      <w:r w:rsidRPr="00F81AAB">
        <w:rPr>
          <w:sz w:val="20"/>
          <w:szCs w:val="20"/>
        </w:rPr>
        <w:t xml:space="preserve"> ochrana rostlin a živočichů: </w:t>
      </w:r>
      <w:r w:rsidRPr="00F81AAB">
        <w:rPr>
          <w:i/>
          <w:sz w:val="20"/>
          <w:szCs w:val="20"/>
        </w:rPr>
        <w:t xml:space="preserve">Anna Šlechtová, Tereza </w:t>
      </w:r>
      <w:proofErr w:type="spellStart"/>
      <w:r w:rsidRPr="00F81AAB">
        <w:rPr>
          <w:i/>
          <w:sz w:val="20"/>
          <w:szCs w:val="20"/>
        </w:rPr>
        <w:t>Mináriková</w:t>
      </w:r>
      <w:proofErr w:type="spellEnd"/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proofErr w:type="spellStart"/>
      <w:r w:rsidRPr="00F81AAB">
        <w:rPr>
          <w:sz w:val="20"/>
          <w:szCs w:val="20"/>
        </w:rPr>
        <w:t>Úses</w:t>
      </w:r>
      <w:proofErr w:type="spellEnd"/>
      <w:r w:rsidRPr="00F81AAB">
        <w:rPr>
          <w:sz w:val="20"/>
          <w:szCs w:val="20"/>
        </w:rPr>
        <w:t xml:space="preserve">, územní plánování: </w:t>
      </w:r>
      <w:r w:rsidRPr="00F81AAB">
        <w:rPr>
          <w:i/>
          <w:sz w:val="20"/>
          <w:szCs w:val="20"/>
        </w:rPr>
        <w:t>Vlasta Poláčková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Ochrana krajiny a krajinného rázu: </w:t>
      </w:r>
      <w:r w:rsidRPr="00F81AAB">
        <w:rPr>
          <w:i/>
          <w:sz w:val="20"/>
          <w:szCs w:val="20"/>
        </w:rPr>
        <w:t xml:space="preserve">Petr </w:t>
      </w:r>
      <w:proofErr w:type="spellStart"/>
      <w:r w:rsidRPr="00F81AAB">
        <w:rPr>
          <w:i/>
          <w:sz w:val="20"/>
          <w:szCs w:val="20"/>
        </w:rPr>
        <w:t>Birklen</w:t>
      </w:r>
      <w:proofErr w:type="spellEnd"/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Hodnocení vlivů na </w:t>
      </w:r>
      <w:proofErr w:type="spellStart"/>
      <w:r w:rsidRPr="00F81AAB">
        <w:rPr>
          <w:sz w:val="20"/>
          <w:szCs w:val="20"/>
        </w:rPr>
        <w:t>Naturu</w:t>
      </w:r>
      <w:proofErr w:type="spellEnd"/>
      <w:r w:rsidRPr="00F81AAB">
        <w:rPr>
          <w:sz w:val="20"/>
          <w:szCs w:val="20"/>
        </w:rPr>
        <w:t xml:space="preserve"> 2000 a biologické hodnocení u nás a v Evropě: </w:t>
      </w:r>
      <w:r w:rsidRPr="00F81AAB">
        <w:rPr>
          <w:i/>
          <w:sz w:val="20"/>
          <w:szCs w:val="20"/>
        </w:rPr>
        <w:t>Petr Roth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Ochrana přírody a krajiny: teorie vs. praxe – pohled mimo státní ochranu přírody: </w:t>
      </w:r>
      <w:r w:rsidRPr="00F81AAB">
        <w:rPr>
          <w:i/>
          <w:sz w:val="20"/>
          <w:szCs w:val="20"/>
        </w:rPr>
        <w:t>Jan Dušek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Management nelesních biotopů z hlediska ochrany druhů živočichů: </w:t>
      </w:r>
      <w:r w:rsidRPr="00F81AAB">
        <w:rPr>
          <w:i/>
          <w:sz w:val="20"/>
          <w:szCs w:val="20"/>
        </w:rPr>
        <w:t>Lukáš Čížek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Management nelesních biotopů z hlediska vegetace: </w:t>
      </w:r>
      <w:r w:rsidRPr="00F81AAB">
        <w:rPr>
          <w:i/>
          <w:sz w:val="20"/>
          <w:szCs w:val="20"/>
        </w:rPr>
        <w:t xml:space="preserve">Vít </w:t>
      </w:r>
      <w:proofErr w:type="spellStart"/>
      <w:r w:rsidRPr="00F81AAB">
        <w:rPr>
          <w:i/>
          <w:sz w:val="20"/>
          <w:szCs w:val="20"/>
        </w:rPr>
        <w:t>Grulich</w:t>
      </w:r>
      <w:proofErr w:type="spellEnd"/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Management lesů ve Střední Evropě z pohledu biodiverzity I: </w:t>
      </w:r>
      <w:r w:rsidRPr="00F81AAB">
        <w:rPr>
          <w:i/>
          <w:sz w:val="20"/>
          <w:szCs w:val="20"/>
        </w:rPr>
        <w:t>Miroslav Svoboda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Management lesů ve Střední Evropě z pohledu biodiverzity II: </w:t>
      </w:r>
      <w:r w:rsidRPr="00F81AAB">
        <w:rPr>
          <w:i/>
          <w:sz w:val="20"/>
          <w:szCs w:val="20"/>
        </w:rPr>
        <w:t xml:space="preserve">Tomáš </w:t>
      </w:r>
      <w:proofErr w:type="spellStart"/>
      <w:r w:rsidRPr="00F81AAB">
        <w:rPr>
          <w:i/>
          <w:sz w:val="20"/>
          <w:szCs w:val="20"/>
        </w:rPr>
        <w:t>Vrška</w:t>
      </w:r>
      <w:proofErr w:type="spellEnd"/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Ochrana přírody a politika: </w:t>
      </w:r>
      <w:r w:rsidRPr="00F81AAB">
        <w:rPr>
          <w:i/>
          <w:sz w:val="20"/>
          <w:szCs w:val="20"/>
        </w:rPr>
        <w:t xml:space="preserve">Ladislav </w:t>
      </w:r>
      <w:proofErr w:type="spellStart"/>
      <w:r w:rsidRPr="00F81AAB">
        <w:rPr>
          <w:i/>
          <w:sz w:val="20"/>
          <w:szCs w:val="20"/>
        </w:rPr>
        <w:t>Miko</w:t>
      </w:r>
      <w:proofErr w:type="spellEnd"/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Mezinárodní ochrana přírody – možné přístupy jako inspirace: </w:t>
      </w:r>
      <w:r w:rsidRPr="00F81AAB">
        <w:rPr>
          <w:i/>
          <w:sz w:val="20"/>
          <w:szCs w:val="20"/>
        </w:rPr>
        <w:t>Michael Hošek</w:t>
      </w:r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F81AAB">
        <w:rPr>
          <w:sz w:val="20"/>
          <w:szCs w:val="20"/>
        </w:rPr>
        <w:t xml:space="preserve">Komunikace v ochraně přírody (pohled nevládní organizace): </w:t>
      </w:r>
      <w:r w:rsidRPr="00F81AAB">
        <w:rPr>
          <w:i/>
          <w:sz w:val="20"/>
          <w:szCs w:val="20"/>
        </w:rPr>
        <w:t xml:space="preserve">Vojtěch </w:t>
      </w:r>
      <w:proofErr w:type="spellStart"/>
      <w:r w:rsidRPr="00F81AAB">
        <w:rPr>
          <w:i/>
          <w:sz w:val="20"/>
          <w:szCs w:val="20"/>
        </w:rPr>
        <w:t>Kotecký</w:t>
      </w:r>
      <w:proofErr w:type="spellEnd"/>
    </w:p>
    <w:p w:rsidR="008C6EB6" w:rsidRPr="00F81AAB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i/>
          <w:sz w:val="20"/>
          <w:szCs w:val="20"/>
        </w:rPr>
      </w:pPr>
      <w:r w:rsidRPr="00F81AAB">
        <w:rPr>
          <w:sz w:val="20"/>
          <w:szCs w:val="20"/>
        </w:rPr>
        <w:t xml:space="preserve">Komunikace v ochraně přírody (zkušenost z vládní sféry): </w:t>
      </w:r>
      <w:r w:rsidRPr="00F81AAB">
        <w:rPr>
          <w:i/>
          <w:sz w:val="20"/>
          <w:szCs w:val="20"/>
        </w:rPr>
        <w:t>Jakub Kašpar</w:t>
      </w:r>
      <w:bookmarkStart w:id="0" w:name="_GoBack"/>
      <w:bookmarkEnd w:id="0"/>
    </w:p>
    <w:sectPr w:rsidR="008C6EB6" w:rsidRPr="00F81AAB" w:rsidSect="0002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83E"/>
    <w:multiLevelType w:val="hybridMultilevel"/>
    <w:tmpl w:val="622E1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37A7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A0DC0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05C0A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01435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2030F9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812B4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0B189D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A846EB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F67998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FC0DB7"/>
    <w:multiLevelType w:val="hybridMultilevel"/>
    <w:tmpl w:val="39C46B4A"/>
    <w:lvl w:ilvl="0" w:tplc="04050011"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6AE9B9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19654D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EF36B3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6876"/>
    <w:rsid w:val="00020950"/>
    <w:rsid w:val="00071812"/>
    <w:rsid w:val="00073D52"/>
    <w:rsid w:val="0007590C"/>
    <w:rsid w:val="00094BFC"/>
    <w:rsid w:val="000A25BD"/>
    <w:rsid w:val="000C615C"/>
    <w:rsid w:val="000D5F6C"/>
    <w:rsid w:val="000E4778"/>
    <w:rsid w:val="0017515B"/>
    <w:rsid w:val="001B2EDC"/>
    <w:rsid w:val="001B7DF5"/>
    <w:rsid w:val="001C71F9"/>
    <w:rsid w:val="00240116"/>
    <w:rsid w:val="002418B0"/>
    <w:rsid w:val="002467CA"/>
    <w:rsid w:val="00267FF6"/>
    <w:rsid w:val="0029377F"/>
    <w:rsid w:val="0029400C"/>
    <w:rsid w:val="002E1ED6"/>
    <w:rsid w:val="002F221D"/>
    <w:rsid w:val="00301E56"/>
    <w:rsid w:val="003157E8"/>
    <w:rsid w:val="00315F24"/>
    <w:rsid w:val="003462C2"/>
    <w:rsid w:val="00355D5B"/>
    <w:rsid w:val="00381FCF"/>
    <w:rsid w:val="003E43DA"/>
    <w:rsid w:val="00427C0D"/>
    <w:rsid w:val="004323B8"/>
    <w:rsid w:val="004365AC"/>
    <w:rsid w:val="00443B32"/>
    <w:rsid w:val="004445C0"/>
    <w:rsid w:val="00465766"/>
    <w:rsid w:val="004669F2"/>
    <w:rsid w:val="00467E53"/>
    <w:rsid w:val="00487907"/>
    <w:rsid w:val="004921D7"/>
    <w:rsid w:val="004B5A27"/>
    <w:rsid w:val="004D0523"/>
    <w:rsid w:val="004D5AAD"/>
    <w:rsid w:val="004F7635"/>
    <w:rsid w:val="005115EA"/>
    <w:rsid w:val="00584995"/>
    <w:rsid w:val="005914C6"/>
    <w:rsid w:val="00597D79"/>
    <w:rsid w:val="005D005D"/>
    <w:rsid w:val="005D5902"/>
    <w:rsid w:val="006037AD"/>
    <w:rsid w:val="006206D1"/>
    <w:rsid w:val="00674675"/>
    <w:rsid w:val="006866DE"/>
    <w:rsid w:val="00697E2C"/>
    <w:rsid w:val="006D5D07"/>
    <w:rsid w:val="006F0A6F"/>
    <w:rsid w:val="006F1B3E"/>
    <w:rsid w:val="007041F8"/>
    <w:rsid w:val="0073707C"/>
    <w:rsid w:val="00742479"/>
    <w:rsid w:val="00745FC5"/>
    <w:rsid w:val="00752FB3"/>
    <w:rsid w:val="007552E3"/>
    <w:rsid w:val="00767B71"/>
    <w:rsid w:val="00771200"/>
    <w:rsid w:val="007D01BD"/>
    <w:rsid w:val="007D09DD"/>
    <w:rsid w:val="00800A9A"/>
    <w:rsid w:val="0084700F"/>
    <w:rsid w:val="00851201"/>
    <w:rsid w:val="00865100"/>
    <w:rsid w:val="008A32FF"/>
    <w:rsid w:val="008C6EB6"/>
    <w:rsid w:val="008E5AB4"/>
    <w:rsid w:val="00905105"/>
    <w:rsid w:val="00905511"/>
    <w:rsid w:val="0093279A"/>
    <w:rsid w:val="00967182"/>
    <w:rsid w:val="009A420A"/>
    <w:rsid w:val="009A499B"/>
    <w:rsid w:val="009B6DB7"/>
    <w:rsid w:val="009C1300"/>
    <w:rsid w:val="009C1A21"/>
    <w:rsid w:val="009E5A95"/>
    <w:rsid w:val="00A42326"/>
    <w:rsid w:val="00A53FBE"/>
    <w:rsid w:val="00A85C47"/>
    <w:rsid w:val="00A934EB"/>
    <w:rsid w:val="00AE3150"/>
    <w:rsid w:val="00AE6976"/>
    <w:rsid w:val="00AE7829"/>
    <w:rsid w:val="00B2246A"/>
    <w:rsid w:val="00B60A7A"/>
    <w:rsid w:val="00B6438D"/>
    <w:rsid w:val="00B83735"/>
    <w:rsid w:val="00B846DB"/>
    <w:rsid w:val="00BB07EB"/>
    <w:rsid w:val="00BC58C1"/>
    <w:rsid w:val="00BE1AF1"/>
    <w:rsid w:val="00BE7F52"/>
    <w:rsid w:val="00BF1807"/>
    <w:rsid w:val="00C06876"/>
    <w:rsid w:val="00C23018"/>
    <w:rsid w:val="00C448AF"/>
    <w:rsid w:val="00C764AA"/>
    <w:rsid w:val="00C83F48"/>
    <w:rsid w:val="00CD6E57"/>
    <w:rsid w:val="00D33AEF"/>
    <w:rsid w:val="00D51605"/>
    <w:rsid w:val="00D94156"/>
    <w:rsid w:val="00DA59DB"/>
    <w:rsid w:val="00DF2A5D"/>
    <w:rsid w:val="00E53457"/>
    <w:rsid w:val="00E54A55"/>
    <w:rsid w:val="00E70E6B"/>
    <w:rsid w:val="00E81319"/>
    <w:rsid w:val="00ED0ADE"/>
    <w:rsid w:val="00EE37AC"/>
    <w:rsid w:val="00EF12C0"/>
    <w:rsid w:val="00F07865"/>
    <w:rsid w:val="00F10BE5"/>
    <w:rsid w:val="00F412CD"/>
    <w:rsid w:val="00F5350D"/>
    <w:rsid w:val="00F578AE"/>
    <w:rsid w:val="00F81AAB"/>
    <w:rsid w:val="00FC4CA5"/>
    <w:rsid w:val="00FE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81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5D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29400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40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400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40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40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29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9400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552E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1921</Characters>
  <Application>Microsoft Office Word</Application>
  <DocSecurity>0</DocSecurity>
  <Lines>16</Lines>
  <Paragraphs>4</Paragraphs>
  <ScaleCrop>false</ScaleCrop>
  <Company>Ministerstvo životního prostředí ČR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trendy v ochraně přírody</dc:title>
  <dc:creator>user</dc:creator>
  <cp:lastModifiedBy>hartel</cp:lastModifiedBy>
  <cp:revision>3</cp:revision>
  <dcterms:created xsi:type="dcterms:W3CDTF">2016-11-07T22:02:00Z</dcterms:created>
  <dcterms:modified xsi:type="dcterms:W3CDTF">2016-11-07T22:03:00Z</dcterms:modified>
</cp:coreProperties>
</file>