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0CEC6" w14:textId="77777777" w:rsidR="00CE239E" w:rsidRPr="00CE239E" w:rsidRDefault="00CE239E" w:rsidP="00CE239E">
      <w:pPr>
        <w:pStyle w:val="Normlnweb"/>
        <w:rPr>
          <w:rFonts w:asciiTheme="minorHAnsi" w:hAnsiTheme="minorHAnsi" w:cstheme="minorHAnsi"/>
          <w:b/>
          <w:bCs/>
          <w:sz w:val="21"/>
          <w:szCs w:val="21"/>
        </w:rPr>
      </w:pPr>
      <w:bookmarkStart w:id="0" w:name="_GoBack"/>
      <w:bookmarkEnd w:id="0"/>
      <w:r w:rsidRPr="00CE239E">
        <w:rPr>
          <w:rFonts w:asciiTheme="minorHAnsi" w:hAnsiTheme="minorHAnsi" w:cstheme="minorHAnsi"/>
          <w:b/>
          <w:bCs/>
          <w:sz w:val="21"/>
          <w:szCs w:val="21"/>
        </w:rPr>
        <w:t>KURZ CELOŽIVOTNÍHO VZDĚLÁVÁNÍ NA ÚŽP PřF UK</w:t>
      </w:r>
    </w:p>
    <w:p w14:paraId="539963A3" w14:textId="77777777" w:rsidR="00CE239E" w:rsidRPr="00CE239E" w:rsidRDefault="00CE239E" w:rsidP="00CE239E">
      <w:pPr>
        <w:pStyle w:val="Normlnweb"/>
        <w:rPr>
          <w:rFonts w:asciiTheme="minorHAnsi" w:hAnsiTheme="minorHAnsi" w:cstheme="minorHAnsi"/>
          <w:b/>
          <w:bCs/>
          <w:sz w:val="21"/>
          <w:szCs w:val="21"/>
        </w:rPr>
      </w:pPr>
      <w:r w:rsidRPr="00CE239E">
        <w:rPr>
          <w:rFonts w:asciiTheme="minorHAnsi" w:hAnsiTheme="minorHAnsi" w:cstheme="minorHAnsi"/>
          <w:b/>
          <w:bCs/>
          <w:sz w:val="21"/>
          <w:szCs w:val="21"/>
        </w:rPr>
        <w:t>"AKTUÁLNÍ TRENDY V OCHRANĚ PŘÍRODY"</w:t>
      </w:r>
    </w:p>
    <w:p w14:paraId="3F622D5B" w14:textId="55AFF78C" w:rsidR="00CE239E" w:rsidRPr="00CE239E" w:rsidRDefault="00CE239E" w:rsidP="00CE239E">
      <w:pPr>
        <w:ind w:left="426" w:hanging="360"/>
        <w:rPr>
          <w:rFonts w:cstheme="minorHAnsi"/>
          <w:b/>
          <w:bCs/>
          <w:sz w:val="21"/>
          <w:szCs w:val="21"/>
        </w:rPr>
      </w:pPr>
      <w:r w:rsidRPr="00CE239E">
        <w:rPr>
          <w:rFonts w:cstheme="minorHAnsi"/>
          <w:b/>
          <w:bCs/>
          <w:sz w:val="21"/>
          <w:szCs w:val="21"/>
        </w:rPr>
        <w:t>Program 21. a 22. září 2022</w:t>
      </w:r>
    </w:p>
    <w:p w14:paraId="21595677" w14:textId="17B023E2" w:rsidR="00CE239E" w:rsidRDefault="00CE239E" w:rsidP="00CE239E">
      <w:pPr>
        <w:rPr>
          <w:rFonts w:cstheme="minorHAnsi"/>
          <w:b/>
          <w:bCs/>
          <w:sz w:val="21"/>
          <w:szCs w:val="21"/>
        </w:rPr>
      </w:pPr>
    </w:p>
    <w:p w14:paraId="5B5D43C8" w14:textId="24DBDBCB" w:rsidR="00CE239E" w:rsidRPr="00CE239E" w:rsidRDefault="00CE239E" w:rsidP="00CE239E">
      <w:pPr>
        <w:rPr>
          <w:rFonts w:cstheme="minorHAnsi"/>
        </w:rPr>
      </w:pPr>
      <w:r>
        <w:rPr>
          <w:rFonts w:cstheme="minorHAnsi"/>
          <w:b/>
          <w:bCs/>
          <w:sz w:val="21"/>
          <w:szCs w:val="21"/>
        </w:rPr>
        <w:t>21. září 2022</w:t>
      </w:r>
    </w:p>
    <w:p w14:paraId="7A940F54" w14:textId="24BF2C59" w:rsidR="00CE239E" w:rsidRPr="00CE239E" w:rsidRDefault="00CE239E" w:rsidP="00CE239E">
      <w:pPr>
        <w:rPr>
          <w:rFonts w:cstheme="minorHAnsi"/>
        </w:rPr>
      </w:pPr>
      <w:r>
        <w:rPr>
          <w:rFonts w:cstheme="minorHAnsi"/>
        </w:rPr>
        <w:t>9:30</w:t>
      </w:r>
      <w:r>
        <w:rPr>
          <w:rFonts w:cstheme="minorHAnsi"/>
        </w:rPr>
        <w:tab/>
      </w:r>
      <w:r w:rsidRPr="00CE239E">
        <w:rPr>
          <w:rFonts w:cstheme="minorHAnsi"/>
        </w:rPr>
        <w:t xml:space="preserve">Data v ochraně přírody a jejich interpretace pro praxi: </w:t>
      </w:r>
      <w:r w:rsidRPr="00BE3960">
        <w:rPr>
          <w:rFonts w:cstheme="minorHAnsi"/>
          <w:i/>
          <w:iCs/>
        </w:rPr>
        <w:t>Karel Chobot</w:t>
      </w:r>
    </w:p>
    <w:p w14:paraId="3FB1CAD0" w14:textId="43189A9B" w:rsidR="00CE239E" w:rsidRPr="00CE239E" w:rsidRDefault="00CE239E" w:rsidP="00CE239E">
      <w:pPr>
        <w:rPr>
          <w:rFonts w:cstheme="minorHAnsi"/>
        </w:rPr>
      </w:pPr>
      <w:r>
        <w:rPr>
          <w:rFonts w:cstheme="minorHAnsi"/>
        </w:rPr>
        <w:t>11:00</w:t>
      </w:r>
      <w:r>
        <w:rPr>
          <w:rFonts w:cstheme="minorHAnsi"/>
        </w:rPr>
        <w:tab/>
      </w:r>
      <w:r w:rsidRPr="00CE239E">
        <w:rPr>
          <w:rFonts w:cstheme="minorHAnsi"/>
        </w:rPr>
        <w:t xml:space="preserve">Červené seznamy biotopů/ekosystémů: </w:t>
      </w:r>
      <w:r w:rsidRPr="00BE3960">
        <w:rPr>
          <w:rFonts w:cstheme="minorHAnsi"/>
          <w:i/>
          <w:iCs/>
        </w:rPr>
        <w:t>Milan Chytrý</w:t>
      </w:r>
    </w:p>
    <w:p w14:paraId="643B8777" w14:textId="77777777" w:rsidR="00CE239E" w:rsidRDefault="00CE239E" w:rsidP="00CE239E">
      <w:pPr>
        <w:rPr>
          <w:rFonts w:cstheme="minorHAnsi"/>
        </w:rPr>
      </w:pPr>
      <w:r>
        <w:rPr>
          <w:rFonts w:cstheme="minorHAnsi"/>
        </w:rPr>
        <w:t>12:30 – 13:30: Polední přestávka</w:t>
      </w:r>
    </w:p>
    <w:p w14:paraId="7AEB4A9C" w14:textId="67523406" w:rsidR="00CE239E" w:rsidRPr="00CE239E" w:rsidRDefault="00CE239E" w:rsidP="00CE239E">
      <w:pPr>
        <w:rPr>
          <w:rFonts w:cstheme="minorHAnsi"/>
        </w:rPr>
      </w:pPr>
      <w:r>
        <w:rPr>
          <w:rFonts w:cstheme="minorHAnsi"/>
        </w:rPr>
        <w:t>13:30</w:t>
      </w:r>
      <w:r>
        <w:rPr>
          <w:rFonts w:cstheme="minorHAnsi"/>
        </w:rPr>
        <w:tab/>
      </w:r>
      <w:r w:rsidR="00A855BD">
        <w:rPr>
          <w:rFonts w:cstheme="minorHAnsi"/>
        </w:rPr>
        <w:t xml:space="preserve">Otázky pro management lesů ve </w:t>
      </w:r>
      <w:r w:rsidR="0053390E">
        <w:rPr>
          <w:rFonts w:cstheme="minorHAnsi"/>
        </w:rPr>
        <w:t>s</w:t>
      </w:r>
      <w:r w:rsidR="00A855BD">
        <w:rPr>
          <w:rFonts w:cstheme="minorHAnsi"/>
        </w:rPr>
        <w:t>třední Evropě – co vlastně chceme chránit?</w:t>
      </w:r>
      <w:r w:rsidRPr="00CE239E">
        <w:rPr>
          <w:rFonts w:cstheme="minorHAnsi"/>
        </w:rPr>
        <w:t xml:space="preserve">: </w:t>
      </w:r>
      <w:r w:rsidRPr="00BE3960">
        <w:rPr>
          <w:rFonts w:cstheme="minorHAnsi"/>
          <w:i/>
          <w:iCs/>
        </w:rPr>
        <w:t>Tomáš Vrška</w:t>
      </w:r>
    </w:p>
    <w:p w14:paraId="4838C8D5" w14:textId="2368486F" w:rsidR="00CE239E" w:rsidRDefault="00CE239E" w:rsidP="00CE239E">
      <w:pPr>
        <w:rPr>
          <w:rFonts w:cstheme="minorHAnsi"/>
          <w:i/>
          <w:iCs/>
        </w:rPr>
      </w:pPr>
      <w:r>
        <w:rPr>
          <w:rFonts w:cstheme="minorHAnsi"/>
        </w:rPr>
        <w:t>15:00</w:t>
      </w:r>
      <w:r>
        <w:rPr>
          <w:rFonts w:cstheme="minorHAnsi"/>
        </w:rPr>
        <w:tab/>
      </w:r>
      <w:r w:rsidRPr="00CE239E">
        <w:rPr>
          <w:rFonts w:cstheme="minorHAnsi"/>
        </w:rPr>
        <w:t>Ekologie obnovy a ochrana postindustriální krajiny</w:t>
      </w:r>
      <w:r w:rsidR="00BE3960">
        <w:rPr>
          <w:rFonts w:cstheme="minorHAnsi"/>
        </w:rPr>
        <w:t xml:space="preserve">: </w:t>
      </w:r>
      <w:r w:rsidRPr="00BE3960">
        <w:rPr>
          <w:rFonts w:cstheme="minorHAnsi"/>
          <w:i/>
          <w:iCs/>
        </w:rPr>
        <w:t>Karel Prach</w:t>
      </w:r>
    </w:p>
    <w:p w14:paraId="72AF9D0B" w14:textId="13CE1DDF" w:rsidR="00BE3960" w:rsidRPr="00CE239E" w:rsidRDefault="00BE3960" w:rsidP="00CE239E">
      <w:pPr>
        <w:rPr>
          <w:rFonts w:cstheme="minorHAnsi"/>
        </w:rPr>
      </w:pPr>
      <w:r w:rsidRPr="00BE3960">
        <w:rPr>
          <w:rFonts w:cstheme="minorHAnsi"/>
        </w:rPr>
        <w:t>Konec cca 16:30</w:t>
      </w:r>
    </w:p>
    <w:p w14:paraId="6E72C720" w14:textId="77777777" w:rsidR="00BE3960" w:rsidRDefault="00BE3960" w:rsidP="00BE3960">
      <w:pPr>
        <w:rPr>
          <w:rFonts w:cstheme="minorHAnsi"/>
          <w:b/>
          <w:bCs/>
          <w:sz w:val="21"/>
          <w:szCs w:val="21"/>
        </w:rPr>
      </w:pPr>
    </w:p>
    <w:p w14:paraId="45B448CF" w14:textId="672E189A" w:rsidR="00BE3960" w:rsidRPr="00CE239E" w:rsidRDefault="00BE3960" w:rsidP="00BE3960">
      <w:pPr>
        <w:rPr>
          <w:rFonts w:cstheme="minorHAnsi"/>
        </w:rPr>
      </w:pPr>
      <w:r>
        <w:rPr>
          <w:rFonts w:cstheme="minorHAnsi"/>
          <w:b/>
          <w:bCs/>
          <w:sz w:val="21"/>
          <w:szCs w:val="21"/>
        </w:rPr>
        <w:t>22. září 2022</w:t>
      </w:r>
    </w:p>
    <w:p w14:paraId="1CF2A70C" w14:textId="7B5E09D6" w:rsidR="00CE239E" w:rsidRPr="00CE239E" w:rsidRDefault="00BE3960" w:rsidP="00CE239E">
      <w:pPr>
        <w:rPr>
          <w:rFonts w:cstheme="minorHAnsi"/>
        </w:rPr>
      </w:pPr>
      <w:r>
        <w:rPr>
          <w:rFonts w:cstheme="minorHAnsi"/>
        </w:rPr>
        <w:t>9:30</w:t>
      </w:r>
      <w:r>
        <w:rPr>
          <w:rFonts w:cstheme="minorHAnsi"/>
        </w:rPr>
        <w:tab/>
      </w:r>
      <w:r w:rsidR="00CE239E" w:rsidRPr="00CE239E">
        <w:rPr>
          <w:rFonts w:cstheme="minorHAnsi"/>
        </w:rPr>
        <w:t xml:space="preserve">Ex-situ ochrana rostlin a živočichů, záchranné programy: </w:t>
      </w:r>
      <w:r w:rsidR="00CE239E" w:rsidRPr="00BE3960">
        <w:rPr>
          <w:rFonts w:cstheme="minorHAnsi"/>
          <w:i/>
          <w:iCs/>
        </w:rPr>
        <w:t>David Lacina</w:t>
      </w:r>
    </w:p>
    <w:p w14:paraId="23FF2C69" w14:textId="3637392C" w:rsidR="00CE239E" w:rsidRPr="00CE239E" w:rsidRDefault="00BE3960" w:rsidP="00CE239E">
      <w:pPr>
        <w:rPr>
          <w:rFonts w:cstheme="minorHAnsi"/>
        </w:rPr>
      </w:pPr>
      <w:r>
        <w:rPr>
          <w:rFonts w:cstheme="minorHAnsi"/>
        </w:rPr>
        <w:t>11:00</w:t>
      </w:r>
      <w:r>
        <w:rPr>
          <w:rFonts w:cstheme="minorHAnsi"/>
        </w:rPr>
        <w:tab/>
      </w:r>
      <w:r w:rsidR="00CD442D" w:rsidRPr="00CE239E">
        <w:rPr>
          <w:rFonts w:cstheme="minorHAnsi"/>
        </w:rPr>
        <w:t xml:space="preserve">Hydrologická obnova mokřadů, rašelinišť a drobných toků v krajině: </w:t>
      </w:r>
      <w:r w:rsidR="00CD442D" w:rsidRPr="00BE3960">
        <w:rPr>
          <w:rFonts w:cstheme="minorHAnsi"/>
          <w:i/>
          <w:iCs/>
        </w:rPr>
        <w:t>Ivana Bufková</w:t>
      </w:r>
    </w:p>
    <w:p w14:paraId="4C6A3C0C" w14:textId="77777777" w:rsidR="00BE3960" w:rsidRDefault="00BE3960" w:rsidP="00BE3960">
      <w:pPr>
        <w:rPr>
          <w:rFonts w:cstheme="minorHAnsi"/>
        </w:rPr>
      </w:pPr>
      <w:r>
        <w:rPr>
          <w:rFonts w:cstheme="minorHAnsi"/>
        </w:rPr>
        <w:lastRenderedPageBreak/>
        <w:t>12:30 – 13:30: Polední přestávka</w:t>
      </w:r>
    </w:p>
    <w:p w14:paraId="655FEA7E" w14:textId="060CDAEC" w:rsidR="00CE239E" w:rsidRPr="00CE239E" w:rsidRDefault="00BE3960" w:rsidP="00CE239E">
      <w:pPr>
        <w:rPr>
          <w:rFonts w:cstheme="minorHAnsi"/>
        </w:rPr>
      </w:pPr>
      <w:r>
        <w:rPr>
          <w:rFonts w:cstheme="minorHAnsi"/>
        </w:rPr>
        <w:t>13:30</w:t>
      </w:r>
      <w:r>
        <w:rPr>
          <w:rFonts w:cstheme="minorHAnsi"/>
        </w:rPr>
        <w:tab/>
      </w:r>
      <w:r w:rsidR="00CD442D" w:rsidRPr="00CE239E">
        <w:rPr>
          <w:rFonts w:cstheme="minorHAnsi"/>
        </w:rPr>
        <w:t xml:space="preserve">Nástroje ochrany krajiny (ÚSES, územní plánování, krajinný ráz, VKP): </w:t>
      </w:r>
      <w:r w:rsidR="00CD442D" w:rsidRPr="00BE3960">
        <w:rPr>
          <w:rFonts w:cstheme="minorHAnsi"/>
          <w:i/>
          <w:iCs/>
        </w:rPr>
        <w:t>Jaromír Kosejk</w:t>
      </w:r>
    </w:p>
    <w:p w14:paraId="2E6BE8EF" w14:textId="655CB340" w:rsidR="00CE239E" w:rsidRDefault="00BE3960" w:rsidP="00CE239E">
      <w:pPr>
        <w:rPr>
          <w:rFonts w:cstheme="minorHAnsi"/>
          <w:i/>
          <w:iCs/>
        </w:rPr>
      </w:pPr>
      <w:r>
        <w:rPr>
          <w:rFonts w:cstheme="minorHAnsi"/>
        </w:rPr>
        <w:t>15:00</w:t>
      </w:r>
      <w:r>
        <w:rPr>
          <w:rFonts w:cstheme="minorHAnsi"/>
        </w:rPr>
        <w:tab/>
      </w:r>
      <w:r w:rsidR="00CE239E" w:rsidRPr="00CE239E">
        <w:rPr>
          <w:rFonts w:cstheme="minorHAnsi"/>
        </w:rPr>
        <w:t xml:space="preserve">Ochrana a management říčních ekosystémů z pohledu fluviální morfologie: </w:t>
      </w:r>
      <w:r w:rsidR="00CE239E" w:rsidRPr="00BE3960">
        <w:rPr>
          <w:rFonts w:cstheme="minorHAnsi"/>
          <w:i/>
          <w:iCs/>
        </w:rPr>
        <w:t>Jan Hradecký</w:t>
      </w:r>
    </w:p>
    <w:p w14:paraId="305583C7" w14:textId="5D36A9C5" w:rsidR="00BE3960" w:rsidRPr="00CE239E" w:rsidRDefault="00BE3960" w:rsidP="00CE239E">
      <w:pPr>
        <w:rPr>
          <w:rFonts w:cstheme="minorHAnsi"/>
        </w:rPr>
      </w:pPr>
      <w:r w:rsidRPr="00BE3960">
        <w:rPr>
          <w:rFonts w:cstheme="minorHAnsi"/>
        </w:rPr>
        <w:t>Konec cca 16:30</w:t>
      </w:r>
    </w:p>
    <w:p w14:paraId="44A1549A" w14:textId="77777777" w:rsidR="00CE239E" w:rsidRPr="00CE239E" w:rsidRDefault="00CE239E" w:rsidP="00CE239E">
      <w:pPr>
        <w:rPr>
          <w:rFonts w:cstheme="minorHAnsi"/>
        </w:rPr>
      </w:pPr>
    </w:p>
    <w:sectPr w:rsidR="00CE239E" w:rsidRPr="00CE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7A09"/>
    <w:multiLevelType w:val="hybridMultilevel"/>
    <w:tmpl w:val="FDF2E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9E"/>
    <w:rsid w:val="000804CB"/>
    <w:rsid w:val="0028330A"/>
    <w:rsid w:val="0053390E"/>
    <w:rsid w:val="00542276"/>
    <w:rsid w:val="00A855BD"/>
    <w:rsid w:val="00BE3960"/>
    <w:rsid w:val="00CD442D"/>
    <w:rsid w:val="00CE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E286"/>
  <w15:chartTrackingRefBased/>
  <w15:docId w15:val="{84053D34-D700-4D78-94F8-B8396B49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39E"/>
    <w:pPr>
      <w:ind w:left="720"/>
      <w:contextualSpacing/>
    </w:pPr>
  </w:style>
  <w:style w:type="paragraph" w:styleId="Normlnweb">
    <w:name w:val="Normal (Web)"/>
    <w:basedOn w:val="Normln"/>
    <w:rsid w:val="00CE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Handrij Härtel</dc:creator>
  <cp:keywords/>
  <dc:description/>
  <cp:lastModifiedBy>Jolana Tátosová</cp:lastModifiedBy>
  <cp:revision>2</cp:revision>
  <dcterms:created xsi:type="dcterms:W3CDTF">2022-07-07T13:35:00Z</dcterms:created>
  <dcterms:modified xsi:type="dcterms:W3CDTF">2022-07-07T13:35:00Z</dcterms:modified>
</cp:coreProperties>
</file>