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D3" w:rsidRPr="00E81D15" w:rsidRDefault="000E3CD3">
      <w:pPr>
        <w:rPr>
          <w:rFonts w:asciiTheme="minorHAnsi" w:hAnsiTheme="minorHAnsi"/>
          <w:b/>
          <w:bCs/>
          <w:sz w:val="28"/>
          <w:szCs w:val="28"/>
        </w:rPr>
      </w:pPr>
      <w:bookmarkStart w:id="0" w:name="_GoBack"/>
      <w:bookmarkEnd w:id="0"/>
      <w:r w:rsidRPr="00E81D15">
        <w:rPr>
          <w:rFonts w:asciiTheme="minorHAnsi" w:hAnsiTheme="minorHAnsi"/>
          <w:b/>
          <w:bCs/>
          <w:sz w:val="28"/>
          <w:szCs w:val="28"/>
        </w:rPr>
        <w:t xml:space="preserve">Příloha č. 1: </w:t>
      </w:r>
      <w:r w:rsidRPr="00E81D15">
        <w:rPr>
          <w:rFonts w:asciiTheme="minorHAnsi" w:hAnsiTheme="minorHAnsi"/>
          <w:b/>
          <w:sz w:val="28"/>
          <w:szCs w:val="28"/>
        </w:rPr>
        <w:t xml:space="preserve">Výzvy k podání nabídky a k prokázání kvalifikace pro veřejnou zakázku: </w:t>
      </w:r>
      <w:r w:rsidR="00E81D15" w:rsidRPr="00E81D15">
        <w:rPr>
          <w:rFonts w:asciiTheme="minorHAnsi" w:hAnsiTheme="minorHAnsi"/>
          <w:b/>
          <w:sz w:val="28"/>
          <w:szCs w:val="28"/>
        </w:rPr>
        <w:t xml:space="preserve">Dodávka </w:t>
      </w:r>
      <w:proofErr w:type="spellStart"/>
      <w:r w:rsidR="00E81D15" w:rsidRPr="00E81D15">
        <w:rPr>
          <w:rFonts w:asciiTheme="minorHAnsi" w:hAnsiTheme="minorHAnsi"/>
          <w:b/>
          <w:sz w:val="28"/>
          <w:szCs w:val="28"/>
        </w:rPr>
        <w:t>Ergorespirometru</w:t>
      </w:r>
      <w:proofErr w:type="spellEnd"/>
      <w:r w:rsidR="00E81D15" w:rsidRPr="00E81D15">
        <w:rPr>
          <w:rFonts w:asciiTheme="minorHAnsi" w:hAnsiTheme="minorHAnsi"/>
          <w:b/>
          <w:sz w:val="28"/>
          <w:szCs w:val="28"/>
        </w:rPr>
        <w:t xml:space="preserve"> (1 sestava)</w:t>
      </w:r>
    </w:p>
    <w:p w:rsidR="000E3CD3" w:rsidRPr="00E81D15" w:rsidRDefault="000E3CD3">
      <w:pPr>
        <w:rPr>
          <w:rFonts w:asciiTheme="minorHAnsi" w:hAnsiTheme="minorHAnsi"/>
          <w:b/>
          <w:bCs/>
          <w:sz w:val="28"/>
          <w:szCs w:val="28"/>
        </w:rPr>
      </w:pPr>
    </w:p>
    <w:p w:rsidR="000E3CD3" w:rsidRPr="00E81D15" w:rsidRDefault="000E3CD3">
      <w:pPr>
        <w:rPr>
          <w:rFonts w:asciiTheme="minorHAnsi" w:hAnsiTheme="minorHAnsi"/>
          <w:b/>
          <w:bCs/>
          <w:sz w:val="28"/>
          <w:szCs w:val="28"/>
        </w:rPr>
      </w:pPr>
      <w:r w:rsidRPr="00E81D15">
        <w:rPr>
          <w:rFonts w:asciiTheme="minorHAnsi" w:hAnsiTheme="minorHAnsi"/>
          <w:b/>
          <w:bCs/>
          <w:sz w:val="28"/>
          <w:szCs w:val="28"/>
        </w:rPr>
        <w:t xml:space="preserve">Požadované technické parametry (váha </w:t>
      </w:r>
      <w:r w:rsidR="00E81D15" w:rsidRPr="00E81D15">
        <w:rPr>
          <w:rFonts w:asciiTheme="minorHAnsi" w:hAnsiTheme="minorHAnsi"/>
          <w:b/>
          <w:bCs/>
          <w:sz w:val="28"/>
          <w:szCs w:val="28"/>
        </w:rPr>
        <w:t>50</w:t>
      </w:r>
      <w:r w:rsidRPr="00E81D15">
        <w:rPr>
          <w:rFonts w:asciiTheme="minorHAnsi" w:hAnsiTheme="minorHAnsi"/>
          <w:b/>
          <w:bCs/>
          <w:sz w:val="28"/>
          <w:szCs w:val="28"/>
        </w:rPr>
        <w:t>% celkem)</w:t>
      </w:r>
    </w:p>
    <w:p w:rsidR="000E3CD3" w:rsidRPr="00E81D15" w:rsidRDefault="000E3CD3">
      <w:pPr>
        <w:rPr>
          <w:rFonts w:asciiTheme="minorHAnsi" w:hAnsiTheme="minorHAnsi"/>
          <w:b/>
          <w:bCs/>
          <w:sz w:val="28"/>
          <w:szCs w:val="28"/>
        </w:rPr>
      </w:pPr>
    </w:p>
    <w:p w:rsidR="00E81D15" w:rsidRDefault="00E81D15" w:rsidP="00E81D15">
      <w:pPr>
        <w:jc w:val="both"/>
        <w:rPr>
          <w:rFonts w:asciiTheme="minorHAnsi" w:hAnsiTheme="minorHAnsi"/>
          <w:b/>
          <w:sz w:val="28"/>
          <w:szCs w:val="28"/>
        </w:rPr>
      </w:pPr>
      <w:r w:rsidRPr="00E81D15">
        <w:rPr>
          <w:rFonts w:asciiTheme="minorHAnsi" w:hAnsiTheme="minorHAnsi"/>
          <w:b/>
          <w:sz w:val="28"/>
          <w:szCs w:val="28"/>
        </w:rPr>
        <w:t xml:space="preserve">Minimální požadavky: </w:t>
      </w:r>
    </w:p>
    <w:p w:rsidR="00E81D15" w:rsidRPr="00E81D15" w:rsidRDefault="00E81D15" w:rsidP="00E81D15">
      <w:pPr>
        <w:jc w:val="both"/>
        <w:rPr>
          <w:rFonts w:asciiTheme="minorHAnsi" w:hAnsiTheme="minorHAnsi"/>
          <w:b/>
          <w:sz w:val="28"/>
          <w:szCs w:val="28"/>
        </w:rPr>
      </w:pPr>
    </w:p>
    <w:p w:rsidR="00E81D15" w:rsidRPr="00E81D15" w:rsidRDefault="00E81D15" w:rsidP="00E81D15">
      <w:pPr>
        <w:jc w:val="both"/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b/>
          <w:sz w:val="28"/>
          <w:szCs w:val="28"/>
        </w:rPr>
        <w:t>Spirometr</w:t>
      </w:r>
      <w:r w:rsidRPr="00E81D15">
        <w:rPr>
          <w:rFonts w:asciiTheme="minorHAnsi" w:hAnsiTheme="minorHAnsi"/>
          <w:sz w:val="28"/>
          <w:szCs w:val="28"/>
        </w:rPr>
        <w:t xml:space="preserve"> umožňující analýzu vydechovaných plynů pro měření respiračních a metabolických parametrů v klidu a při zátěži a možnosti porovnání výsledků. Kyslíkový senzor, který se nespotřebovává a má životnost po dobu analyzátoru. Automatické i manuální stanovení aerobního prahu a přepočet křivek podle různých </w:t>
      </w:r>
      <w:proofErr w:type="spellStart"/>
      <w:r w:rsidRPr="00E81D15">
        <w:rPr>
          <w:rFonts w:asciiTheme="minorHAnsi" w:hAnsiTheme="minorHAnsi"/>
          <w:sz w:val="28"/>
          <w:szCs w:val="28"/>
        </w:rPr>
        <w:t>kriterií</w:t>
      </w:r>
      <w:proofErr w:type="spellEnd"/>
      <w:r w:rsidRPr="00E81D15">
        <w:rPr>
          <w:rFonts w:asciiTheme="minorHAnsi" w:hAnsiTheme="minorHAnsi"/>
          <w:sz w:val="28"/>
          <w:szCs w:val="28"/>
        </w:rPr>
        <w:t xml:space="preserve"> (RQ, V-</w:t>
      </w:r>
      <w:proofErr w:type="spellStart"/>
      <w:r w:rsidRPr="00E81D15">
        <w:rPr>
          <w:rFonts w:asciiTheme="minorHAnsi" w:hAnsiTheme="minorHAnsi"/>
          <w:sz w:val="28"/>
          <w:szCs w:val="28"/>
        </w:rPr>
        <w:t>slope</w:t>
      </w:r>
      <w:proofErr w:type="spellEnd"/>
      <w:r w:rsidRPr="00E81D15">
        <w:rPr>
          <w:rFonts w:asciiTheme="minorHAnsi" w:hAnsiTheme="minorHAnsi"/>
          <w:sz w:val="28"/>
          <w:szCs w:val="28"/>
        </w:rPr>
        <w:t xml:space="preserve">, CO2 </w:t>
      </w:r>
      <w:proofErr w:type="spellStart"/>
      <w:r w:rsidRPr="00E81D15">
        <w:rPr>
          <w:rFonts w:asciiTheme="minorHAnsi" w:hAnsiTheme="minorHAnsi"/>
          <w:sz w:val="28"/>
          <w:szCs w:val="28"/>
        </w:rPr>
        <w:t>excess</w:t>
      </w:r>
      <w:proofErr w:type="spellEnd"/>
      <w:r w:rsidRPr="00E81D15">
        <w:rPr>
          <w:rFonts w:asciiTheme="minorHAnsi" w:hAnsiTheme="minorHAnsi"/>
          <w:sz w:val="28"/>
          <w:szCs w:val="28"/>
        </w:rPr>
        <w:t xml:space="preserve">, EQO2 minimum), ovládání z PC.  </w:t>
      </w:r>
    </w:p>
    <w:p w:rsidR="00E81D15" w:rsidRPr="00E81D15" w:rsidRDefault="00E81D15" w:rsidP="00E81D15">
      <w:pPr>
        <w:jc w:val="both"/>
        <w:rPr>
          <w:rFonts w:asciiTheme="minorHAnsi" w:hAnsiTheme="minorHAnsi"/>
          <w:b/>
          <w:sz w:val="28"/>
          <w:szCs w:val="28"/>
        </w:rPr>
      </w:pPr>
    </w:p>
    <w:p w:rsidR="00E81D15" w:rsidRDefault="00E81D15" w:rsidP="00E81D15">
      <w:pPr>
        <w:jc w:val="both"/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b/>
          <w:sz w:val="28"/>
          <w:szCs w:val="28"/>
        </w:rPr>
        <w:t>Bicyklový ergometr</w:t>
      </w:r>
      <w:r w:rsidRPr="00E81D15">
        <w:rPr>
          <w:rFonts w:asciiTheme="minorHAnsi" w:hAnsiTheme="minorHAnsi"/>
          <w:sz w:val="28"/>
          <w:szCs w:val="28"/>
        </w:rPr>
        <w:t xml:space="preserve"> – zátěž do 1kW, nosnost do 130 kg, nastavitelnost sedla, otáčky 40-120/min; ovládání z PC a kompatibilita se spirometrem.</w:t>
      </w:r>
    </w:p>
    <w:p w:rsidR="00E81D15" w:rsidRPr="00E81D15" w:rsidRDefault="00E81D15" w:rsidP="00E81D15">
      <w:pPr>
        <w:jc w:val="both"/>
        <w:rPr>
          <w:rFonts w:asciiTheme="minorHAnsi" w:hAnsiTheme="minorHAnsi"/>
          <w:sz w:val="28"/>
          <w:szCs w:val="28"/>
        </w:rPr>
      </w:pPr>
    </w:p>
    <w:p w:rsidR="00E81D15" w:rsidRDefault="00E81D15" w:rsidP="00E81D15">
      <w:pPr>
        <w:jc w:val="both"/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b/>
          <w:sz w:val="28"/>
          <w:szCs w:val="28"/>
        </w:rPr>
        <w:t>12 kanálový EKG –</w:t>
      </w:r>
      <w:r w:rsidRPr="00E81D15">
        <w:rPr>
          <w:rFonts w:asciiTheme="minorHAnsi" w:hAnsiTheme="minorHAnsi"/>
          <w:sz w:val="28"/>
          <w:szCs w:val="28"/>
        </w:rPr>
        <w:t xml:space="preserve"> měření a interpretace klidové i zátěžové křivky EKG podle věku a pohlaví, kompatibilita se </w:t>
      </w:r>
      <w:proofErr w:type="spellStart"/>
      <w:r w:rsidRPr="00E81D15">
        <w:rPr>
          <w:rFonts w:asciiTheme="minorHAnsi" w:hAnsiTheme="minorHAnsi"/>
          <w:sz w:val="28"/>
          <w:szCs w:val="28"/>
        </w:rPr>
        <w:t>spiroergometrem</w:t>
      </w:r>
      <w:proofErr w:type="spellEnd"/>
      <w:r w:rsidRPr="00E81D15">
        <w:rPr>
          <w:rFonts w:asciiTheme="minorHAnsi" w:hAnsiTheme="minorHAnsi"/>
          <w:sz w:val="28"/>
          <w:szCs w:val="28"/>
        </w:rPr>
        <w:t>, volba tisku závěrečné zprávy, ovládání v českém jazyce.</w:t>
      </w:r>
    </w:p>
    <w:p w:rsidR="00E81D15" w:rsidRPr="00E81D15" w:rsidRDefault="00E81D15" w:rsidP="00E81D15">
      <w:pPr>
        <w:jc w:val="both"/>
        <w:rPr>
          <w:rFonts w:asciiTheme="minorHAnsi" w:hAnsiTheme="minorHAnsi"/>
          <w:sz w:val="28"/>
          <w:szCs w:val="28"/>
        </w:rPr>
      </w:pPr>
    </w:p>
    <w:p w:rsidR="00E81D15" w:rsidRPr="00E81D15" w:rsidRDefault="00E81D15" w:rsidP="00E81D15">
      <w:pPr>
        <w:jc w:val="both"/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b/>
          <w:sz w:val="28"/>
          <w:szCs w:val="28"/>
        </w:rPr>
        <w:t>Příslušenství:</w:t>
      </w:r>
      <w:r w:rsidRPr="00E81D15">
        <w:rPr>
          <w:rFonts w:asciiTheme="minorHAnsi" w:hAnsiTheme="minorHAnsi"/>
          <w:sz w:val="28"/>
          <w:szCs w:val="28"/>
        </w:rPr>
        <w:t xml:space="preserve"> PC se dvěma 2 monitory pro on-line měření, softwarové vybavení v českém jazyce, doplňky a spotřební materiál pro samotná měření (2 masky, adaptér k masce,  </w:t>
      </w:r>
      <w:proofErr w:type="spellStart"/>
      <w:r w:rsidRPr="00E81D15">
        <w:rPr>
          <w:rFonts w:asciiTheme="minorHAnsi" w:hAnsiTheme="minorHAnsi"/>
          <w:sz w:val="28"/>
          <w:szCs w:val="28"/>
        </w:rPr>
        <w:t>spiroceptor</w:t>
      </w:r>
      <w:proofErr w:type="spellEnd"/>
      <w:r w:rsidRPr="00E81D15">
        <w:rPr>
          <w:rFonts w:asciiTheme="minorHAnsi" w:hAnsiTheme="minorHAnsi"/>
          <w:sz w:val="28"/>
          <w:szCs w:val="28"/>
        </w:rPr>
        <w:t xml:space="preserve">,  </w:t>
      </w:r>
      <w:proofErr w:type="spellStart"/>
      <w:r w:rsidRPr="00E81D15">
        <w:rPr>
          <w:rFonts w:asciiTheme="minorHAnsi" w:hAnsiTheme="minorHAnsi"/>
          <w:sz w:val="28"/>
          <w:szCs w:val="28"/>
        </w:rPr>
        <w:t>spiroergoadaptér</w:t>
      </w:r>
      <w:proofErr w:type="spellEnd"/>
      <w:r w:rsidRPr="00E81D15">
        <w:rPr>
          <w:rFonts w:asciiTheme="minorHAnsi" w:hAnsiTheme="minorHAnsi"/>
          <w:sz w:val="28"/>
          <w:szCs w:val="28"/>
        </w:rPr>
        <w:t>, silikonové náustky 5x, nosní svorky, papírové náustky 100).</w:t>
      </w:r>
    </w:p>
    <w:p w:rsidR="000E3CD3" w:rsidRPr="00E81D15" w:rsidRDefault="000E3CD3">
      <w:pPr>
        <w:rPr>
          <w:rFonts w:asciiTheme="minorHAnsi" w:hAnsiTheme="minorHAnsi"/>
          <w:sz w:val="28"/>
          <w:szCs w:val="28"/>
        </w:rPr>
      </w:pPr>
    </w:p>
    <w:p w:rsidR="00E81D15" w:rsidRPr="00E81D15" w:rsidRDefault="00E81D15" w:rsidP="00E81D15">
      <w:pPr>
        <w:jc w:val="both"/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b/>
          <w:sz w:val="28"/>
          <w:szCs w:val="28"/>
        </w:rPr>
        <w:t xml:space="preserve">Garance a servis: </w:t>
      </w:r>
      <w:r w:rsidRPr="00E81D15">
        <w:rPr>
          <w:rFonts w:asciiTheme="minorHAnsi" w:hAnsiTheme="minorHAnsi"/>
          <w:sz w:val="28"/>
          <w:szCs w:val="28"/>
        </w:rPr>
        <w:t xml:space="preserve">Minimální záruční lhůta 24 měsíců. Dostupnost servisu, spotřebního materiálu a náhradních dílů po celou dobu životnosti přístroje. </w:t>
      </w:r>
    </w:p>
    <w:p w:rsidR="000E3CD3" w:rsidRPr="00E81D15" w:rsidRDefault="000E3CD3" w:rsidP="00921D49">
      <w:pPr>
        <w:rPr>
          <w:rFonts w:asciiTheme="minorHAnsi" w:hAnsiTheme="minorHAnsi"/>
          <w:sz w:val="28"/>
          <w:szCs w:val="28"/>
        </w:rPr>
      </w:pPr>
    </w:p>
    <w:p w:rsidR="000E3CD3" w:rsidRPr="00E81D15" w:rsidRDefault="000E3CD3" w:rsidP="00921D49">
      <w:pPr>
        <w:rPr>
          <w:rFonts w:asciiTheme="minorHAnsi" w:hAnsiTheme="minorHAnsi"/>
          <w:sz w:val="28"/>
          <w:szCs w:val="28"/>
        </w:rPr>
      </w:pPr>
    </w:p>
    <w:p w:rsidR="000E3CD3" w:rsidRPr="00E81D15" w:rsidRDefault="000E3CD3" w:rsidP="00921D49">
      <w:pPr>
        <w:rPr>
          <w:rFonts w:asciiTheme="minorHAnsi" w:hAnsiTheme="minorHAnsi"/>
          <w:b/>
          <w:sz w:val="28"/>
          <w:szCs w:val="28"/>
        </w:rPr>
      </w:pPr>
      <w:r w:rsidRPr="00E81D15">
        <w:rPr>
          <w:rFonts w:asciiTheme="minorHAnsi" w:hAnsiTheme="minorHAnsi"/>
          <w:b/>
          <w:sz w:val="28"/>
          <w:szCs w:val="28"/>
        </w:rPr>
        <w:t xml:space="preserve">Hodnotící kritéria </w:t>
      </w:r>
    </w:p>
    <w:p w:rsidR="000E3CD3" w:rsidRPr="00E81D15" w:rsidRDefault="000E3CD3" w:rsidP="00921D49">
      <w:pPr>
        <w:rPr>
          <w:rFonts w:asciiTheme="minorHAnsi" w:hAnsiTheme="minorHAnsi"/>
          <w:sz w:val="28"/>
          <w:szCs w:val="28"/>
        </w:rPr>
      </w:pPr>
    </w:p>
    <w:p w:rsidR="000E3CD3" w:rsidRPr="00E81D15" w:rsidRDefault="000E3CD3" w:rsidP="00921D49">
      <w:pPr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sz w:val="28"/>
          <w:szCs w:val="28"/>
        </w:rPr>
        <w:t>Celková cena bez DPH</w:t>
      </w:r>
      <w:r w:rsidRPr="00E81D15">
        <w:rPr>
          <w:rFonts w:asciiTheme="minorHAnsi" w:hAnsiTheme="minorHAnsi"/>
          <w:sz w:val="28"/>
          <w:szCs w:val="28"/>
        </w:rPr>
        <w:tab/>
      </w:r>
      <w:r w:rsidRPr="00E81D15">
        <w:rPr>
          <w:rFonts w:asciiTheme="minorHAnsi" w:hAnsiTheme="minorHAnsi"/>
          <w:sz w:val="28"/>
          <w:szCs w:val="28"/>
        </w:rPr>
        <w:tab/>
      </w:r>
      <w:r w:rsidRPr="00E81D15">
        <w:rPr>
          <w:rFonts w:asciiTheme="minorHAnsi" w:hAnsiTheme="minorHAnsi"/>
          <w:sz w:val="28"/>
          <w:szCs w:val="28"/>
        </w:rPr>
        <w:tab/>
        <w:t xml:space="preserve">váha </w:t>
      </w:r>
      <w:r w:rsidR="00E81D15">
        <w:rPr>
          <w:rFonts w:asciiTheme="minorHAnsi" w:hAnsiTheme="minorHAnsi"/>
          <w:sz w:val="28"/>
          <w:szCs w:val="28"/>
        </w:rPr>
        <w:t>4</w:t>
      </w:r>
      <w:r w:rsidRPr="00E81D15">
        <w:rPr>
          <w:rFonts w:asciiTheme="minorHAnsi" w:hAnsiTheme="minorHAnsi"/>
          <w:sz w:val="28"/>
          <w:szCs w:val="28"/>
        </w:rPr>
        <w:t>0 %</w:t>
      </w:r>
    </w:p>
    <w:p w:rsidR="000E3CD3" w:rsidRPr="00E81D15" w:rsidRDefault="000E3CD3" w:rsidP="00921D49">
      <w:pPr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sz w:val="28"/>
          <w:szCs w:val="28"/>
        </w:rPr>
        <w:t>Technické parametry</w:t>
      </w:r>
      <w:r w:rsidRPr="00E81D15">
        <w:rPr>
          <w:rFonts w:asciiTheme="minorHAnsi" w:hAnsiTheme="minorHAnsi"/>
          <w:sz w:val="28"/>
          <w:szCs w:val="28"/>
        </w:rPr>
        <w:tab/>
      </w:r>
      <w:r w:rsidRPr="00E81D15">
        <w:rPr>
          <w:rFonts w:asciiTheme="minorHAnsi" w:hAnsiTheme="minorHAnsi"/>
          <w:sz w:val="28"/>
          <w:szCs w:val="28"/>
        </w:rPr>
        <w:tab/>
      </w:r>
      <w:r w:rsidRPr="00E81D15">
        <w:rPr>
          <w:rFonts w:asciiTheme="minorHAnsi" w:hAnsiTheme="minorHAnsi"/>
          <w:sz w:val="28"/>
          <w:szCs w:val="28"/>
        </w:rPr>
        <w:tab/>
        <w:t xml:space="preserve">váha </w:t>
      </w:r>
      <w:r w:rsidR="00E81D15">
        <w:rPr>
          <w:rFonts w:asciiTheme="minorHAnsi" w:hAnsiTheme="minorHAnsi"/>
          <w:sz w:val="28"/>
          <w:szCs w:val="28"/>
        </w:rPr>
        <w:t>50</w:t>
      </w:r>
      <w:r w:rsidRPr="00E81D15">
        <w:rPr>
          <w:rFonts w:asciiTheme="minorHAnsi" w:hAnsiTheme="minorHAnsi"/>
          <w:sz w:val="28"/>
          <w:szCs w:val="28"/>
        </w:rPr>
        <w:t>%</w:t>
      </w:r>
    </w:p>
    <w:p w:rsidR="000E3CD3" w:rsidRPr="00E81D15" w:rsidRDefault="000E3CD3" w:rsidP="00921D49">
      <w:pPr>
        <w:rPr>
          <w:rFonts w:asciiTheme="minorHAnsi" w:hAnsiTheme="minorHAnsi"/>
          <w:sz w:val="28"/>
          <w:szCs w:val="28"/>
        </w:rPr>
      </w:pPr>
      <w:r w:rsidRPr="00E81D15">
        <w:rPr>
          <w:rFonts w:asciiTheme="minorHAnsi" w:hAnsiTheme="minorHAnsi"/>
          <w:sz w:val="28"/>
          <w:szCs w:val="28"/>
        </w:rPr>
        <w:t>Záruka, doprava a servis</w:t>
      </w:r>
      <w:r w:rsidRPr="00E81D15">
        <w:rPr>
          <w:rFonts w:asciiTheme="minorHAnsi" w:hAnsiTheme="minorHAnsi"/>
          <w:sz w:val="28"/>
          <w:szCs w:val="28"/>
        </w:rPr>
        <w:tab/>
      </w:r>
      <w:r w:rsidRPr="00E81D15">
        <w:rPr>
          <w:rFonts w:asciiTheme="minorHAnsi" w:hAnsiTheme="minorHAnsi"/>
          <w:sz w:val="28"/>
          <w:szCs w:val="28"/>
        </w:rPr>
        <w:tab/>
      </w:r>
      <w:r w:rsidRPr="00E81D15">
        <w:rPr>
          <w:rFonts w:asciiTheme="minorHAnsi" w:hAnsiTheme="minorHAnsi"/>
          <w:sz w:val="28"/>
          <w:szCs w:val="28"/>
        </w:rPr>
        <w:tab/>
        <w:t xml:space="preserve">váha </w:t>
      </w:r>
      <w:r w:rsidR="00E81D15">
        <w:rPr>
          <w:rFonts w:asciiTheme="minorHAnsi" w:hAnsiTheme="minorHAnsi"/>
          <w:sz w:val="28"/>
          <w:szCs w:val="28"/>
        </w:rPr>
        <w:t>10</w:t>
      </w:r>
      <w:r w:rsidRPr="00E81D15">
        <w:rPr>
          <w:rFonts w:asciiTheme="minorHAnsi" w:hAnsiTheme="minorHAnsi"/>
          <w:sz w:val="28"/>
          <w:szCs w:val="28"/>
        </w:rPr>
        <w:t xml:space="preserve"> %</w:t>
      </w:r>
    </w:p>
    <w:p w:rsidR="000E3CD3" w:rsidRPr="00F26744" w:rsidRDefault="000E3CD3" w:rsidP="00921D49">
      <w:pPr>
        <w:rPr>
          <w:rFonts w:ascii="Calibri" w:hAnsi="Calibri"/>
          <w:sz w:val="28"/>
          <w:szCs w:val="28"/>
          <w:lang w:val="en-US"/>
        </w:rPr>
      </w:pPr>
    </w:p>
    <w:sectPr w:rsidR="000E3CD3" w:rsidRPr="00F26744" w:rsidSect="004463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6B05"/>
    <w:multiLevelType w:val="hybridMultilevel"/>
    <w:tmpl w:val="E4066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42C84"/>
    <w:multiLevelType w:val="hybridMultilevel"/>
    <w:tmpl w:val="A022AC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369607B"/>
    <w:multiLevelType w:val="hybridMultilevel"/>
    <w:tmpl w:val="28CA1C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EE"/>
    <w:rsid w:val="00081DA6"/>
    <w:rsid w:val="000A2645"/>
    <w:rsid w:val="000E3CD3"/>
    <w:rsid w:val="00106487"/>
    <w:rsid w:val="00127CF4"/>
    <w:rsid w:val="001B3014"/>
    <w:rsid w:val="0031058A"/>
    <w:rsid w:val="003734AA"/>
    <w:rsid w:val="003E08BF"/>
    <w:rsid w:val="0041499A"/>
    <w:rsid w:val="004463F8"/>
    <w:rsid w:val="00482949"/>
    <w:rsid w:val="004F109E"/>
    <w:rsid w:val="005136EA"/>
    <w:rsid w:val="005202FB"/>
    <w:rsid w:val="0057493F"/>
    <w:rsid w:val="005F4479"/>
    <w:rsid w:val="00654159"/>
    <w:rsid w:val="00670C95"/>
    <w:rsid w:val="006B425B"/>
    <w:rsid w:val="00754CBE"/>
    <w:rsid w:val="00756489"/>
    <w:rsid w:val="007A3129"/>
    <w:rsid w:val="007C0063"/>
    <w:rsid w:val="007D7BED"/>
    <w:rsid w:val="008D5165"/>
    <w:rsid w:val="00920937"/>
    <w:rsid w:val="00921D49"/>
    <w:rsid w:val="009F5046"/>
    <w:rsid w:val="00A25E00"/>
    <w:rsid w:val="00A54972"/>
    <w:rsid w:val="00BC1DD6"/>
    <w:rsid w:val="00BE60A5"/>
    <w:rsid w:val="00C42CED"/>
    <w:rsid w:val="00C7064B"/>
    <w:rsid w:val="00C820B8"/>
    <w:rsid w:val="00CB1604"/>
    <w:rsid w:val="00E37956"/>
    <w:rsid w:val="00E81D15"/>
    <w:rsid w:val="00ED67FD"/>
    <w:rsid w:val="00EF0B3A"/>
    <w:rsid w:val="00EF239E"/>
    <w:rsid w:val="00F257EE"/>
    <w:rsid w:val="00F26744"/>
    <w:rsid w:val="00F905DC"/>
    <w:rsid w:val="00FA7251"/>
    <w:rsid w:val="00FD1D19"/>
    <w:rsid w:val="00FE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463F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Monochromátor</vt:lpstr>
    </vt:vector>
  </TitlesOfParts>
  <Company>KFMCH PrF UK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Monochromátor</dc:title>
  <dc:creator>Miroslav Stepanek</dc:creator>
  <cp:lastModifiedBy>Mžiková</cp:lastModifiedBy>
  <cp:revision>2</cp:revision>
  <cp:lastPrinted>2012-10-03T10:46:00Z</cp:lastPrinted>
  <dcterms:created xsi:type="dcterms:W3CDTF">2012-10-19T06:44:00Z</dcterms:created>
  <dcterms:modified xsi:type="dcterms:W3CDTF">2012-10-19T06:44:00Z</dcterms:modified>
</cp:coreProperties>
</file>