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7" w:rsidRDefault="001D21C7">
      <w:pPr>
        <w:rPr>
          <w:rFonts w:ascii="Calibri" w:hAnsi="Calibri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  <w:lang w:val="en-US"/>
        </w:rPr>
        <w:t xml:space="preserve">Appendix no. 1: </w:t>
      </w:r>
      <w:r w:rsidR="005656FB" w:rsidRPr="00F26744">
        <w:rPr>
          <w:rFonts w:ascii="Calibri" w:hAnsi="Calibri"/>
          <w:b/>
          <w:bCs/>
          <w:sz w:val="28"/>
          <w:szCs w:val="28"/>
          <w:lang w:val="en-US"/>
        </w:rPr>
        <w:t>Te</w:t>
      </w:r>
      <w:r w:rsidR="005656FB">
        <w:rPr>
          <w:rFonts w:ascii="Calibri" w:hAnsi="Calibri"/>
          <w:b/>
          <w:bCs/>
          <w:sz w:val="28"/>
          <w:szCs w:val="28"/>
          <w:lang w:val="en-US"/>
        </w:rPr>
        <w:t>chnical</w:t>
      </w:r>
      <w:r w:rsidR="005656FB" w:rsidRPr="00F26744">
        <w:rPr>
          <w:rFonts w:ascii="Calibri" w:hAnsi="Calibri"/>
          <w:b/>
          <w:bCs/>
          <w:sz w:val="28"/>
          <w:szCs w:val="28"/>
          <w:lang w:val="en-US"/>
        </w:rPr>
        <w:t xml:space="preserve"> documentation for the purchase of </w:t>
      </w:r>
      <w:r w:rsidR="005656FB">
        <w:rPr>
          <w:rFonts w:ascii="Calibri" w:hAnsi="Calibri"/>
          <w:b/>
          <w:bCs/>
          <w:sz w:val="28"/>
          <w:szCs w:val="28"/>
          <w:lang w:val="en-US"/>
        </w:rPr>
        <w:t>two</w:t>
      </w:r>
      <w:r w:rsidR="005656FB" w:rsidRPr="00F26744">
        <w:rPr>
          <w:rFonts w:ascii="Calibri" w:hAnsi="Calibri"/>
          <w:b/>
          <w:bCs/>
          <w:sz w:val="28"/>
          <w:szCs w:val="28"/>
          <w:lang w:val="en-US"/>
        </w:rPr>
        <w:t xml:space="preserve"> instrument</w:t>
      </w:r>
      <w:r w:rsidR="005656FB">
        <w:rPr>
          <w:rFonts w:ascii="Calibri" w:hAnsi="Calibri"/>
          <w:b/>
          <w:bCs/>
          <w:sz w:val="28"/>
          <w:szCs w:val="28"/>
          <w:lang w:val="en-US"/>
        </w:rPr>
        <w:t xml:space="preserve">s </w:t>
      </w:r>
      <w:r w:rsidR="005656FB" w:rsidRPr="00F26744">
        <w:rPr>
          <w:rFonts w:ascii="Calibri" w:hAnsi="Calibri"/>
          <w:b/>
          <w:bCs/>
          <w:sz w:val="28"/>
          <w:szCs w:val="28"/>
          <w:lang w:val="en-US"/>
        </w:rPr>
        <w:t>for oxygen content measurement</w:t>
      </w:r>
      <w:r w:rsidR="005656FB">
        <w:rPr>
          <w:rFonts w:ascii="Calibri" w:hAnsi="Calibri"/>
          <w:b/>
          <w:bCs/>
          <w:sz w:val="28"/>
          <w:szCs w:val="28"/>
          <w:lang w:val="en-US"/>
        </w:rPr>
        <w:t xml:space="preserve"> in aqueous suspensions</w:t>
      </w:r>
    </w:p>
    <w:p w:rsidR="005656FB" w:rsidRPr="00F26744" w:rsidRDefault="005656FB">
      <w:pPr>
        <w:rPr>
          <w:rFonts w:ascii="Calibri" w:hAnsi="Calibri"/>
          <w:b/>
          <w:bCs/>
          <w:sz w:val="28"/>
          <w:szCs w:val="28"/>
          <w:lang w:val="en-US"/>
        </w:rPr>
      </w:pPr>
    </w:p>
    <w:p w:rsidR="001D21C7" w:rsidRPr="00F26744" w:rsidRDefault="001D21C7">
      <w:pPr>
        <w:rPr>
          <w:rFonts w:ascii="Calibri" w:hAnsi="Calibri"/>
          <w:b/>
          <w:bCs/>
          <w:sz w:val="28"/>
          <w:szCs w:val="28"/>
          <w:lang w:val="en-US"/>
        </w:rPr>
      </w:pPr>
      <w:r w:rsidRPr="00F26744">
        <w:rPr>
          <w:rFonts w:ascii="Calibri" w:hAnsi="Calibri"/>
          <w:b/>
          <w:bCs/>
          <w:sz w:val="28"/>
          <w:szCs w:val="28"/>
          <w:lang w:val="en-US"/>
        </w:rPr>
        <w:t xml:space="preserve">Minimum requirements for technical parameters and parts of the supply </w:t>
      </w:r>
    </w:p>
    <w:p w:rsidR="001D21C7" w:rsidRPr="00F26744" w:rsidRDefault="001D21C7">
      <w:pPr>
        <w:rPr>
          <w:rFonts w:ascii="Calibri" w:hAnsi="Calibri"/>
          <w:sz w:val="28"/>
          <w:szCs w:val="28"/>
          <w:lang w:val="en-US"/>
        </w:rPr>
      </w:pPr>
    </w:p>
    <w:p w:rsidR="001D21C7" w:rsidRPr="00F26744" w:rsidRDefault="001D21C7">
      <w:pPr>
        <w:rPr>
          <w:rFonts w:ascii="Calibri" w:hAnsi="Calibri"/>
          <w:b/>
          <w:bCs/>
          <w:sz w:val="28"/>
          <w:szCs w:val="28"/>
          <w:lang w:val="en-US"/>
        </w:rPr>
      </w:pPr>
      <w:r w:rsidRPr="00F26744">
        <w:rPr>
          <w:rFonts w:ascii="Calibri" w:hAnsi="Calibri"/>
          <w:b/>
          <w:bCs/>
          <w:sz w:val="28"/>
          <w:szCs w:val="28"/>
          <w:lang w:val="en-US"/>
        </w:rPr>
        <w:t>Basic modes</w:t>
      </w:r>
    </w:p>
    <w:p w:rsidR="001D21C7" w:rsidRDefault="001D21C7" w:rsidP="00BE60A5">
      <w:pPr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 xml:space="preserve">High sensitive detection of oxygen </w:t>
      </w:r>
      <w:r>
        <w:rPr>
          <w:rFonts w:ascii="Calibri" w:hAnsi="Calibri"/>
          <w:sz w:val="28"/>
          <w:szCs w:val="28"/>
          <w:lang w:val="en-US"/>
        </w:rPr>
        <w:t>concentration</w:t>
      </w:r>
      <w:r w:rsidRPr="00F26744">
        <w:rPr>
          <w:rFonts w:ascii="Calibri" w:hAnsi="Calibri"/>
          <w:sz w:val="28"/>
          <w:szCs w:val="28"/>
          <w:lang w:val="en-US"/>
        </w:rPr>
        <w:t xml:space="preserve"> with low signal noise</w:t>
      </w:r>
    </w:p>
    <w:p w:rsidR="001D21C7" w:rsidRPr="00F26744" w:rsidRDefault="001D21C7" w:rsidP="00FA7251">
      <w:pPr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 xml:space="preserve">The possibility </w:t>
      </w:r>
      <w:r>
        <w:rPr>
          <w:rFonts w:ascii="Calibri" w:hAnsi="Calibri"/>
          <w:sz w:val="28"/>
          <w:szCs w:val="28"/>
          <w:lang w:val="en-US"/>
        </w:rPr>
        <w:t xml:space="preserve">of simultaneous measurement and display of </w:t>
      </w:r>
      <w:r w:rsidRPr="00F26744">
        <w:rPr>
          <w:rFonts w:ascii="Calibri" w:hAnsi="Calibri"/>
          <w:sz w:val="28"/>
          <w:szCs w:val="28"/>
          <w:lang w:val="en-US"/>
        </w:rPr>
        <w:t xml:space="preserve"> oxygen </w:t>
      </w:r>
      <w:r>
        <w:rPr>
          <w:rFonts w:ascii="Calibri" w:hAnsi="Calibri"/>
          <w:sz w:val="28"/>
          <w:szCs w:val="28"/>
          <w:lang w:val="en-US"/>
        </w:rPr>
        <w:t xml:space="preserve">content and </w:t>
      </w:r>
      <w:r w:rsidRPr="00F26744">
        <w:rPr>
          <w:rFonts w:ascii="Calibri" w:hAnsi="Calibri"/>
          <w:sz w:val="28"/>
          <w:szCs w:val="28"/>
          <w:lang w:val="en-US"/>
        </w:rPr>
        <w:t xml:space="preserve"> oxygen fl</w:t>
      </w:r>
      <w:r>
        <w:rPr>
          <w:rFonts w:ascii="Calibri" w:hAnsi="Calibri"/>
          <w:sz w:val="28"/>
          <w:szCs w:val="28"/>
          <w:lang w:val="en-US"/>
        </w:rPr>
        <w:t>ux</w:t>
      </w:r>
      <w:r w:rsidRPr="00F26744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(negative slope or time derivative) with limit of detection</w:t>
      </w:r>
      <w:r w:rsidRPr="00F26744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2</w:t>
      </w:r>
      <w:r w:rsidRPr="00F26744">
        <w:rPr>
          <w:rFonts w:ascii="Calibri" w:hAnsi="Calibri"/>
          <w:sz w:val="28"/>
          <w:szCs w:val="28"/>
          <w:lang w:val="en-US"/>
        </w:rPr>
        <w:t xml:space="preserve"> pmoles.s</w:t>
      </w:r>
      <w:r w:rsidRPr="00F26744">
        <w:rPr>
          <w:rFonts w:ascii="Calibri" w:hAnsi="Calibri"/>
          <w:sz w:val="28"/>
          <w:szCs w:val="28"/>
          <w:vertAlign w:val="superscript"/>
          <w:lang w:val="en-US"/>
        </w:rPr>
        <w:t>-1</w:t>
      </w:r>
      <w:r w:rsidRPr="00F26744">
        <w:rPr>
          <w:rFonts w:ascii="Calibri" w:hAnsi="Calibri"/>
          <w:sz w:val="28"/>
          <w:szCs w:val="28"/>
          <w:lang w:val="en-US"/>
        </w:rPr>
        <w:t>.cm</w:t>
      </w:r>
      <w:r w:rsidRPr="00F26744">
        <w:rPr>
          <w:rFonts w:ascii="Calibri" w:hAnsi="Calibri"/>
          <w:sz w:val="28"/>
          <w:szCs w:val="28"/>
          <w:vertAlign w:val="superscript"/>
          <w:lang w:val="en-US"/>
        </w:rPr>
        <w:t>-3</w:t>
      </w:r>
    </w:p>
    <w:p w:rsidR="001D21C7" w:rsidRDefault="001D21C7" w:rsidP="00BE60A5">
      <w:pPr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O</w:t>
      </w:r>
      <w:r w:rsidRPr="00E37956">
        <w:rPr>
          <w:rFonts w:ascii="Calibri" w:hAnsi="Calibri"/>
          <w:sz w:val="28"/>
          <w:szCs w:val="28"/>
          <w:vertAlign w:val="subscript"/>
          <w:lang w:val="en-US"/>
        </w:rPr>
        <w:t>2</w:t>
      </w:r>
      <w:r>
        <w:rPr>
          <w:rFonts w:ascii="Calibri" w:hAnsi="Calibri"/>
          <w:sz w:val="28"/>
          <w:szCs w:val="28"/>
          <w:lang w:val="en-US"/>
        </w:rPr>
        <w:t xml:space="preserve"> range of linearity through oxygen partial pressure of 0 to 100 kPa</w:t>
      </w:r>
    </w:p>
    <w:p w:rsidR="001D21C7" w:rsidRPr="00F26744" w:rsidRDefault="001D21C7" w:rsidP="00BE60A5">
      <w:pPr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The range of O</w:t>
      </w:r>
      <w:r w:rsidRPr="0041499A">
        <w:rPr>
          <w:rFonts w:ascii="Calibri" w:hAnsi="Calibri"/>
          <w:sz w:val="28"/>
          <w:szCs w:val="28"/>
          <w:vertAlign w:val="subscript"/>
          <w:lang w:val="en-US"/>
        </w:rPr>
        <w:t>2</w:t>
      </w:r>
      <w:r>
        <w:rPr>
          <w:rFonts w:ascii="Calibri" w:hAnsi="Calibri"/>
          <w:sz w:val="28"/>
          <w:szCs w:val="28"/>
          <w:lang w:val="en-US"/>
        </w:rPr>
        <w:t xml:space="preserve"> flux measurement at oxygen partial pressure up to 100kPa and to &lt;0.01 kPa</w:t>
      </w:r>
    </w:p>
    <w:p w:rsidR="001D21C7" w:rsidRPr="00F26744" w:rsidRDefault="001D21C7" w:rsidP="00BE60A5">
      <w:pPr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 xml:space="preserve">Two sensors for parallel measurement of two </w:t>
      </w:r>
      <w:r>
        <w:rPr>
          <w:rFonts w:ascii="Calibri" w:hAnsi="Calibri"/>
          <w:sz w:val="28"/>
          <w:szCs w:val="28"/>
          <w:lang w:val="en-US"/>
        </w:rPr>
        <w:t xml:space="preserve">different </w:t>
      </w:r>
      <w:r w:rsidRPr="00F26744">
        <w:rPr>
          <w:rFonts w:ascii="Calibri" w:hAnsi="Calibri"/>
          <w:sz w:val="28"/>
          <w:szCs w:val="28"/>
          <w:lang w:val="en-US"/>
        </w:rPr>
        <w:t>samples</w:t>
      </w:r>
    </w:p>
    <w:p w:rsidR="001D21C7" w:rsidRPr="00F26744" w:rsidRDefault="001D21C7" w:rsidP="00BE60A5">
      <w:pPr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 xml:space="preserve">Sample compartments  with Peltier thermostat (range 10 – </w:t>
      </w:r>
      <w:smartTag w:uri="urn:schemas-microsoft-com:office:smarttags" w:element="metricconverter">
        <w:smartTagPr>
          <w:attr w:name="ProductID" w:val="40°C"/>
        </w:smartTagPr>
        <w:r w:rsidRPr="00F26744">
          <w:rPr>
            <w:rFonts w:ascii="Calibri" w:hAnsi="Calibri"/>
            <w:sz w:val="28"/>
            <w:szCs w:val="28"/>
            <w:lang w:val="en-US"/>
          </w:rPr>
          <w:t>40°C</w:t>
        </w:r>
      </w:smartTag>
      <w:r w:rsidRPr="00F26744">
        <w:rPr>
          <w:rFonts w:ascii="Calibri" w:hAnsi="Calibri"/>
          <w:sz w:val="28"/>
          <w:szCs w:val="28"/>
          <w:lang w:val="en-US"/>
        </w:rPr>
        <w:t>, accuracy ±</w:t>
      </w:r>
      <w:smartTag w:uri="urn:schemas-microsoft-com:office:smarttags" w:element="metricconverter">
        <w:smartTagPr>
          <w:attr w:name="ProductID" w:val="0.1ﾰC"/>
        </w:smartTagPr>
        <w:r w:rsidRPr="00F26744">
          <w:rPr>
            <w:rFonts w:ascii="Calibri" w:hAnsi="Calibri"/>
            <w:sz w:val="28"/>
            <w:szCs w:val="28"/>
            <w:lang w:val="en-US"/>
          </w:rPr>
          <w:t>0.1°C</w:t>
        </w:r>
      </w:smartTag>
      <w:r w:rsidRPr="00F26744">
        <w:rPr>
          <w:rFonts w:ascii="Calibri" w:hAnsi="Calibri"/>
          <w:sz w:val="28"/>
          <w:szCs w:val="28"/>
          <w:lang w:val="en-US"/>
        </w:rPr>
        <w:t>)</w:t>
      </w:r>
    </w:p>
    <w:p w:rsidR="001D21C7" w:rsidRPr="00F26744" w:rsidRDefault="001D21C7" w:rsidP="00BE60A5">
      <w:pPr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>Build-in electromagnetic stirrers</w:t>
      </w:r>
    </w:p>
    <w:p w:rsidR="001D21C7" w:rsidRPr="00F26744" w:rsidRDefault="001D21C7" w:rsidP="00BE60A5">
      <w:pPr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>Driving software and software for evaluation of measurements</w:t>
      </w:r>
    </w:p>
    <w:p w:rsidR="001D21C7" w:rsidRPr="00F26744" w:rsidRDefault="001D21C7" w:rsidP="00BE60A5">
      <w:pPr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 xml:space="preserve">Hardware and software </w:t>
      </w:r>
      <w:r>
        <w:rPr>
          <w:rFonts w:ascii="Calibri" w:hAnsi="Calibri"/>
          <w:sz w:val="28"/>
          <w:szCs w:val="28"/>
          <w:lang w:val="en-US"/>
        </w:rPr>
        <w:t>possibility</w:t>
      </w:r>
      <w:r w:rsidRPr="00F26744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of</w:t>
      </w:r>
      <w:r w:rsidRPr="00F26744">
        <w:rPr>
          <w:rFonts w:ascii="Calibri" w:hAnsi="Calibri"/>
          <w:sz w:val="28"/>
          <w:szCs w:val="28"/>
          <w:lang w:val="en-US"/>
        </w:rPr>
        <w:t xml:space="preserve"> add</w:t>
      </w:r>
      <w:r>
        <w:rPr>
          <w:rFonts w:ascii="Calibri" w:hAnsi="Calibri"/>
          <w:sz w:val="28"/>
          <w:szCs w:val="28"/>
          <w:lang w:val="en-US"/>
        </w:rPr>
        <w:t>ing</w:t>
      </w:r>
      <w:r w:rsidRPr="00F26744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other</w:t>
      </w:r>
      <w:r w:rsidRPr="00F26744">
        <w:rPr>
          <w:rFonts w:ascii="Calibri" w:hAnsi="Calibri"/>
          <w:sz w:val="28"/>
          <w:szCs w:val="28"/>
          <w:lang w:val="en-US"/>
        </w:rPr>
        <w:t xml:space="preserve"> sensors for </w:t>
      </w:r>
      <w:r>
        <w:rPr>
          <w:rFonts w:ascii="Calibri" w:hAnsi="Calibri"/>
          <w:sz w:val="28"/>
          <w:szCs w:val="28"/>
          <w:lang w:val="en-US"/>
        </w:rPr>
        <w:t>extending the spectrum of</w:t>
      </w:r>
      <w:r w:rsidRPr="00F26744">
        <w:rPr>
          <w:rFonts w:ascii="Calibri" w:hAnsi="Calibri"/>
          <w:sz w:val="28"/>
          <w:szCs w:val="28"/>
          <w:lang w:val="en-US"/>
        </w:rPr>
        <w:t xml:space="preserve"> measurement</w:t>
      </w:r>
      <w:r>
        <w:rPr>
          <w:rFonts w:ascii="Calibri" w:hAnsi="Calibri"/>
          <w:sz w:val="28"/>
          <w:szCs w:val="28"/>
          <w:lang w:val="en-US"/>
        </w:rPr>
        <w:t>s</w:t>
      </w:r>
      <w:r w:rsidRPr="00F26744">
        <w:rPr>
          <w:rFonts w:ascii="Calibri" w:hAnsi="Calibri"/>
          <w:sz w:val="28"/>
          <w:szCs w:val="28"/>
          <w:lang w:val="en-US"/>
        </w:rPr>
        <w:t xml:space="preserve"> (pH, TPP</w:t>
      </w:r>
      <w:r w:rsidRPr="00F26744">
        <w:rPr>
          <w:rFonts w:ascii="Calibri" w:hAnsi="Calibri"/>
          <w:sz w:val="28"/>
          <w:szCs w:val="28"/>
          <w:vertAlign w:val="superscript"/>
          <w:lang w:val="en-US"/>
        </w:rPr>
        <w:t>+</w:t>
      </w:r>
      <w:r w:rsidRPr="00F26744">
        <w:rPr>
          <w:rFonts w:ascii="Calibri" w:hAnsi="Calibri"/>
          <w:sz w:val="28"/>
          <w:szCs w:val="28"/>
          <w:lang w:val="en-US"/>
        </w:rPr>
        <w:t>, Ca</w:t>
      </w:r>
      <w:r w:rsidRPr="00F26744">
        <w:rPr>
          <w:rFonts w:ascii="Calibri" w:hAnsi="Calibri"/>
          <w:sz w:val="28"/>
          <w:szCs w:val="28"/>
          <w:vertAlign w:val="superscript"/>
          <w:lang w:val="en-US"/>
        </w:rPr>
        <w:t>2+</w:t>
      </w:r>
      <w:r w:rsidRPr="00F26744">
        <w:rPr>
          <w:rFonts w:ascii="Calibri" w:hAnsi="Calibri"/>
          <w:sz w:val="28"/>
          <w:szCs w:val="28"/>
          <w:lang w:val="en-US"/>
        </w:rPr>
        <w:t xml:space="preserve"> etc.)</w:t>
      </w:r>
      <w:r>
        <w:rPr>
          <w:rFonts w:ascii="Calibri" w:hAnsi="Calibri"/>
          <w:sz w:val="28"/>
          <w:szCs w:val="28"/>
          <w:lang w:val="en-US"/>
        </w:rPr>
        <w:t>.</w:t>
      </w:r>
    </w:p>
    <w:p w:rsidR="001D21C7" w:rsidRPr="00F26744" w:rsidRDefault="001D21C7">
      <w:pPr>
        <w:rPr>
          <w:rFonts w:ascii="Calibri" w:hAnsi="Calibri"/>
          <w:sz w:val="28"/>
          <w:szCs w:val="28"/>
          <w:lang w:val="en-US"/>
        </w:rPr>
      </w:pPr>
    </w:p>
    <w:p w:rsidR="001D21C7" w:rsidRPr="00F26744" w:rsidRDefault="001D21C7">
      <w:pPr>
        <w:rPr>
          <w:rFonts w:ascii="Calibri" w:hAnsi="Calibri"/>
          <w:b/>
          <w:bCs/>
          <w:sz w:val="28"/>
          <w:szCs w:val="28"/>
          <w:lang w:val="en-US"/>
        </w:rPr>
      </w:pPr>
      <w:r w:rsidRPr="00F26744">
        <w:rPr>
          <w:rFonts w:ascii="Calibri" w:hAnsi="Calibri"/>
          <w:b/>
          <w:bCs/>
          <w:sz w:val="28"/>
          <w:szCs w:val="28"/>
          <w:lang w:val="en-US"/>
        </w:rPr>
        <w:t>Price must include</w:t>
      </w:r>
    </w:p>
    <w:p w:rsidR="001D21C7" w:rsidRPr="00F26744" w:rsidRDefault="001D21C7" w:rsidP="008D5165">
      <w:pPr>
        <w:numPr>
          <w:ilvl w:val="0"/>
          <w:numId w:val="2"/>
        </w:num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 xml:space="preserve">transport </w:t>
      </w:r>
    </w:p>
    <w:p w:rsidR="001D21C7" w:rsidRPr="00F26744" w:rsidRDefault="001D21C7" w:rsidP="008D5165">
      <w:pPr>
        <w:numPr>
          <w:ilvl w:val="0"/>
          <w:numId w:val="2"/>
        </w:num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>installation and training</w:t>
      </w:r>
    </w:p>
    <w:p w:rsidR="001D21C7" w:rsidRPr="00F26744" w:rsidRDefault="001D21C7" w:rsidP="008D5165">
      <w:pPr>
        <w:numPr>
          <w:ilvl w:val="0"/>
          <w:numId w:val="2"/>
        </w:num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>3 years warranty</w:t>
      </w:r>
    </w:p>
    <w:p w:rsidR="001D21C7" w:rsidRPr="00F26744" w:rsidRDefault="001D21C7" w:rsidP="00921D49">
      <w:pPr>
        <w:rPr>
          <w:rFonts w:ascii="Calibri" w:hAnsi="Calibri"/>
          <w:sz w:val="28"/>
          <w:szCs w:val="28"/>
          <w:lang w:val="en-US"/>
        </w:rPr>
      </w:pPr>
    </w:p>
    <w:p w:rsidR="001D21C7" w:rsidRPr="00F26744" w:rsidRDefault="001D21C7" w:rsidP="00921D49">
      <w:pPr>
        <w:rPr>
          <w:rFonts w:ascii="Calibri" w:hAnsi="Calibri"/>
          <w:sz w:val="28"/>
          <w:szCs w:val="28"/>
          <w:lang w:val="en-US"/>
        </w:rPr>
      </w:pPr>
    </w:p>
    <w:p w:rsidR="001D21C7" w:rsidRPr="00F26744" w:rsidRDefault="001D21C7" w:rsidP="00921D49">
      <w:pPr>
        <w:rPr>
          <w:rFonts w:ascii="Calibri" w:hAnsi="Calibri"/>
          <w:b/>
          <w:sz w:val="28"/>
          <w:szCs w:val="28"/>
          <w:lang w:val="en-US"/>
        </w:rPr>
      </w:pPr>
      <w:r w:rsidRPr="00F26744">
        <w:rPr>
          <w:rFonts w:ascii="Calibri" w:hAnsi="Calibri"/>
          <w:b/>
          <w:sz w:val="28"/>
          <w:szCs w:val="28"/>
          <w:lang w:val="en-US"/>
        </w:rPr>
        <w:t>Evaluation criteria</w:t>
      </w:r>
    </w:p>
    <w:p w:rsidR="001D21C7" w:rsidRPr="00F26744" w:rsidRDefault="001D21C7" w:rsidP="00921D49">
      <w:pPr>
        <w:rPr>
          <w:rFonts w:ascii="Calibri" w:hAnsi="Calibri"/>
          <w:sz w:val="28"/>
          <w:szCs w:val="28"/>
          <w:lang w:val="en-US"/>
        </w:rPr>
      </w:pPr>
    </w:p>
    <w:p w:rsidR="001D21C7" w:rsidRPr="00F26744" w:rsidRDefault="001D21C7" w:rsidP="00921D49">
      <w:p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>Total price without VAT</w:t>
      </w:r>
      <w:r w:rsidRPr="00F26744">
        <w:rPr>
          <w:rFonts w:ascii="Calibri" w:hAnsi="Calibri"/>
          <w:sz w:val="28"/>
          <w:szCs w:val="28"/>
          <w:lang w:val="en-US"/>
        </w:rPr>
        <w:tab/>
      </w:r>
      <w:r w:rsidRPr="00F26744"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</w:r>
      <w:r w:rsidRPr="00F26744">
        <w:rPr>
          <w:rFonts w:ascii="Calibri" w:hAnsi="Calibri"/>
          <w:sz w:val="28"/>
          <w:szCs w:val="28"/>
          <w:lang w:val="en-US"/>
        </w:rPr>
        <w:t xml:space="preserve">weighting factor </w:t>
      </w:r>
      <w:r>
        <w:rPr>
          <w:rFonts w:ascii="Calibri" w:hAnsi="Calibri"/>
          <w:sz w:val="28"/>
          <w:szCs w:val="28"/>
          <w:lang w:val="en-US"/>
        </w:rPr>
        <w:t>20</w:t>
      </w:r>
      <w:r w:rsidRPr="00F26744">
        <w:rPr>
          <w:rFonts w:ascii="Calibri" w:hAnsi="Calibri"/>
          <w:sz w:val="28"/>
          <w:szCs w:val="28"/>
          <w:lang w:val="en-US"/>
        </w:rPr>
        <w:t xml:space="preserve"> %</w:t>
      </w:r>
    </w:p>
    <w:p w:rsidR="001D21C7" w:rsidRPr="00F26744" w:rsidRDefault="001D21C7" w:rsidP="00921D49">
      <w:p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>Technical parameters</w:t>
      </w:r>
      <w:r w:rsidRPr="00F26744">
        <w:rPr>
          <w:rFonts w:ascii="Calibri" w:hAnsi="Calibri"/>
          <w:sz w:val="28"/>
          <w:szCs w:val="28"/>
          <w:lang w:val="en-US"/>
        </w:rPr>
        <w:tab/>
      </w:r>
      <w:r w:rsidRPr="00F26744">
        <w:rPr>
          <w:rFonts w:ascii="Calibri" w:hAnsi="Calibri"/>
          <w:sz w:val="28"/>
          <w:szCs w:val="28"/>
          <w:lang w:val="en-US"/>
        </w:rPr>
        <w:tab/>
      </w:r>
      <w:r w:rsidRPr="00F26744">
        <w:rPr>
          <w:rFonts w:ascii="Calibri" w:hAnsi="Calibri"/>
          <w:sz w:val="28"/>
          <w:szCs w:val="28"/>
          <w:lang w:val="en-US"/>
        </w:rPr>
        <w:tab/>
        <w:t xml:space="preserve">weighting factor </w:t>
      </w:r>
      <w:r>
        <w:rPr>
          <w:rFonts w:ascii="Calibri" w:hAnsi="Calibri"/>
          <w:sz w:val="28"/>
          <w:szCs w:val="28"/>
          <w:lang w:val="en-US"/>
        </w:rPr>
        <w:t>75</w:t>
      </w:r>
      <w:r w:rsidRPr="00F26744">
        <w:rPr>
          <w:rFonts w:ascii="Calibri" w:hAnsi="Calibri"/>
          <w:sz w:val="28"/>
          <w:szCs w:val="28"/>
          <w:lang w:val="en-US"/>
        </w:rPr>
        <w:t>%</w:t>
      </w:r>
    </w:p>
    <w:p w:rsidR="001D21C7" w:rsidRPr="00F26744" w:rsidRDefault="001D21C7" w:rsidP="00921D49">
      <w:p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>Warranty, delivery and service</w:t>
      </w:r>
      <w:r w:rsidRPr="00F26744">
        <w:rPr>
          <w:rFonts w:ascii="Calibri" w:hAnsi="Calibri"/>
          <w:sz w:val="28"/>
          <w:szCs w:val="28"/>
          <w:lang w:val="en-US"/>
        </w:rPr>
        <w:tab/>
      </w:r>
      <w:r w:rsidRPr="00F26744">
        <w:rPr>
          <w:rFonts w:ascii="Calibri" w:hAnsi="Calibri"/>
          <w:sz w:val="28"/>
          <w:szCs w:val="28"/>
          <w:lang w:val="en-US"/>
        </w:rPr>
        <w:tab/>
        <w:t xml:space="preserve">weighting factor </w:t>
      </w:r>
      <w:r>
        <w:rPr>
          <w:rFonts w:ascii="Calibri" w:hAnsi="Calibri"/>
          <w:sz w:val="28"/>
          <w:szCs w:val="28"/>
          <w:lang w:val="en-US"/>
        </w:rPr>
        <w:t>5</w:t>
      </w:r>
      <w:r w:rsidRPr="00F26744">
        <w:rPr>
          <w:rFonts w:ascii="Calibri" w:hAnsi="Calibri"/>
          <w:sz w:val="28"/>
          <w:szCs w:val="28"/>
          <w:lang w:val="en-US"/>
        </w:rPr>
        <w:t xml:space="preserve"> %</w:t>
      </w:r>
    </w:p>
    <w:p w:rsidR="001D21C7" w:rsidRPr="00F26744" w:rsidRDefault="001D21C7" w:rsidP="00921D49">
      <w:pPr>
        <w:rPr>
          <w:rFonts w:ascii="Calibri" w:hAnsi="Calibri"/>
          <w:sz w:val="28"/>
          <w:szCs w:val="28"/>
          <w:lang w:val="en-US"/>
        </w:rPr>
      </w:pPr>
    </w:p>
    <w:sectPr w:rsidR="001D21C7" w:rsidRPr="00F26744" w:rsidSect="004463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B05"/>
    <w:multiLevelType w:val="hybridMultilevel"/>
    <w:tmpl w:val="E4066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42C84"/>
    <w:multiLevelType w:val="hybridMultilevel"/>
    <w:tmpl w:val="A022AC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9607B"/>
    <w:multiLevelType w:val="hybridMultilevel"/>
    <w:tmpl w:val="28CA1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EE"/>
    <w:rsid w:val="00081DA6"/>
    <w:rsid w:val="000A2645"/>
    <w:rsid w:val="00107B27"/>
    <w:rsid w:val="00127CF4"/>
    <w:rsid w:val="001D21C7"/>
    <w:rsid w:val="003734AA"/>
    <w:rsid w:val="003E08BF"/>
    <w:rsid w:val="0041499A"/>
    <w:rsid w:val="004331C0"/>
    <w:rsid w:val="004463F8"/>
    <w:rsid w:val="00482949"/>
    <w:rsid w:val="005202FB"/>
    <w:rsid w:val="005656FB"/>
    <w:rsid w:val="0057493F"/>
    <w:rsid w:val="005E321A"/>
    <w:rsid w:val="005F104D"/>
    <w:rsid w:val="005F4479"/>
    <w:rsid w:val="00654159"/>
    <w:rsid w:val="00670C95"/>
    <w:rsid w:val="00754CBE"/>
    <w:rsid w:val="00756489"/>
    <w:rsid w:val="007A3129"/>
    <w:rsid w:val="007C0063"/>
    <w:rsid w:val="008D5165"/>
    <w:rsid w:val="00920937"/>
    <w:rsid w:val="00921D49"/>
    <w:rsid w:val="00A25E00"/>
    <w:rsid w:val="00A54972"/>
    <w:rsid w:val="00BE60A5"/>
    <w:rsid w:val="00C42CED"/>
    <w:rsid w:val="00C7064B"/>
    <w:rsid w:val="00C820B8"/>
    <w:rsid w:val="00CC5A61"/>
    <w:rsid w:val="00E37956"/>
    <w:rsid w:val="00EE1296"/>
    <w:rsid w:val="00EF0B3A"/>
    <w:rsid w:val="00EF239E"/>
    <w:rsid w:val="00F257EE"/>
    <w:rsid w:val="00F26744"/>
    <w:rsid w:val="00F905DC"/>
    <w:rsid w:val="00FA7251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1044</Characters>
  <Application>Microsoft Office Word</Application>
  <DocSecurity>0</DocSecurity>
  <Lines>8</Lines>
  <Paragraphs>2</Paragraphs>
  <ScaleCrop>false</ScaleCrop>
  <Company>KFMCH PrF UK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Monochromátor</dc:title>
  <dc:creator>Miroslav Stepanek</dc:creator>
  <cp:lastModifiedBy>Mžiková</cp:lastModifiedBy>
  <cp:revision>2</cp:revision>
  <cp:lastPrinted>2012-10-03T10:46:00Z</cp:lastPrinted>
  <dcterms:created xsi:type="dcterms:W3CDTF">2012-10-19T06:33:00Z</dcterms:created>
  <dcterms:modified xsi:type="dcterms:W3CDTF">2012-10-19T06:33:00Z</dcterms:modified>
</cp:coreProperties>
</file>