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0C" w:rsidRDefault="001F1A0C" w:rsidP="001F1A0C">
      <w:pPr>
        <w:pStyle w:val="Nzev"/>
        <w:jc w:val="left"/>
        <w:rPr>
          <w:bCs w:val="0"/>
          <w:sz w:val="24"/>
        </w:rPr>
      </w:pPr>
    </w:p>
    <w:p w:rsidR="001F1A0C" w:rsidRDefault="001F1A0C" w:rsidP="001F1A0C">
      <w:pPr>
        <w:pStyle w:val="Nzev"/>
        <w:jc w:val="left"/>
        <w:rPr>
          <w:bCs w:val="0"/>
          <w:sz w:val="24"/>
        </w:rPr>
      </w:pPr>
      <w:r w:rsidRPr="00122BB0">
        <w:rPr>
          <w:bCs w:val="0"/>
          <w:sz w:val="24"/>
        </w:rPr>
        <w:t>akademický rok 2020/2021</w:t>
      </w:r>
    </w:p>
    <w:p w:rsidR="000D2BFC" w:rsidRPr="00122BB0" w:rsidRDefault="000D2BFC" w:rsidP="001F1A0C">
      <w:pPr>
        <w:pStyle w:val="Nzev"/>
        <w:jc w:val="left"/>
        <w:rPr>
          <w:bCs w:val="0"/>
          <w:sz w:val="24"/>
        </w:rPr>
      </w:pPr>
    </w:p>
    <w:p w:rsidR="00607263" w:rsidRPr="00122BB0" w:rsidRDefault="00607263" w:rsidP="00607263">
      <w:pPr>
        <w:shd w:val="clear" w:color="auto" w:fill="FFFFFF"/>
        <w:spacing w:line="384" w:lineRule="atLeast"/>
        <w:rPr>
          <w:rFonts w:ascii="Times New Roman" w:hAnsi="Times New Roman" w:cs="Times New Roman"/>
          <w:vanish/>
          <w:color w:val="C00000"/>
          <w:sz w:val="48"/>
          <w:szCs w:val="48"/>
        </w:rPr>
      </w:pPr>
      <w:r w:rsidRPr="00122BB0">
        <w:rPr>
          <w:rFonts w:ascii="Times New Roman" w:hAnsi="Times New Roman" w:cs="Times New Roman"/>
          <w:vanish/>
          <w:color w:val="C00000"/>
          <w:sz w:val="48"/>
          <w:szCs w:val="4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" w:shapeid="_x0000_i1028"/>
        </w:object>
      </w:r>
    </w:p>
    <w:p w:rsidR="00607263" w:rsidRPr="00122BB0" w:rsidRDefault="00607263" w:rsidP="00607263">
      <w:pPr>
        <w:pStyle w:val="z-Konecformule"/>
        <w:rPr>
          <w:rFonts w:ascii="Times New Roman" w:hAnsi="Times New Roman" w:cs="Times New Roman"/>
          <w:color w:val="C00000"/>
          <w:sz w:val="48"/>
          <w:szCs w:val="48"/>
        </w:rPr>
      </w:pPr>
      <w:r w:rsidRPr="00122BB0">
        <w:rPr>
          <w:rFonts w:ascii="Times New Roman" w:hAnsi="Times New Roman" w:cs="Times New Roman"/>
          <w:color w:val="C00000"/>
          <w:sz w:val="48"/>
          <w:szCs w:val="48"/>
        </w:rPr>
        <w:t>Konec formuláře</w:t>
      </w:r>
    </w:p>
    <w:p w:rsidR="00122BB0" w:rsidRPr="00122BB0" w:rsidRDefault="00122BB0" w:rsidP="00607263">
      <w:pPr>
        <w:pStyle w:val="Nzev"/>
        <w:jc w:val="left"/>
        <w:rPr>
          <w:bCs w:val="0"/>
          <w:color w:val="C00000"/>
          <w:sz w:val="48"/>
          <w:szCs w:val="48"/>
        </w:rPr>
      </w:pPr>
      <w:r w:rsidRPr="00122BB0">
        <w:rPr>
          <w:bCs w:val="0"/>
          <w:color w:val="C00000"/>
          <w:sz w:val="48"/>
          <w:szCs w:val="48"/>
        </w:rPr>
        <w:t>SPIRÁLNÍ STABILIZACE PÁTEŘE (</w:t>
      </w:r>
      <w:r w:rsidR="00D74F9F" w:rsidRPr="00122BB0">
        <w:rPr>
          <w:bCs w:val="0"/>
          <w:color w:val="C00000"/>
          <w:sz w:val="48"/>
          <w:szCs w:val="48"/>
        </w:rPr>
        <w:t>SPS</w:t>
      </w:r>
      <w:r w:rsidRPr="00122BB0">
        <w:rPr>
          <w:bCs w:val="0"/>
          <w:color w:val="C00000"/>
          <w:sz w:val="48"/>
          <w:szCs w:val="48"/>
        </w:rPr>
        <w:t xml:space="preserve">) </w:t>
      </w:r>
    </w:p>
    <w:p w:rsidR="00607263" w:rsidRPr="00122BB0" w:rsidRDefault="00607263" w:rsidP="00607263">
      <w:pPr>
        <w:pStyle w:val="Nzev"/>
        <w:jc w:val="left"/>
        <w:rPr>
          <w:bCs w:val="0"/>
          <w:sz w:val="22"/>
          <w:szCs w:val="22"/>
        </w:rPr>
      </w:pPr>
    </w:p>
    <w:p w:rsidR="000B4F43" w:rsidRPr="00122BB0" w:rsidRDefault="00607263" w:rsidP="000B4F43">
      <w:pPr>
        <w:shd w:val="clear" w:color="auto" w:fill="FFFFFF"/>
        <w:spacing w:line="384" w:lineRule="atLeast"/>
        <w:rPr>
          <w:rFonts w:ascii="Times New Roman" w:hAnsi="Times New Roman" w:cs="Times New Roman"/>
          <w:b/>
          <w:color w:val="3D3D3D"/>
          <w:sz w:val="24"/>
          <w:szCs w:val="24"/>
        </w:rPr>
      </w:pPr>
      <w:r w:rsidRPr="00122BB0">
        <w:rPr>
          <w:rFonts w:ascii="Times New Roman" w:hAnsi="Times New Roman" w:cs="Times New Roman"/>
          <w:b/>
          <w:color w:val="3D3D3D"/>
          <w:sz w:val="24"/>
          <w:szCs w:val="24"/>
        </w:rPr>
        <w:t>MS730C, MS730A2</w:t>
      </w:r>
      <w:r w:rsidR="00002822" w:rsidRPr="00122BB0">
        <w:rPr>
          <w:rFonts w:ascii="Times New Roman" w:hAnsi="Times New Roman" w:cs="Times New Roman"/>
          <w:b/>
          <w:color w:val="3D3D3D"/>
          <w:sz w:val="24"/>
          <w:szCs w:val="24"/>
        </w:rPr>
        <w:t>, MS730B2 * Tělesná výchova * S</w:t>
      </w:r>
      <w:r w:rsidRPr="00122BB0">
        <w:rPr>
          <w:rFonts w:ascii="Times New Roman" w:hAnsi="Times New Roman" w:cs="Times New Roman"/>
          <w:b/>
          <w:color w:val="3D3D3D"/>
          <w:sz w:val="24"/>
          <w:szCs w:val="24"/>
        </w:rPr>
        <w:t xml:space="preserve">pirální stabilizace páteře </w:t>
      </w:r>
    </w:p>
    <w:p w:rsidR="000B4F43" w:rsidRPr="00122BB0" w:rsidRDefault="00607263" w:rsidP="000B4F43">
      <w:pPr>
        <w:pStyle w:val="Bezmezer"/>
        <w:rPr>
          <w:rFonts w:ascii="Times New Roman" w:hAnsi="Times New Roman" w:cs="Times New Roman"/>
          <w:color w:val="3D3D3D"/>
        </w:rPr>
      </w:pPr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Vyučující: </w:t>
      </w:r>
      <w:r w:rsidR="00122BB0">
        <w:rPr>
          <w:rFonts w:ascii="Times New Roman" w:hAnsi="Times New Roman" w:cs="Times New Roman"/>
          <w:color w:val="3D3D3D"/>
        </w:rPr>
        <w:t>PaedDr. Mirka Šafandová (</w:t>
      </w:r>
      <w:hyperlink r:id="rId9" w:history="1">
        <w:r w:rsidRPr="00122BB0">
          <w:rPr>
            <w:rStyle w:val="Hypertextovodkaz"/>
            <w:rFonts w:ascii="Times New Roman" w:hAnsi="Times New Roman"/>
            <w:sz w:val="24"/>
            <w:szCs w:val="24"/>
          </w:rPr>
          <w:t>ob@natur.cuni.cz</w:t>
        </w:r>
      </w:hyperlink>
      <w:r w:rsidRPr="00122BB0">
        <w:rPr>
          <w:rFonts w:ascii="Times New Roman" w:hAnsi="Times New Roman" w:cs="Times New Roman"/>
          <w:color w:val="3D3D3D"/>
        </w:rPr>
        <w:t xml:space="preserve"> )</w:t>
      </w:r>
    </w:p>
    <w:p w:rsidR="00607263" w:rsidRPr="00122BB0" w:rsidRDefault="00607263" w:rsidP="000B4F43">
      <w:pPr>
        <w:pStyle w:val="Bezmezer"/>
        <w:rPr>
          <w:rFonts w:ascii="Times New Roman" w:hAnsi="Times New Roman" w:cs="Times New Roman"/>
          <w:b/>
          <w:color w:val="3D3D3D"/>
        </w:rPr>
      </w:pPr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Rozsah: </w:t>
      </w:r>
      <w:r w:rsidRPr="00122BB0">
        <w:rPr>
          <w:rFonts w:ascii="Times New Roman" w:hAnsi="Times New Roman" w:cs="Times New Roman"/>
        </w:rPr>
        <w:t>0/1, Z, 1 kredit</w:t>
      </w:r>
    </w:p>
    <w:p w:rsidR="00607263" w:rsidRPr="00122BB0" w:rsidRDefault="00607263" w:rsidP="000B4F43">
      <w:pPr>
        <w:pStyle w:val="Bezmezer"/>
        <w:rPr>
          <w:rFonts w:ascii="Times New Roman" w:hAnsi="Times New Roman" w:cs="Times New Roman"/>
          <w:color w:val="3D3D3D"/>
        </w:rPr>
      </w:pPr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Rozvrh: </w:t>
      </w:r>
      <w:r w:rsidR="00002822" w:rsidRPr="00122BB0">
        <w:rPr>
          <w:rFonts w:ascii="Times New Roman" w:hAnsi="Times New Roman" w:cs="Times New Roman"/>
          <w:color w:val="3D3D3D"/>
        </w:rPr>
        <w:t>zimní a letní semestr</w:t>
      </w:r>
      <w:r w:rsidRPr="00122BB0">
        <w:rPr>
          <w:rFonts w:ascii="Times New Roman" w:hAnsi="Times New Roman" w:cs="Times New Roman"/>
          <w:color w:val="3D3D3D"/>
        </w:rPr>
        <w:t>, čtvrtek 8:00-9:00, 9:15-10:15, 10:30-11:30, SCUK</w:t>
      </w:r>
      <w:r w:rsidR="001F1A0C">
        <w:rPr>
          <w:rFonts w:ascii="Times New Roman" w:hAnsi="Times New Roman" w:cs="Times New Roman"/>
          <w:color w:val="3D3D3D"/>
        </w:rPr>
        <w:t xml:space="preserve"> Hostivař,</w:t>
      </w:r>
      <w:r w:rsidRPr="00122BB0">
        <w:rPr>
          <w:rFonts w:ascii="Times New Roman" w:hAnsi="Times New Roman" w:cs="Times New Roman"/>
          <w:color w:val="3D3D3D"/>
        </w:rPr>
        <w:t xml:space="preserve"> úpolový sál</w:t>
      </w:r>
    </w:p>
    <w:p w:rsidR="00607263" w:rsidRPr="00122BB0" w:rsidRDefault="00607263" w:rsidP="000B4F43">
      <w:pPr>
        <w:pStyle w:val="Bezmezer"/>
        <w:rPr>
          <w:rFonts w:ascii="Times New Roman" w:hAnsi="Times New Roman" w:cs="Times New Roman"/>
          <w:color w:val="3D3D3D"/>
        </w:rPr>
      </w:pPr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Podmínky pro splnění studijních povinností: </w:t>
      </w:r>
      <w:r w:rsidRPr="00122BB0">
        <w:rPr>
          <w:rFonts w:ascii="Times New Roman" w:hAnsi="Times New Roman" w:cs="Times New Roman"/>
          <w:color w:val="3D3D3D"/>
        </w:rPr>
        <w:t>aktivní ú</w:t>
      </w:r>
      <w:r w:rsidR="00B53C26" w:rsidRPr="00122BB0">
        <w:rPr>
          <w:rFonts w:ascii="Times New Roman" w:hAnsi="Times New Roman" w:cs="Times New Roman"/>
          <w:color w:val="3D3D3D"/>
        </w:rPr>
        <w:t>čast na všech lekcích v semestru</w:t>
      </w:r>
    </w:p>
    <w:p w:rsidR="00607263" w:rsidRPr="00122BB0" w:rsidRDefault="00607263" w:rsidP="000B4F43">
      <w:pPr>
        <w:pStyle w:val="Bezmezer"/>
        <w:rPr>
          <w:rFonts w:ascii="Times New Roman" w:hAnsi="Times New Roman" w:cs="Times New Roman"/>
          <w:bCs/>
        </w:rPr>
      </w:pPr>
      <w:r w:rsidRPr="00122BB0">
        <w:rPr>
          <w:rFonts w:ascii="Times New Roman" w:hAnsi="Times New Roman" w:cs="Times New Roman"/>
          <w:b/>
          <w:bCs/>
        </w:rPr>
        <w:t>Počet vyučovacích hodin</w:t>
      </w:r>
      <w:r w:rsidR="00B23D36" w:rsidRPr="00122BB0">
        <w:rPr>
          <w:rFonts w:ascii="Times New Roman" w:hAnsi="Times New Roman" w:cs="Times New Roman"/>
          <w:b/>
          <w:bCs/>
        </w:rPr>
        <w:t xml:space="preserve">:   </w:t>
      </w:r>
      <w:r w:rsidR="00B23D36" w:rsidRPr="00122BB0">
        <w:rPr>
          <w:rFonts w:ascii="Times New Roman" w:hAnsi="Times New Roman" w:cs="Times New Roman"/>
          <w:bCs/>
        </w:rPr>
        <w:t xml:space="preserve">zimní semester 13, letní semester - 13 </w:t>
      </w:r>
    </w:p>
    <w:p w:rsidR="000B4F43" w:rsidRPr="00122BB0" w:rsidRDefault="000B4F43" w:rsidP="000B4F43">
      <w:pPr>
        <w:pStyle w:val="Bezmezer"/>
        <w:rPr>
          <w:rFonts w:ascii="Times New Roman" w:hAnsi="Times New Roman" w:cs="Times New Roman"/>
          <w:bCs/>
        </w:rPr>
      </w:pPr>
    </w:p>
    <w:p w:rsidR="000D2BFC" w:rsidRDefault="000B4F43" w:rsidP="000B4F43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122BB0">
        <w:rPr>
          <w:rFonts w:ascii="Times New Roman" w:hAnsi="Times New Roman" w:cs="Times New Roman"/>
          <w:b/>
          <w:bCs/>
          <w:u w:val="single"/>
        </w:rPr>
        <w:t>V</w:t>
      </w:r>
      <w:r w:rsidR="00B23D36" w:rsidRPr="00122BB0">
        <w:rPr>
          <w:rFonts w:ascii="Times New Roman" w:hAnsi="Times New Roman" w:cs="Times New Roman"/>
          <w:b/>
          <w:bCs/>
          <w:u w:val="single"/>
        </w:rPr>
        <w:t xml:space="preserve"> letošním </w:t>
      </w:r>
      <w:r w:rsidRPr="00122BB0">
        <w:rPr>
          <w:rFonts w:ascii="Times New Roman" w:hAnsi="Times New Roman" w:cs="Times New Roman"/>
          <w:b/>
          <w:bCs/>
          <w:u w:val="single"/>
        </w:rPr>
        <w:t>akademickém</w:t>
      </w:r>
      <w:r w:rsidR="00B53C26" w:rsidRPr="00122BB0">
        <w:rPr>
          <w:rFonts w:ascii="Times New Roman" w:hAnsi="Times New Roman" w:cs="Times New Roman"/>
          <w:b/>
          <w:bCs/>
          <w:u w:val="single"/>
        </w:rPr>
        <w:t xml:space="preserve"> </w:t>
      </w:r>
      <w:r w:rsidR="001F1A0C">
        <w:rPr>
          <w:rFonts w:ascii="Times New Roman" w:hAnsi="Times New Roman" w:cs="Times New Roman"/>
          <w:b/>
          <w:bCs/>
          <w:u w:val="single"/>
        </w:rPr>
        <w:t>roce se můžete v</w:t>
      </w:r>
      <w:r w:rsidR="000D2BFC">
        <w:rPr>
          <w:rFonts w:ascii="Times New Roman" w:hAnsi="Times New Roman" w:cs="Times New Roman"/>
          <w:b/>
          <w:bCs/>
          <w:u w:val="single"/>
        </w:rPr>
        <w:t xml:space="preserve"> hodině SPS přihlásit</w:t>
      </w:r>
      <w:r w:rsidR="001F1A0C">
        <w:rPr>
          <w:rFonts w:ascii="Times New Roman" w:hAnsi="Times New Roman" w:cs="Times New Roman"/>
          <w:b/>
          <w:bCs/>
          <w:u w:val="single"/>
        </w:rPr>
        <w:t xml:space="preserve"> do </w:t>
      </w:r>
      <w:r w:rsidR="00B23D36" w:rsidRPr="00122BB0">
        <w:rPr>
          <w:rFonts w:ascii="Times New Roman" w:hAnsi="Times New Roman" w:cs="Times New Roman"/>
          <w:b/>
          <w:bCs/>
          <w:u w:val="single"/>
        </w:rPr>
        <w:t>v</w:t>
      </w:r>
      <w:r w:rsidR="001F1A0C">
        <w:rPr>
          <w:rFonts w:ascii="Times New Roman" w:hAnsi="Times New Roman" w:cs="Times New Roman"/>
          <w:b/>
          <w:bCs/>
          <w:u w:val="single"/>
        </w:rPr>
        <w:t>ýzkumu zaměřeného</w:t>
      </w:r>
    </w:p>
    <w:p w:rsidR="001F1A0C" w:rsidRPr="000D2BFC" w:rsidRDefault="001F1A0C" w:rsidP="000B4F43">
      <w:pPr>
        <w:pStyle w:val="Bezmezer"/>
        <w:rPr>
          <w:rFonts w:ascii="Times New Roman" w:hAnsi="Times New Roman" w:cs="Times New Roman"/>
          <w:b/>
          <w:bCs/>
          <w:color w:val="C00000"/>
          <w:u w:val="single"/>
        </w:rPr>
      </w:pPr>
      <w:r w:rsidRPr="000D2BFC">
        <w:rPr>
          <w:rFonts w:ascii="Times New Roman" w:hAnsi="Times New Roman" w:cs="Times New Roman"/>
          <w:b/>
          <w:bCs/>
          <w:color w:val="C00000"/>
          <w:u w:val="single"/>
        </w:rPr>
        <w:t xml:space="preserve"> na léčbu SKOLIÓ</w:t>
      </w:r>
      <w:r w:rsidR="00B53C26" w:rsidRPr="000D2BFC">
        <w:rPr>
          <w:rFonts w:ascii="Times New Roman" w:hAnsi="Times New Roman" w:cs="Times New Roman"/>
          <w:b/>
          <w:bCs/>
          <w:color w:val="C00000"/>
          <w:u w:val="single"/>
        </w:rPr>
        <w:t>ZY</w:t>
      </w:r>
      <w:r w:rsidR="00B23D36" w:rsidRPr="000D2BFC">
        <w:rPr>
          <w:rFonts w:ascii="Times New Roman" w:hAnsi="Times New Roman" w:cs="Times New Roman"/>
          <w:b/>
          <w:bCs/>
          <w:color w:val="C00000"/>
          <w:u w:val="single"/>
        </w:rPr>
        <w:t xml:space="preserve">. </w:t>
      </w:r>
    </w:p>
    <w:p w:rsidR="00BC7AB2" w:rsidRPr="00122BB0" w:rsidRDefault="00B23D36" w:rsidP="000B4F43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122BB0">
        <w:rPr>
          <w:rFonts w:ascii="Times New Roman" w:hAnsi="Times New Roman" w:cs="Times New Roman"/>
          <w:b/>
          <w:bCs/>
          <w:u w:val="single"/>
        </w:rPr>
        <w:t xml:space="preserve">Studenti, kteří se projektu zúčastní, budou přímo pod dohledem </w:t>
      </w:r>
      <w:r w:rsidR="001F1A0C">
        <w:rPr>
          <w:rFonts w:ascii="Times New Roman" w:hAnsi="Times New Roman" w:cs="Times New Roman"/>
          <w:b/>
          <w:bCs/>
          <w:u w:val="single"/>
        </w:rPr>
        <w:t xml:space="preserve">Vzdělávacího a rehabilitačního centra Praha,  </w:t>
      </w:r>
      <w:r w:rsidRPr="00122BB0">
        <w:rPr>
          <w:rFonts w:ascii="Times New Roman" w:hAnsi="Times New Roman" w:cs="Times New Roman"/>
          <w:b/>
          <w:bCs/>
          <w:u w:val="single"/>
        </w:rPr>
        <w:t>auto</w:t>
      </w:r>
      <w:r w:rsidR="00606537" w:rsidRPr="00122BB0">
        <w:rPr>
          <w:rFonts w:ascii="Times New Roman" w:hAnsi="Times New Roman" w:cs="Times New Roman"/>
          <w:b/>
          <w:bCs/>
          <w:u w:val="single"/>
        </w:rPr>
        <w:t>ra metody MUDr. Richarda Smíška</w:t>
      </w:r>
      <w:r w:rsidR="000B4F43" w:rsidRPr="00122BB0">
        <w:rPr>
          <w:rFonts w:ascii="Times New Roman" w:hAnsi="Times New Roman" w:cs="Times New Roman"/>
          <w:b/>
          <w:bCs/>
          <w:u w:val="single"/>
        </w:rPr>
        <w:t>.</w:t>
      </w:r>
    </w:p>
    <w:p w:rsidR="000B4F43" w:rsidRDefault="000B4F43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0FAA" w:rsidRPr="00122BB0" w:rsidRDefault="006D0FAA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Pr="006D0FAA" w:rsidRDefault="006D0FAA" w:rsidP="00D74F9F">
      <w:pPr>
        <w:rPr>
          <w:rFonts w:ascii="Times New Roman" w:hAnsi="Times New Roman" w:cs="Times New Roman"/>
          <w:bCs/>
          <w:sz w:val="24"/>
          <w:szCs w:val="24"/>
        </w:rPr>
      </w:pPr>
      <w:r w:rsidRPr="006D0FAA">
        <w:rPr>
          <w:rFonts w:ascii="Times New Roman" w:hAnsi="Times New Roman" w:cs="Times New Roman"/>
          <w:bCs/>
          <w:sz w:val="24"/>
          <w:szCs w:val="24"/>
        </w:rPr>
        <w:t xml:space="preserve">Něco více o projektu </w:t>
      </w:r>
    </w:p>
    <w:p w:rsidR="006D0FAA" w:rsidRPr="008C5F56" w:rsidRDefault="006D0FAA" w:rsidP="006D0FAA">
      <w:pPr>
        <w:shd w:val="clear" w:color="auto" w:fill="FFFFFF"/>
        <w:spacing w:line="384" w:lineRule="atLeast"/>
        <w:rPr>
          <w:rFonts w:ascii="Times New Roman" w:hAnsi="Times New Roman" w:cs="Times New Roman"/>
          <w:vanish/>
          <w:color w:val="C00000"/>
          <w:sz w:val="32"/>
          <w:szCs w:val="32"/>
        </w:rPr>
      </w:pPr>
      <w:r w:rsidRPr="008C5F56">
        <w:rPr>
          <w:rFonts w:ascii="Times New Roman" w:hAnsi="Times New Roman" w:cs="Times New Roman"/>
          <w:vanish/>
          <w:color w:val="C00000"/>
          <w:sz w:val="32"/>
          <w:szCs w:val="32"/>
        </w:rPr>
        <w:object w:dxaOrig="225" w:dyaOrig="225">
          <v:shape id="_x0000_i1033" type="#_x0000_t75" style="width:1in;height:18pt" o:ole="">
            <v:imagedata r:id="rId10" o:title=""/>
          </v:shape>
          <w:control r:id="rId11" w:name="DefaultOcxName1" w:shapeid="_x0000_i1033"/>
        </w:object>
      </w:r>
    </w:p>
    <w:p w:rsidR="006D0FAA" w:rsidRPr="008C5F56" w:rsidRDefault="006D0FAA" w:rsidP="006D0FAA">
      <w:pPr>
        <w:pStyle w:val="z-Konecformule"/>
        <w:jc w:val="left"/>
        <w:rPr>
          <w:rFonts w:ascii="Times New Roman" w:hAnsi="Times New Roman" w:cs="Times New Roman"/>
          <w:color w:val="C00000"/>
          <w:sz w:val="32"/>
          <w:szCs w:val="32"/>
        </w:rPr>
      </w:pPr>
      <w:r w:rsidRPr="008C5F56">
        <w:rPr>
          <w:rFonts w:ascii="Times New Roman" w:hAnsi="Times New Roman" w:cs="Times New Roman"/>
          <w:color w:val="C00000"/>
          <w:sz w:val="32"/>
          <w:szCs w:val="32"/>
        </w:rPr>
        <w:t>Konec formuláře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8C5F56">
        <w:rPr>
          <w:rFonts w:ascii="Times New Roman" w:hAnsi="Times New Roman" w:cs="Times New Roman"/>
          <w:b/>
          <w:color w:val="00B050"/>
          <w:sz w:val="56"/>
          <w:szCs w:val="56"/>
        </w:rPr>
        <w:t>SPS - Spirální stabilizace páteře</w:t>
      </w:r>
    </w:p>
    <w:p w:rsidR="006D0FAA" w:rsidRPr="00963E1E" w:rsidRDefault="006D0FAA" w:rsidP="006D0FAA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963E1E">
        <w:rPr>
          <w:rFonts w:ascii="Times New Roman" w:hAnsi="Times New Roman" w:cs="Times New Roman"/>
          <w:b/>
          <w:bCs/>
          <w:color w:val="C00000"/>
          <w:sz w:val="40"/>
          <w:szCs w:val="40"/>
        </w:rPr>
        <w:t>Škola zad pro studenty UK Praha</w:t>
      </w:r>
    </w:p>
    <w:p w:rsidR="006D0FAA" w:rsidRPr="00963E1E" w:rsidRDefault="006D0FAA" w:rsidP="006D0FAA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6D0FAA" w:rsidRPr="008C5F56" w:rsidRDefault="006D0FAA" w:rsidP="006D0FAA">
      <w:p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b/>
          <w:sz w:val="24"/>
          <w:szCs w:val="24"/>
        </w:rPr>
        <w:t>Výuka probíhá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8C5F56">
        <w:rPr>
          <w:rFonts w:ascii="Times New Roman" w:hAnsi="Times New Roman" w:cs="Times New Roman"/>
          <w:sz w:val="24"/>
          <w:szCs w:val="24"/>
        </w:rPr>
        <w:t>zimní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F56">
        <w:rPr>
          <w:rFonts w:ascii="Times New Roman" w:hAnsi="Times New Roman" w:cs="Times New Roman"/>
          <w:sz w:val="24"/>
          <w:szCs w:val="24"/>
        </w:rPr>
        <w:t xml:space="preserve"> i letní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C5F56">
        <w:rPr>
          <w:rFonts w:ascii="Times New Roman" w:hAnsi="Times New Roman" w:cs="Times New Roman"/>
          <w:sz w:val="24"/>
          <w:szCs w:val="24"/>
        </w:rPr>
        <w:t xml:space="preserve"> semestr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5F56">
        <w:rPr>
          <w:rFonts w:ascii="Times New Roman" w:hAnsi="Times New Roman" w:cs="Times New Roman"/>
          <w:b/>
          <w:sz w:val="24"/>
          <w:szCs w:val="24"/>
        </w:rPr>
        <w:t xml:space="preserve"> každý čtvrtek v </w:t>
      </w:r>
      <w:r>
        <w:rPr>
          <w:rFonts w:ascii="Times New Roman" w:hAnsi="Times New Roman" w:cs="Times New Roman"/>
          <w:b/>
          <w:sz w:val="24"/>
          <w:szCs w:val="24"/>
        </w:rPr>
        <w:t>8-9, 9:15-10:15 nebo</w:t>
      </w:r>
      <w:r w:rsidRPr="008C5F56">
        <w:rPr>
          <w:rFonts w:ascii="Times New Roman" w:hAnsi="Times New Roman" w:cs="Times New Roman"/>
          <w:b/>
          <w:sz w:val="24"/>
          <w:szCs w:val="24"/>
        </w:rPr>
        <w:t xml:space="preserve"> 10:30-11:30 hodin</w:t>
      </w:r>
      <w:r w:rsidRPr="008C5F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5F5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Sportovním cen</w:t>
      </w:r>
      <w:r w:rsidRPr="008C5F56">
        <w:rPr>
          <w:rFonts w:ascii="Times New Roman" w:hAnsi="Times New Roman" w:cs="Times New Roman"/>
          <w:sz w:val="24"/>
          <w:szCs w:val="24"/>
        </w:rPr>
        <w:t>tru UK v Hostivaři  (úpolový sál)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F56">
        <w:rPr>
          <w:rFonts w:ascii="Times New Roman" w:hAnsi="Times New Roman" w:cs="Times New Roman"/>
          <w:sz w:val="24"/>
          <w:szCs w:val="24"/>
        </w:rPr>
        <w:t xml:space="preserve">Odborný dohled </w:t>
      </w:r>
      <w:r>
        <w:rPr>
          <w:rFonts w:ascii="Times New Roman" w:hAnsi="Times New Roman" w:cs="Times New Roman"/>
          <w:sz w:val="24"/>
          <w:szCs w:val="24"/>
        </w:rPr>
        <w:t xml:space="preserve">(pro zájemce programu ŠKOLY ZAD) </w:t>
      </w:r>
      <w:r w:rsidRPr="008C5F56">
        <w:rPr>
          <w:rFonts w:ascii="Times New Roman" w:hAnsi="Times New Roman" w:cs="Times New Roman"/>
          <w:sz w:val="24"/>
          <w:szCs w:val="24"/>
        </w:rPr>
        <w:t xml:space="preserve">zabezpečuje Vzdělávací a rehabilitační centrum Praha </w:t>
      </w:r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>MUDr. Richarda Smíška, autora metody SPS (starší název SMS)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D0FAA" w:rsidRPr="00963E1E" w:rsidRDefault="006D0FAA" w:rsidP="006D0FA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 SPS je klinicky používaná pro léčbu bolestí zad již 40 let.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CÍLEM KURZU JE: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- O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mezit bolesti hlavy a zad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-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Z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abránit progresi degenerativních změn páteře</w:t>
      </w:r>
    </w:p>
    <w:p w:rsidR="006D0FAA" w:rsidRPr="008C5F56" w:rsidRDefault="006D0FAA" w:rsidP="006D0FAA">
      <w:pPr>
        <w:pStyle w:val="Odstavecseseznamem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- Z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lepšit svalový korzet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 zlepšit držení těla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Výuka obsahuje: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1x týdně cvičení včetně teorie (principy pohybu)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Korekci cviků ve dvojicích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Opakování a automatizování cviků - cvičení ve skupině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Doporučení pravidelného individuálního domácího cvičení minimálně 2x denně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sz w:val="24"/>
          <w:szCs w:val="24"/>
        </w:rPr>
      </w:pPr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Cílovou skupinou jsou studenti s problémy</w:t>
      </w:r>
      <w:r w:rsidRPr="008C5F56">
        <w:rPr>
          <w:rFonts w:ascii="Times New Roman" w:hAnsi="Times New Roman" w:cs="Times New Roman"/>
          <w:b/>
          <w:sz w:val="24"/>
          <w:szCs w:val="24"/>
        </w:rPr>
        <w:t>: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Bolesti hlavy </w:t>
      </w:r>
      <w:r w:rsidRPr="008C5F56">
        <w:rPr>
          <w:rFonts w:ascii="Times New Roman" w:hAnsi="Times New Roman" w:cs="Times New Roman"/>
          <w:sz w:val="24"/>
          <w:szCs w:val="24"/>
        </w:rPr>
        <w:t>(cervikokraniální a cervikobrachiální syndrom)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Skolióza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Hyperkyfóza a hyperlordóza páteře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>Výhřezy meziobratlových disků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Další onemocnění páteře: Morbus Scheuermann, Morbus Bechtěrev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 xml:space="preserve">Doporučení přihlášeného studenta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ŠKOLY ZAD </w:t>
      </w:r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je: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Na začátku semestru si nechat udělat RTG celé páteře na základě žádanky, kterou dostanete v první hodině výuky.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RTG celé páteř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5F56">
        <w:rPr>
          <w:rFonts w:ascii="Times New Roman" w:hAnsi="Times New Roman" w:cs="Times New Roman"/>
          <w:sz w:val="24"/>
          <w:szCs w:val="24"/>
        </w:rPr>
        <w:t xml:space="preserve"> provádí </w:t>
      </w:r>
      <w:r>
        <w:rPr>
          <w:rFonts w:ascii="Times New Roman" w:hAnsi="Times New Roman" w:cs="Times New Roman"/>
          <w:sz w:val="24"/>
          <w:szCs w:val="24"/>
        </w:rPr>
        <w:t>pouze specializovaná zdravotní zařízení,+</w:t>
      </w:r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AA" w:rsidRPr="008C5F56" w:rsidRDefault="006D0FAA" w:rsidP="006D0FAA">
      <w:pPr>
        <w:pStyle w:val="Odstavecseseznamem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C5F56">
        <w:rPr>
          <w:rFonts w:ascii="Times New Roman" w:hAnsi="Times New Roman" w:cs="Times New Roman"/>
          <w:sz w:val="24"/>
          <w:szCs w:val="24"/>
        </w:rPr>
        <w:t xml:space="preserve">viz stránky </w:t>
      </w:r>
      <w:hyperlink r:id="rId12" w:history="1">
        <w:r w:rsidRPr="008C5F56">
          <w:rPr>
            <w:rStyle w:val="Hypertextovodkaz"/>
            <w:rFonts w:ascii="Times New Roman" w:hAnsi="Times New Roman"/>
            <w:sz w:val="24"/>
            <w:szCs w:val="24"/>
          </w:rPr>
          <w:t>www.spiralnistabilizece.cz</w:t>
        </w:r>
      </w:hyperlink>
      <w:r w:rsidRPr="008C5F56">
        <w:rPr>
          <w:rStyle w:val="Hypertextovodkaz"/>
          <w:rFonts w:ascii="Times New Roman" w:hAnsi="Times New Roman"/>
          <w:sz w:val="24"/>
          <w:szCs w:val="24"/>
        </w:rPr>
        <w:t xml:space="preserve"> </w:t>
      </w:r>
    </w:p>
    <w:p w:rsidR="006D0FAA" w:rsidRPr="008C5F56" w:rsidRDefault="006D0FAA" w:rsidP="006D0FA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u výhřezů disku pro danou oblast zad donést magnetickou rezonanci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 xml:space="preserve">Výuka metody SPS je dvousemestrální. Na začátku každého akademického roku proběhne </w:t>
      </w:r>
      <w:r>
        <w:rPr>
          <w:rFonts w:ascii="Times New Roman" w:hAnsi="Times New Roman" w:cs="Times New Roman"/>
          <w:sz w:val="24"/>
          <w:szCs w:val="24"/>
        </w:rPr>
        <w:t xml:space="preserve">pro zájemce vyšetření nebo </w:t>
      </w:r>
      <w:r w:rsidRPr="008C5F56">
        <w:rPr>
          <w:rFonts w:ascii="Times New Roman" w:hAnsi="Times New Roman" w:cs="Times New Roman"/>
          <w:sz w:val="24"/>
          <w:szCs w:val="24"/>
        </w:rPr>
        <w:t>porovnání zdravot</w:t>
      </w:r>
      <w:r>
        <w:rPr>
          <w:rFonts w:ascii="Times New Roman" w:hAnsi="Times New Roman" w:cs="Times New Roman"/>
          <w:sz w:val="24"/>
          <w:szCs w:val="24"/>
        </w:rPr>
        <w:t>ního stavu z minulého roku.</w:t>
      </w:r>
      <w:r w:rsidRPr="008C5F56">
        <w:rPr>
          <w:rFonts w:ascii="Times New Roman" w:hAnsi="Times New Roman" w:cs="Times New Roman"/>
          <w:sz w:val="24"/>
          <w:szCs w:val="24"/>
        </w:rPr>
        <w:t xml:space="preserve"> Výuka může pokračovat po dobu celého studia.</w:t>
      </w:r>
    </w:p>
    <w:p w:rsidR="006D0FAA" w:rsidRPr="008C5F56" w:rsidRDefault="006D0FAA" w:rsidP="006D0FAA">
      <w:p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>Ke cvičení jsou doporučeny cvičební pomůcky</w:t>
      </w:r>
      <w:r>
        <w:rPr>
          <w:rFonts w:ascii="Times New Roman" w:hAnsi="Times New Roman" w:cs="Times New Roman"/>
          <w:sz w:val="24"/>
          <w:szCs w:val="24"/>
        </w:rPr>
        <w:t xml:space="preserve">, které mohou </w:t>
      </w:r>
      <w:r w:rsidRPr="008C5F56">
        <w:rPr>
          <w:rFonts w:ascii="Times New Roman" w:hAnsi="Times New Roman" w:cs="Times New Roman"/>
          <w:sz w:val="24"/>
          <w:szCs w:val="24"/>
        </w:rPr>
        <w:t>být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8C5F56">
        <w:rPr>
          <w:rFonts w:ascii="Times New Roman" w:hAnsi="Times New Roman" w:cs="Times New Roman"/>
          <w:sz w:val="24"/>
          <w:szCs w:val="24"/>
        </w:rPr>
        <w:t>hrazen</w:t>
      </w:r>
      <w:r>
        <w:rPr>
          <w:rFonts w:ascii="Times New Roman" w:hAnsi="Times New Roman" w:cs="Times New Roman"/>
          <w:sz w:val="24"/>
          <w:szCs w:val="24"/>
        </w:rPr>
        <w:t>y z bonusu</w:t>
      </w:r>
      <w:r w:rsidRPr="008C5F56">
        <w:rPr>
          <w:rFonts w:ascii="Times New Roman" w:hAnsi="Times New Roman" w:cs="Times New Roman"/>
          <w:sz w:val="24"/>
          <w:szCs w:val="24"/>
        </w:rPr>
        <w:t xml:space="preserve"> zdravotní pojišťovny.</w:t>
      </w:r>
    </w:p>
    <w:p w:rsidR="00715CC6" w:rsidRPr="00122BB0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15CC6" w:rsidRPr="00122BB0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Pr="00122BB0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Pr="00122BB0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837BF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37BF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37BF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4F43" w:rsidRDefault="00BC7AB2" w:rsidP="000B4F4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F43">
        <w:rPr>
          <w:rFonts w:ascii="Times New Roman" w:hAnsi="Times New Roman" w:cs="Times New Roman"/>
          <w:bCs/>
          <w:sz w:val="24"/>
          <w:szCs w:val="24"/>
        </w:rPr>
        <w:lastRenderedPageBreak/>
        <w:t>Něco ví</w:t>
      </w:r>
      <w:r w:rsidR="00B23D36" w:rsidRPr="000B4F43">
        <w:rPr>
          <w:rFonts w:ascii="Times New Roman" w:hAnsi="Times New Roman" w:cs="Times New Roman"/>
          <w:bCs/>
          <w:sz w:val="24"/>
          <w:szCs w:val="24"/>
        </w:rPr>
        <w:t xml:space="preserve">ce </w:t>
      </w:r>
      <w:r w:rsidR="00D74F9F" w:rsidRPr="000B4F43">
        <w:rPr>
          <w:rFonts w:ascii="Times New Roman" w:hAnsi="Times New Roman" w:cs="Times New Roman"/>
          <w:bCs/>
          <w:sz w:val="24"/>
          <w:szCs w:val="24"/>
        </w:rPr>
        <w:t>o projektu</w:t>
      </w:r>
    </w:p>
    <w:p w:rsidR="00E84DE8" w:rsidRPr="000B4F43" w:rsidRDefault="00B53C26" w:rsidP="000B4F4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4F9F">
        <w:rPr>
          <w:rFonts w:ascii="Times New Roman" w:hAnsi="Times New Roman" w:cs="Times New Roman"/>
          <w:b/>
          <w:bCs/>
          <w:color w:val="C00000"/>
          <w:sz w:val="36"/>
          <w:szCs w:val="36"/>
        </w:rPr>
        <w:t>ŠKOLA ZAD PRO STUDENTY UK PRAHA</w:t>
      </w:r>
    </w:p>
    <w:p w:rsidR="006707B4" w:rsidRDefault="00D74F9F" w:rsidP="00D74F9F">
      <w:pPr>
        <w:rPr>
          <w:rFonts w:ascii="Times New Roman" w:hAnsi="Times New Roman" w:cs="Times New Roman"/>
          <w:b/>
          <w:sz w:val="24"/>
          <w:szCs w:val="24"/>
        </w:rPr>
      </w:pPr>
      <w:r w:rsidRPr="00D74F9F">
        <w:rPr>
          <w:rFonts w:ascii="Times New Roman" w:hAnsi="Times New Roman" w:cs="Times New Roman"/>
          <w:b/>
          <w:sz w:val="24"/>
          <w:szCs w:val="24"/>
        </w:rPr>
        <w:t xml:space="preserve">probíhá v hodinách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DE8" w:rsidRPr="00D74F9F">
        <w:rPr>
          <w:rFonts w:ascii="Times New Roman" w:hAnsi="Times New Roman" w:cs="Times New Roman"/>
          <w:b/>
          <w:color w:val="0070C0"/>
          <w:sz w:val="28"/>
          <w:szCs w:val="28"/>
        </w:rPr>
        <w:t>Z</w:t>
      </w:r>
      <w:r w:rsidRPr="00D74F9F">
        <w:rPr>
          <w:rFonts w:ascii="Times New Roman" w:hAnsi="Times New Roman" w:cs="Times New Roman"/>
          <w:b/>
          <w:color w:val="0070C0"/>
          <w:sz w:val="28"/>
          <w:szCs w:val="28"/>
        </w:rPr>
        <w:t>dravotní tělesné výchovy</w:t>
      </w:r>
      <w:r w:rsidR="00B14C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SPS</w:t>
      </w:r>
      <w:r w:rsidRPr="00D74F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B4F4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D74F9F">
        <w:rPr>
          <w:rFonts w:ascii="Times New Roman" w:hAnsi="Times New Roman" w:cs="Times New Roman"/>
          <w:b/>
          <w:sz w:val="24"/>
          <w:szCs w:val="24"/>
        </w:rPr>
        <w:t>Přírodovědecké fakultě UK</w:t>
      </w:r>
    </w:p>
    <w:p w:rsidR="00F343D7" w:rsidRPr="00B14C73" w:rsidRDefault="00F343D7" w:rsidP="003A4A27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Odborný dohled zabezpečuje </w:t>
      </w:r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MUDr. Richard Smíšek</w:t>
      </w:r>
      <w:r w:rsidR="00E84DE8"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,</w:t>
      </w:r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autor metody. Metoda SPS je klinicky používaná pro léčbu bolestí zad již 40 let.</w:t>
      </w:r>
    </w:p>
    <w:p w:rsidR="00380905" w:rsidRPr="00B14C73" w:rsidRDefault="00A83EE7" w:rsidP="003A4A2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Cílem kurzu je:</w:t>
      </w:r>
    </w:p>
    <w:p w:rsidR="00A83EE7" w:rsidRPr="00B14C73" w:rsidRDefault="00A83EE7" w:rsidP="00A83EE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Omezit bolesti hlavy a zad</w:t>
      </w:r>
    </w:p>
    <w:p w:rsidR="00A83EE7" w:rsidRPr="00B14C73" w:rsidRDefault="00A83EE7" w:rsidP="00A83EE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Zbránit progresi degenerativních změn páteře</w:t>
      </w:r>
    </w:p>
    <w:p w:rsidR="00A83EE7" w:rsidRPr="00B14C73" w:rsidRDefault="00A83EE7" w:rsidP="00A83EE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Zlepšení svalového korzetu</w:t>
      </w:r>
    </w:p>
    <w:p w:rsidR="00A83EE7" w:rsidRPr="00B14C73" w:rsidRDefault="00A83EE7" w:rsidP="00A83EE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Výuka bude obsahovat:</w:t>
      </w:r>
    </w:p>
    <w:p w:rsidR="00A83EE7" w:rsidRPr="00B14C73" w:rsidRDefault="00A83EE7" w:rsidP="00A83EE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1x týdně cvičení</w:t>
      </w:r>
      <w:r w:rsidR="00A31230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včetně teorie (principy pohybu)</w:t>
      </w:r>
    </w:p>
    <w:p w:rsidR="00A83EE7" w:rsidRPr="00B14C73" w:rsidRDefault="00A83EE7" w:rsidP="00A83EE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Korekce cviků ve dvojicích</w:t>
      </w:r>
    </w:p>
    <w:p w:rsidR="00A83EE7" w:rsidRPr="00B14C73" w:rsidRDefault="00A83EE7" w:rsidP="00A83EE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Opakování a automatizování cviků - cvičení ve skupině </w:t>
      </w:r>
    </w:p>
    <w:p w:rsidR="00B53C26" w:rsidRPr="00B14C73" w:rsidRDefault="00A83EE7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Pravidelné samostatné individuální </w:t>
      </w:r>
      <w:r w:rsidR="0062118E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domácí </w:t>
      </w:r>
      <w:r w:rsidRPr="00B14C73">
        <w:rPr>
          <w:rFonts w:ascii="Times New Roman" w:hAnsi="Times New Roman" w:cs="Times New Roman"/>
          <w:color w:val="0070C0"/>
          <w:sz w:val="24"/>
          <w:szCs w:val="24"/>
        </w:rPr>
        <w:t>cvičení minimálně 2x denně</w:t>
      </w:r>
    </w:p>
    <w:p w:rsidR="00380905" w:rsidRPr="00B14C73" w:rsidRDefault="00A31230" w:rsidP="0038090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Cílovou skupinou jsou studenti s problémy</w:t>
      </w:r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A31230" w:rsidRPr="00B14C73" w:rsidRDefault="00A31230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Bolesti hlavy </w:t>
      </w:r>
      <w:r w:rsidRPr="00B14C73">
        <w:rPr>
          <w:rFonts w:ascii="Times New Roman" w:hAnsi="Times New Roman" w:cs="Times New Roman"/>
          <w:color w:val="0070C0"/>
          <w:sz w:val="24"/>
          <w:szCs w:val="24"/>
        </w:rPr>
        <w:t>(ce</w:t>
      </w:r>
      <w:r w:rsidR="00F50EAD" w:rsidRPr="00B14C73">
        <w:rPr>
          <w:rFonts w:ascii="Times New Roman" w:hAnsi="Times New Roman" w:cs="Times New Roman"/>
          <w:color w:val="0070C0"/>
          <w:sz w:val="24"/>
          <w:szCs w:val="24"/>
        </w:rPr>
        <w:t>r</w:t>
      </w:r>
      <w:r w:rsidRPr="00B14C73">
        <w:rPr>
          <w:rFonts w:ascii="Times New Roman" w:hAnsi="Times New Roman" w:cs="Times New Roman"/>
          <w:color w:val="0070C0"/>
          <w:sz w:val="24"/>
          <w:szCs w:val="24"/>
        </w:rPr>
        <w:t>vikokraniální a cervikobrachiální syndrom)</w:t>
      </w:r>
    </w:p>
    <w:p w:rsidR="00380905" w:rsidRPr="00B14C73" w:rsidRDefault="00380905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Skolióza</w:t>
      </w:r>
    </w:p>
    <w:p w:rsidR="00380905" w:rsidRPr="00B14C73" w:rsidRDefault="00380905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Hyperkyfóza a hyperlordóza páteře</w:t>
      </w:r>
    </w:p>
    <w:p w:rsidR="00B7606A" w:rsidRPr="00B14C73" w:rsidRDefault="00B7606A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Výhřezy meziobratlových disků</w:t>
      </w:r>
    </w:p>
    <w:p w:rsidR="00FB154F" w:rsidRPr="00B14C73" w:rsidRDefault="00FB154F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Další onemocnění páteře: Morbus Scheuermann, Morbus Bechtěrev</w:t>
      </w:r>
    </w:p>
    <w:p w:rsidR="00B7606A" w:rsidRPr="00B14C73" w:rsidRDefault="000912E7" w:rsidP="00B7606A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Povinností přihlášeného studenta je:</w:t>
      </w:r>
    </w:p>
    <w:p w:rsidR="000912E7" w:rsidRPr="00B14C73" w:rsidRDefault="00751352" w:rsidP="00F50EA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Na začátku semestru si nechat udělat RTG páteře na základě žádanky, kterou dostanete v 1. hodině výuky.</w:t>
      </w:r>
    </w:p>
    <w:p w:rsidR="00B7606A" w:rsidRPr="00B14C73" w:rsidRDefault="00C24E89" w:rsidP="00F50EA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RTG bude provedeno v Praze na pracovišti</w:t>
      </w:r>
      <w:r w:rsidR="00BE5180">
        <w:rPr>
          <w:rFonts w:ascii="Times New Roman" w:hAnsi="Times New Roman" w:cs="Times New Roman"/>
          <w:color w:val="0070C0"/>
          <w:sz w:val="24"/>
          <w:szCs w:val="24"/>
        </w:rPr>
        <w:t xml:space="preserve"> Ortopedie Budějovická nebo Ortopedie Bulovka</w:t>
      </w:r>
    </w:p>
    <w:p w:rsidR="00B7606A" w:rsidRPr="00B14C73" w:rsidRDefault="00B7606A" w:rsidP="00B7606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u výhřezů disku</w:t>
      </w:r>
      <w:r w:rsidR="000912E7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pro danou oblast</w:t>
      </w:r>
      <w:r w:rsidR="00F50EAD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donést Magnetickou rezonanci</w:t>
      </w:r>
    </w:p>
    <w:p w:rsidR="000912E7" w:rsidRPr="00B14C73" w:rsidRDefault="000912E7" w:rsidP="000912E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>Výuka metody SPS bude dvousemestrální, proběhne porovnání zdravotního stavu na začátku a na konci</w:t>
      </w:r>
      <w:r w:rsidR="00751352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akademického roku.</w:t>
      </w:r>
      <w:r w:rsidRPr="00B14C73">
        <w:rPr>
          <w:rFonts w:ascii="Times New Roman" w:hAnsi="Times New Roman" w:cs="Times New Roman"/>
          <w:color w:val="0070C0"/>
          <w:sz w:val="24"/>
          <w:szCs w:val="24"/>
        </w:rPr>
        <w:t>Výuka může pokračovat po dobu celého studia</w:t>
      </w:r>
      <w:r w:rsidR="000B4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912E7" w:rsidRPr="00B14C73" w:rsidRDefault="000912E7" w:rsidP="000912E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Zápočet je podmíněn denním cvičení 2x 10 minut a pravidelným vyplňováním „tréninkového PS deníku“</w:t>
      </w:r>
    </w:p>
    <w:p w:rsidR="00B14C73" w:rsidRDefault="000B4F43" w:rsidP="00E84DE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Ke cvičení je doporučenozakoupení cvičebních pomůcek (</w:t>
      </w:r>
      <w:r w:rsidR="00E74808" w:rsidRPr="00B14C73">
        <w:rPr>
          <w:rFonts w:ascii="Times New Roman" w:hAnsi="Times New Roman" w:cs="Times New Roman"/>
          <w:b/>
          <w:color w:val="0070C0"/>
          <w:sz w:val="24"/>
          <w:szCs w:val="24"/>
        </w:rPr>
        <w:t>SPS set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), </w:t>
      </w:r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který Vám může být</w:t>
      </w:r>
      <w:r w:rsidR="00D5125F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uhrazen z bonusu </w:t>
      </w:r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>Vaší zdravotní pojišťovny.</w:t>
      </w:r>
    </w:p>
    <w:p w:rsidR="00BE5180" w:rsidRPr="00B14C73" w:rsidRDefault="00BE5180" w:rsidP="00E84DE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</w:pPr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>MUDr. Richard Smíšek, MUDr. Kateřina Smíšková, MUDr. Zuzana Smíšková</w:t>
      </w: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highlight w:val="lightGray"/>
          <w:u w:val="single"/>
          <w:lang w:eastAsia="cs-CZ"/>
        </w:rPr>
      </w:pPr>
      <w:r w:rsidRPr="000A58CC">
        <w:rPr>
          <w:rFonts w:ascii="Times New Roman" w:eastAsia="Times New Roman" w:hAnsi="Times New Roman" w:cs="Times New Roman"/>
          <w:b/>
          <w:color w:val="0070C0"/>
          <w:sz w:val="20"/>
          <w:szCs w:val="20"/>
          <w:highlight w:val="lightGray"/>
          <w:u w:val="single"/>
          <w:lang w:eastAsia="cs-CZ"/>
        </w:rPr>
        <w:t>REHABILITACE A REGENERACE PÁTEŘE</w:t>
      </w: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0"/>
          <w:szCs w:val="20"/>
          <w:highlight w:val="lightGray"/>
          <w:lang w:eastAsia="cs-CZ"/>
        </w:rPr>
      </w:pPr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 xml:space="preserve">Česká Republika </w:t>
      </w:r>
      <w:r w:rsidRPr="000A58CC">
        <w:rPr>
          <w:rFonts w:ascii="Times New Roman" w:eastAsia="Times New Roman" w:hAnsi="Times New Roman" w:cs="Times New Roman"/>
          <w:i/>
          <w:color w:val="0070C0"/>
          <w:sz w:val="20"/>
          <w:szCs w:val="20"/>
          <w:highlight w:val="lightGray"/>
          <w:lang w:eastAsia="cs-CZ"/>
        </w:rPr>
        <w:t>182 00 Praha 8, Na Úbočí 10</w:t>
      </w: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</w:pPr>
      <w:r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  <w:t>Tel.:00420-284810231, Fax.: 00420-284810234</w:t>
      </w: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</w:pPr>
      <w:r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  <w:t xml:space="preserve">E-Mail: </w:t>
      </w:r>
      <w:hyperlink r:id="rId13" w:history="1">
        <w:r w:rsidRPr="000A58CC">
          <w:rPr>
            <w:rFonts w:ascii="Times New Roman" w:eastAsia="Times New Roman" w:hAnsi="Times New Roman" w:cs="Times New Roman"/>
            <w:b/>
            <w:i/>
            <w:color w:val="0070C0"/>
            <w:sz w:val="20"/>
            <w:szCs w:val="20"/>
            <w:highlight w:val="lightGray"/>
            <w:u w:val="single"/>
            <w:lang w:eastAsia="cs-CZ"/>
          </w:rPr>
          <w:t>sm@smsystem.cz</w:t>
        </w:r>
      </w:hyperlink>
      <w:r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  <w:t xml:space="preserve">            </w:t>
      </w:r>
    </w:p>
    <w:p w:rsidR="00D74F9F" w:rsidRPr="000A58CC" w:rsidRDefault="006D0FAA" w:rsidP="00D74F9F">
      <w:pPr>
        <w:spacing w:after="0" w:line="240" w:lineRule="auto"/>
        <w:rPr>
          <w:rStyle w:val="Hypertextovodkaz"/>
          <w:rFonts w:ascii="Times New Roman" w:eastAsia="Times New Roman" w:hAnsi="Times New Roman"/>
          <w:b/>
          <w:i/>
          <w:color w:val="0070C0"/>
          <w:sz w:val="20"/>
          <w:szCs w:val="20"/>
          <w:u w:val="none"/>
          <w:lang w:eastAsia="cs-CZ"/>
        </w:rPr>
      </w:pPr>
      <w:hyperlink w:history="1">
        <w:r w:rsidR="00D74F9F" w:rsidRPr="000A58CC">
          <w:rPr>
            <w:rStyle w:val="Hypertextovodkaz"/>
            <w:rFonts w:ascii="Times New Roman" w:eastAsia="Times New Roman" w:hAnsi="Times New Roman"/>
            <w:b/>
            <w:i/>
            <w:color w:val="0070C0"/>
            <w:sz w:val="20"/>
            <w:szCs w:val="20"/>
            <w:highlight w:val="lightGray"/>
            <w:lang w:eastAsia="cs-CZ"/>
          </w:rPr>
          <w:t xml:space="preserve">www.spiralnistabilizace.cz </w:t>
        </w:r>
      </w:hyperlink>
      <w:r w:rsidR="00D74F9F"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  <w:t xml:space="preserve"> </w:t>
      </w:r>
      <w:hyperlink r:id="rId14" w:history="1">
        <w:r w:rsidR="00D74F9F" w:rsidRPr="000A58CC">
          <w:rPr>
            <w:rStyle w:val="Hypertextovodkaz"/>
            <w:rFonts w:ascii="Times New Roman" w:eastAsia="Times New Roman" w:hAnsi="Times New Roman"/>
            <w:b/>
            <w:i/>
            <w:color w:val="0070C0"/>
            <w:sz w:val="20"/>
            <w:szCs w:val="20"/>
            <w:highlight w:val="lightGray"/>
            <w:lang w:eastAsia="cs-CZ"/>
          </w:rPr>
          <w:t>www.smsystem.cz</w:t>
        </w:r>
      </w:hyperlink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cs-CZ"/>
        </w:rPr>
      </w:pPr>
      <w:r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cs-CZ"/>
        </w:rPr>
        <w:t xml:space="preserve"> </w:t>
      </w:r>
    </w:p>
    <w:p w:rsidR="006707B4" w:rsidRPr="00B14C73" w:rsidRDefault="006707B4" w:rsidP="006707B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707B4" w:rsidRPr="00B14C73" w:rsidRDefault="006707B4" w:rsidP="00E84DE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B14C73" w:rsidRPr="00B14C73" w:rsidRDefault="00B14C73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B14C73" w:rsidRPr="00B14C73" w:rsidSect="001837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26" w:rsidRDefault="00B53C26" w:rsidP="00751352">
      <w:pPr>
        <w:spacing w:after="0" w:line="240" w:lineRule="auto"/>
      </w:pPr>
      <w:r>
        <w:separator/>
      </w:r>
    </w:p>
  </w:endnote>
  <w:endnote w:type="continuationSeparator" w:id="0">
    <w:p w:rsidR="00B53C26" w:rsidRDefault="00B53C26" w:rsidP="0075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26" w:rsidRDefault="00B53C26" w:rsidP="00751352">
      <w:pPr>
        <w:spacing w:after="0" w:line="240" w:lineRule="auto"/>
      </w:pPr>
      <w:r>
        <w:separator/>
      </w:r>
    </w:p>
  </w:footnote>
  <w:footnote w:type="continuationSeparator" w:id="0">
    <w:p w:rsidR="00B53C26" w:rsidRDefault="00B53C26" w:rsidP="00751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0FE8"/>
    <w:multiLevelType w:val="hybridMultilevel"/>
    <w:tmpl w:val="C69A9D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65467"/>
    <w:multiLevelType w:val="hybridMultilevel"/>
    <w:tmpl w:val="5A54D28C"/>
    <w:lvl w:ilvl="0" w:tplc="4CBAC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12A"/>
    <w:multiLevelType w:val="hybridMultilevel"/>
    <w:tmpl w:val="0EAE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0067"/>
    <w:multiLevelType w:val="hybridMultilevel"/>
    <w:tmpl w:val="177C5C74"/>
    <w:lvl w:ilvl="0" w:tplc="5A20DE5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10EB"/>
    <w:multiLevelType w:val="hybridMultilevel"/>
    <w:tmpl w:val="7176262E"/>
    <w:lvl w:ilvl="0" w:tplc="07D00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EC89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C5F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7E2B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7EA7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0CE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B0EF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B49D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2C6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31576E3"/>
    <w:multiLevelType w:val="hybridMultilevel"/>
    <w:tmpl w:val="59B0201A"/>
    <w:lvl w:ilvl="0" w:tplc="C6F09BB2">
      <w:start w:val="1"/>
      <w:numFmt w:val="decimal"/>
      <w:lvlText w:val="AAB 0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05F01"/>
    <w:multiLevelType w:val="hybridMultilevel"/>
    <w:tmpl w:val="DB8C1B50"/>
    <w:lvl w:ilvl="0" w:tplc="4AB8E07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6E579A"/>
    <w:multiLevelType w:val="hybridMultilevel"/>
    <w:tmpl w:val="F08476FE"/>
    <w:lvl w:ilvl="0" w:tplc="4E904C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29C0"/>
    <w:multiLevelType w:val="hybridMultilevel"/>
    <w:tmpl w:val="8E469B00"/>
    <w:lvl w:ilvl="0" w:tplc="FCA29D78">
      <w:start w:val="8"/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cs="Times New Roman" w:hint="default"/>
        <w:color w:val="100815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8190B"/>
    <w:multiLevelType w:val="hybridMultilevel"/>
    <w:tmpl w:val="D41CD80A"/>
    <w:lvl w:ilvl="0" w:tplc="94003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2B86"/>
    <w:multiLevelType w:val="hybridMultilevel"/>
    <w:tmpl w:val="CEBA6E6E"/>
    <w:lvl w:ilvl="0" w:tplc="041B0001">
      <w:start w:val="1"/>
      <w:numFmt w:val="decimal"/>
      <w:lvlText w:val="ACB 0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06AF2"/>
    <w:multiLevelType w:val="hybridMultilevel"/>
    <w:tmpl w:val="FF1ECE62"/>
    <w:lvl w:ilvl="0" w:tplc="EECED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B037F"/>
    <w:multiLevelType w:val="hybridMultilevel"/>
    <w:tmpl w:val="621C2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74E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2424A9"/>
    <w:multiLevelType w:val="hybridMultilevel"/>
    <w:tmpl w:val="B7B636E2"/>
    <w:lvl w:ilvl="0" w:tplc="4AB8E07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A5"/>
    <w:rsid w:val="00002822"/>
    <w:rsid w:val="00040B0E"/>
    <w:rsid w:val="000912E7"/>
    <w:rsid w:val="000A58CC"/>
    <w:rsid w:val="000B4F43"/>
    <w:rsid w:val="000D0FB3"/>
    <w:rsid w:val="000D2BFC"/>
    <w:rsid w:val="00122BB0"/>
    <w:rsid w:val="00122C29"/>
    <w:rsid w:val="00140E77"/>
    <w:rsid w:val="00142C50"/>
    <w:rsid w:val="00152D4B"/>
    <w:rsid w:val="00173278"/>
    <w:rsid w:val="001837BF"/>
    <w:rsid w:val="001909BA"/>
    <w:rsid w:val="001F1A0C"/>
    <w:rsid w:val="002023E8"/>
    <w:rsid w:val="00223EFC"/>
    <w:rsid w:val="00260712"/>
    <w:rsid w:val="00297194"/>
    <w:rsid w:val="002D23AD"/>
    <w:rsid w:val="002F1F6A"/>
    <w:rsid w:val="003055B1"/>
    <w:rsid w:val="00310953"/>
    <w:rsid w:val="00335B7E"/>
    <w:rsid w:val="003564FD"/>
    <w:rsid w:val="0036222A"/>
    <w:rsid w:val="0036478E"/>
    <w:rsid w:val="00380905"/>
    <w:rsid w:val="003A4A27"/>
    <w:rsid w:val="003F2947"/>
    <w:rsid w:val="003F2D3E"/>
    <w:rsid w:val="00411E95"/>
    <w:rsid w:val="004624B0"/>
    <w:rsid w:val="00476967"/>
    <w:rsid w:val="004907B3"/>
    <w:rsid w:val="00492983"/>
    <w:rsid w:val="004C1D80"/>
    <w:rsid w:val="004D1464"/>
    <w:rsid w:val="004D7E80"/>
    <w:rsid w:val="005607A3"/>
    <w:rsid w:val="00567431"/>
    <w:rsid w:val="005732CE"/>
    <w:rsid w:val="0058083C"/>
    <w:rsid w:val="0059203F"/>
    <w:rsid w:val="00593050"/>
    <w:rsid w:val="005A2D50"/>
    <w:rsid w:val="005A7F4E"/>
    <w:rsid w:val="005C1006"/>
    <w:rsid w:val="00606537"/>
    <w:rsid w:val="00607263"/>
    <w:rsid w:val="0062118E"/>
    <w:rsid w:val="00650375"/>
    <w:rsid w:val="00664528"/>
    <w:rsid w:val="006707B4"/>
    <w:rsid w:val="00687FD7"/>
    <w:rsid w:val="00696FB4"/>
    <w:rsid w:val="006B4891"/>
    <w:rsid w:val="006D0FAA"/>
    <w:rsid w:val="006F6E39"/>
    <w:rsid w:val="00715CC6"/>
    <w:rsid w:val="007278C1"/>
    <w:rsid w:val="00742E1D"/>
    <w:rsid w:val="00751352"/>
    <w:rsid w:val="007535EE"/>
    <w:rsid w:val="00794136"/>
    <w:rsid w:val="007A4B13"/>
    <w:rsid w:val="007B60DD"/>
    <w:rsid w:val="007C28DE"/>
    <w:rsid w:val="007D29F7"/>
    <w:rsid w:val="007F14BF"/>
    <w:rsid w:val="007F2DCC"/>
    <w:rsid w:val="00802232"/>
    <w:rsid w:val="0082784A"/>
    <w:rsid w:val="00841B30"/>
    <w:rsid w:val="00841D50"/>
    <w:rsid w:val="00865CFA"/>
    <w:rsid w:val="008729FA"/>
    <w:rsid w:val="00872D80"/>
    <w:rsid w:val="008A2403"/>
    <w:rsid w:val="008E7A27"/>
    <w:rsid w:val="008F21C1"/>
    <w:rsid w:val="00921C89"/>
    <w:rsid w:val="009A4308"/>
    <w:rsid w:val="009E5677"/>
    <w:rsid w:val="00A0097C"/>
    <w:rsid w:val="00A171FC"/>
    <w:rsid w:val="00A20708"/>
    <w:rsid w:val="00A30224"/>
    <w:rsid w:val="00A31230"/>
    <w:rsid w:val="00A512B4"/>
    <w:rsid w:val="00A67FEA"/>
    <w:rsid w:val="00A83EE7"/>
    <w:rsid w:val="00AA2BCD"/>
    <w:rsid w:val="00AB6282"/>
    <w:rsid w:val="00B04395"/>
    <w:rsid w:val="00B04C90"/>
    <w:rsid w:val="00B14C73"/>
    <w:rsid w:val="00B23D36"/>
    <w:rsid w:val="00B25513"/>
    <w:rsid w:val="00B5364B"/>
    <w:rsid w:val="00B53C26"/>
    <w:rsid w:val="00B619CC"/>
    <w:rsid w:val="00B7606A"/>
    <w:rsid w:val="00BB1439"/>
    <w:rsid w:val="00BC7AB2"/>
    <w:rsid w:val="00BD75D6"/>
    <w:rsid w:val="00BE134B"/>
    <w:rsid w:val="00BE5180"/>
    <w:rsid w:val="00BF06D8"/>
    <w:rsid w:val="00C24664"/>
    <w:rsid w:val="00C24E89"/>
    <w:rsid w:val="00C436A5"/>
    <w:rsid w:val="00C54594"/>
    <w:rsid w:val="00CA5C7A"/>
    <w:rsid w:val="00CE773F"/>
    <w:rsid w:val="00D469F5"/>
    <w:rsid w:val="00D5125F"/>
    <w:rsid w:val="00D74F9F"/>
    <w:rsid w:val="00DE2A49"/>
    <w:rsid w:val="00DF2B74"/>
    <w:rsid w:val="00E04C40"/>
    <w:rsid w:val="00E304DD"/>
    <w:rsid w:val="00E346A6"/>
    <w:rsid w:val="00E347E9"/>
    <w:rsid w:val="00E417EF"/>
    <w:rsid w:val="00E67F76"/>
    <w:rsid w:val="00E708F2"/>
    <w:rsid w:val="00E72A48"/>
    <w:rsid w:val="00E74808"/>
    <w:rsid w:val="00E84DE8"/>
    <w:rsid w:val="00E961B6"/>
    <w:rsid w:val="00E977B8"/>
    <w:rsid w:val="00F12EA8"/>
    <w:rsid w:val="00F2724E"/>
    <w:rsid w:val="00F343D7"/>
    <w:rsid w:val="00F43211"/>
    <w:rsid w:val="00F50EAD"/>
    <w:rsid w:val="00F60D2F"/>
    <w:rsid w:val="00F85E2F"/>
    <w:rsid w:val="00F87267"/>
    <w:rsid w:val="00FA6581"/>
    <w:rsid w:val="00FB00BE"/>
    <w:rsid w:val="00FB154F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5A16A8-7320-4C1F-9E74-8452019F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7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B04C90"/>
    <w:pPr>
      <w:widowControl w:val="0"/>
      <w:tabs>
        <w:tab w:val="num" w:pos="4320"/>
      </w:tabs>
      <w:suppressAutoHyphens/>
      <w:autoSpaceDE w:val="0"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464"/>
    <w:pPr>
      <w:ind w:left="720"/>
      <w:contextualSpacing/>
    </w:pPr>
  </w:style>
  <w:style w:type="character" w:styleId="Hypertextovodkaz">
    <w:name w:val="Hyperlink"/>
    <w:uiPriority w:val="99"/>
    <w:rsid w:val="00BD75D6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A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04C90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kladntext">
    <w:name w:val="Body Text"/>
    <w:aliases w:val=" Char14"/>
    <w:basedOn w:val="Normln"/>
    <w:link w:val="ZkladntextChar"/>
    <w:rsid w:val="00B04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Char">
    <w:name w:val="Základní text Char"/>
    <w:aliases w:val=" Char14 Char"/>
    <w:basedOn w:val="Standardnpsmoodstavce"/>
    <w:link w:val="Zkladntext"/>
    <w:rsid w:val="00B04C9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odsazen">
    <w:name w:val="Body Text Indent"/>
    <w:aliases w:val=" Char2, Char13"/>
    <w:basedOn w:val="Normln"/>
    <w:link w:val="ZkladntextodsazenChar"/>
    <w:rsid w:val="00B04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odsazenChar">
    <w:name w:val="Základní text odsazený Char"/>
    <w:aliases w:val=" Char2 Char, Char13 Char"/>
    <w:basedOn w:val="Standardnpsmoodstavce"/>
    <w:link w:val="Zkladntextodsazen"/>
    <w:rsid w:val="00B04C9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hlav">
    <w:name w:val="header"/>
    <w:basedOn w:val="Normln"/>
    <w:link w:val="ZhlavChar"/>
    <w:rsid w:val="00B04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hlavChar">
    <w:name w:val="Záhlaví Char"/>
    <w:basedOn w:val="Standardnpsmoodstavce"/>
    <w:link w:val="Zhlav"/>
    <w:rsid w:val="00B04C9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3">
    <w:name w:val="Body Text 3"/>
    <w:basedOn w:val="Normln"/>
    <w:link w:val="Zkladntext3Char"/>
    <w:rsid w:val="00B04C9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í text 3 Char"/>
    <w:basedOn w:val="Standardnpsmoodstavce"/>
    <w:link w:val="Zkladntext3"/>
    <w:rsid w:val="00B04C90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customStyle="1" w:styleId="tl">
    <w:name w:val="Štýl"/>
    <w:rsid w:val="00B04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75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352"/>
  </w:style>
  <w:style w:type="character" w:customStyle="1" w:styleId="Nadpis1Char">
    <w:name w:val="Nadpis 1 Char"/>
    <w:basedOn w:val="Standardnpsmoodstavce"/>
    <w:link w:val="Nadpis1"/>
    <w:uiPriority w:val="9"/>
    <w:rsid w:val="006072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072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607263"/>
    <w:rPr>
      <w:rFonts w:ascii="Times New Roman" w:eastAsia="Times New Roman" w:hAnsi="Times New Roman" w:cs="Times New Roman"/>
      <w:b/>
      <w:bCs/>
      <w:sz w:val="72"/>
      <w:szCs w:val="24"/>
      <w:lang w:val="cs-CZ" w:eastAsia="cs-CZ"/>
    </w:rPr>
  </w:style>
  <w:style w:type="character" w:styleId="Siln">
    <w:name w:val="Strong"/>
    <w:uiPriority w:val="22"/>
    <w:qFormat/>
    <w:rsid w:val="00607263"/>
    <w:rPr>
      <w:rFonts w:ascii="Open Sans" w:hAnsi="Open Sans" w:hint="default"/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6072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607263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paragraphstyle">
    <w:name w:val="paragraph_style"/>
    <w:basedOn w:val="Normln"/>
    <w:rsid w:val="00607263"/>
    <w:pPr>
      <w:spacing w:after="0" w:line="270" w:lineRule="atLeast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paragraphstyle1">
    <w:name w:val="paragraph_style_1"/>
    <w:basedOn w:val="Normln"/>
    <w:rsid w:val="00607263"/>
    <w:pPr>
      <w:spacing w:after="0" w:line="270" w:lineRule="atLeast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character" w:customStyle="1" w:styleId="style1">
    <w:name w:val="style1"/>
    <w:rsid w:val="00607263"/>
    <w:rPr>
      <w:rFonts w:ascii="Arial" w:hAnsi="Arial" w:cs="Arial" w:hint="default"/>
      <w:b/>
      <w:bCs/>
      <w:i w:val="0"/>
      <w:iCs w:val="0"/>
      <w:sz w:val="18"/>
      <w:szCs w:val="18"/>
    </w:rPr>
  </w:style>
  <w:style w:type="paragraph" w:styleId="Bezmezer">
    <w:name w:val="No Spacing"/>
    <w:uiPriority w:val="1"/>
    <w:qFormat/>
    <w:rsid w:val="000B4F4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0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9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7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5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8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sm@smsyste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piralnistabilize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ob@natur.cuni.cz" TargetMode="External"/><Relationship Id="rId14" Type="http://schemas.openxmlformats.org/officeDocument/2006/relationships/hyperlink" Target="http://www.smsystem.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Šafandová</cp:lastModifiedBy>
  <cp:revision>13</cp:revision>
  <cp:lastPrinted>2020-08-23T15:29:00Z</cp:lastPrinted>
  <dcterms:created xsi:type="dcterms:W3CDTF">2018-08-25T15:15:00Z</dcterms:created>
  <dcterms:modified xsi:type="dcterms:W3CDTF">2020-08-31T16:28:00Z</dcterms:modified>
</cp:coreProperties>
</file>