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0CE7" w14:textId="77777777" w:rsidR="00992DD1" w:rsidRDefault="00992DD1" w:rsidP="00652ED2">
      <w:pPr>
        <w:ind w:left="284"/>
        <w:jc w:val="center"/>
        <w:rPr>
          <w:b/>
          <w:sz w:val="106"/>
        </w:rPr>
      </w:pPr>
      <w:r>
        <w:rPr>
          <w:b/>
          <w:sz w:val="106"/>
        </w:rPr>
        <w:t>Nevíte, co s načatým večerem?</w:t>
      </w:r>
    </w:p>
    <w:p w14:paraId="428AF147" w14:textId="77777777" w:rsidR="00992DD1" w:rsidRDefault="00992DD1">
      <w:pPr>
        <w:ind w:left="284"/>
        <w:jc w:val="center"/>
        <w:rPr>
          <w:b/>
          <w:sz w:val="24"/>
        </w:rPr>
      </w:pPr>
    </w:p>
    <w:p w14:paraId="67571831" w14:textId="77777777" w:rsidR="00992DD1" w:rsidRDefault="000620B4">
      <w:pPr>
        <w:ind w:left="284"/>
        <w:jc w:val="center"/>
        <w:rPr>
          <w:b/>
          <w:sz w:val="32"/>
        </w:rPr>
      </w:pPr>
      <w:r>
        <w:rPr>
          <w:b/>
          <w:sz w:val="32"/>
        </w:rPr>
        <w:t>V rámci d</w:t>
      </w:r>
      <w:r w:rsidR="00992DD1">
        <w:rPr>
          <w:b/>
          <w:sz w:val="32"/>
        </w:rPr>
        <w:t xml:space="preserve">ěkanského sportovního dne </w:t>
      </w:r>
      <w:r>
        <w:rPr>
          <w:b/>
          <w:sz w:val="32"/>
        </w:rPr>
        <w:t xml:space="preserve">Přírodovědecké fakulty UK </w:t>
      </w:r>
      <w:r w:rsidR="001E6098">
        <w:rPr>
          <w:b/>
          <w:sz w:val="32"/>
        </w:rPr>
        <w:t>pořádá katedra TV</w:t>
      </w:r>
    </w:p>
    <w:p w14:paraId="1348031E" w14:textId="77777777" w:rsidR="00992DD1" w:rsidRDefault="00992DD1">
      <w:pPr>
        <w:ind w:left="284"/>
        <w:jc w:val="center"/>
        <w:rPr>
          <w:b/>
          <w:sz w:val="32"/>
        </w:rPr>
      </w:pPr>
    </w:p>
    <w:p w14:paraId="4CAC5E47" w14:textId="53F06465" w:rsidR="000620B4" w:rsidRDefault="00F54842">
      <w:pPr>
        <w:pStyle w:val="Nadpis1"/>
        <w:tabs>
          <w:tab w:val="left" w:pos="284"/>
        </w:tabs>
      </w:pPr>
      <w:r>
        <w:t>30</w:t>
      </w:r>
      <w:r w:rsidR="000620B4">
        <w:t>. ROČNÍK</w:t>
      </w:r>
    </w:p>
    <w:p w14:paraId="0BA9B578" w14:textId="77777777" w:rsidR="001E6098" w:rsidRDefault="00992DD1" w:rsidP="00740936">
      <w:pPr>
        <w:pStyle w:val="Nadpis1"/>
        <w:tabs>
          <w:tab w:val="left" w:pos="284"/>
        </w:tabs>
      </w:pPr>
      <w:r>
        <w:t>NOČNÍ ORIENTAČNÍ ZÁVOD SMÍŠENÝCH DVOJIC</w:t>
      </w:r>
    </w:p>
    <w:p w14:paraId="08A370BF" w14:textId="77777777" w:rsidR="001E6098" w:rsidRPr="001E6098" w:rsidRDefault="001E6098" w:rsidP="001E609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8008"/>
      </w:tblGrid>
      <w:tr w:rsidR="00992DD1" w14:paraId="09D11A18" w14:textId="77777777">
        <w:trPr>
          <w:jc w:val="center"/>
        </w:trPr>
        <w:tc>
          <w:tcPr>
            <w:tcW w:w="7371" w:type="dxa"/>
            <w:vAlign w:val="center"/>
          </w:tcPr>
          <w:p w14:paraId="0129130D" w14:textId="77777777" w:rsidR="00992DD1" w:rsidRDefault="00BF7A17">
            <w:pPr>
              <w:snapToGrid w:val="0"/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39500BF7" wp14:editId="55AAD4EF">
                  <wp:simplePos x="0" y="0"/>
                  <wp:positionH relativeFrom="column">
                    <wp:posOffset>215265</wp:posOffset>
                  </wp:positionH>
                  <wp:positionV relativeFrom="page">
                    <wp:posOffset>236220</wp:posOffset>
                  </wp:positionV>
                  <wp:extent cx="4305300" cy="316230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16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8" w:type="dxa"/>
          </w:tcPr>
          <w:p w14:paraId="1FCC8E06" w14:textId="77777777" w:rsidR="001E6098" w:rsidRDefault="001E6098" w:rsidP="00992DD1">
            <w:pPr>
              <w:tabs>
                <w:tab w:val="left" w:pos="2338"/>
              </w:tabs>
              <w:snapToGrid w:val="0"/>
              <w:rPr>
                <w:sz w:val="32"/>
              </w:rPr>
            </w:pPr>
          </w:p>
          <w:p w14:paraId="617B1FAB" w14:textId="21F54030" w:rsidR="004C4CE3" w:rsidRDefault="004C4CE3" w:rsidP="00417E4D">
            <w:pPr>
              <w:tabs>
                <w:tab w:val="left" w:pos="2338"/>
              </w:tabs>
              <w:snapToGrid w:val="0"/>
              <w:rPr>
                <w:sz w:val="32"/>
              </w:rPr>
            </w:pPr>
            <w:r w:rsidRPr="004C4CE3">
              <w:rPr>
                <w:b/>
                <w:bCs/>
                <w:sz w:val="44"/>
                <w:szCs w:val="44"/>
              </w:rPr>
              <w:t>KDY</w:t>
            </w:r>
            <w:r w:rsidR="00992DD1" w:rsidRPr="004C4CE3">
              <w:rPr>
                <w:b/>
                <w:bCs/>
                <w:sz w:val="44"/>
                <w:szCs w:val="44"/>
              </w:rPr>
              <w:t xml:space="preserve">:   </w:t>
            </w:r>
            <w:r w:rsidR="00A66BA1" w:rsidRPr="004C4CE3">
              <w:rPr>
                <w:b/>
                <w:bCs/>
                <w:color w:val="000000"/>
                <w:sz w:val="44"/>
                <w:szCs w:val="44"/>
              </w:rPr>
              <w:t xml:space="preserve">       </w:t>
            </w:r>
            <w:r w:rsidR="00F54842">
              <w:rPr>
                <w:b/>
                <w:bCs/>
                <w:color w:val="000000"/>
                <w:sz w:val="44"/>
                <w:szCs w:val="44"/>
              </w:rPr>
              <w:t>27</w:t>
            </w:r>
            <w:r w:rsidR="009F6857" w:rsidRPr="004C4CE3">
              <w:rPr>
                <w:b/>
                <w:bCs/>
                <w:color w:val="000000"/>
                <w:sz w:val="44"/>
                <w:szCs w:val="44"/>
              </w:rPr>
              <w:t>.</w:t>
            </w:r>
            <w:r w:rsidR="00C703CD" w:rsidRPr="004C4CE3">
              <w:rPr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9F6857" w:rsidRPr="004C4CE3">
              <w:rPr>
                <w:b/>
                <w:bCs/>
                <w:color w:val="000000"/>
                <w:sz w:val="44"/>
                <w:szCs w:val="44"/>
              </w:rPr>
              <w:t>4.</w:t>
            </w:r>
            <w:r w:rsidR="00C703CD" w:rsidRPr="004C4CE3">
              <w:rPr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A66BA1" w:rsidRPr="004C4CE3">
              <w:rPr>
                <w:b/>
                <w:bCs/>
                <w:color w:val="000000"/>
                <w:sz w:val="44"/>
                <w:szCs w:val="44"/>
              </w:rPr>
              <w:t>202</w:t>
            </w:r>
            <w:r w:rsidR="0043163D">
              <w:rPr>
                <w:b/>
                <w:bCs/>
                <w:color w:val="000000"/>
                <w:sz w:val="44"/>
                <w:szCs w:val="44"/>
              </w:rPr>
              <w:t>3</w:t>
            </w:r>
          </w:p>
          <w:p w14:paraId="080307A9" w14:textId="0ABE0C81" w:rsidR="00417E4D" w:rsidRDefault="004C4CE3" w:rsidP="00417E4D">
            <w:pPr>
              <w:tabs>
                <w:tab w:val="left" w:pos="2338"/>
              </w:tabs>
              <w:rPr>
                <w:color w:val="000000"/>
                <w:sz w:val="32"/>
              </w:rPr>
            </w:pPr>
            <w:r w:rsidRPr="00417E4D">
              <w:rPr>
                <w:b/>
                <w:bCs/>
                <w:sz w:val="44"/>
                <w:szCs w:val="44"/>
              </w:rPr>
              <w:t xml:space="preserve">KDE:          Hostivařská přehrada </w:t>
            </w:r>
          </w:p>
          <w:p w14:paraId="6B9DF124" w14:textId="77777777" w:rsidR="00417E4D" w:rsidRDefault="00417E4D" w:rsidP="00992DD1">
            <w:pPr>
              <w:tabs>
                <w:tab w:val="left" w:pos="2338"/>
              </w:tabs>
              <w:snapToGrid w:val="0"/>
              <w:rPr>
                <w:color w:val="000000"/>
                <w:sz w:val="32"/>
              </w:rPr>
            </w:pPr>
          </w:p>
          <w:p w14:paraId="66C1A937" w14:textId="1E01A5DC" w:rsidR="00E87D72" w:rsidRDefault="00992DD1" w:rsidP="00992DD1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</w:rPr>
            </w:pPr>
            <w:proofErr w:type="gramStart"/>
            <w:r>
              <w:rPr>
                <w:color w:val="000000"/>
                <w:sz w:val="32"/>
              </w:rPr>
              <w:t>PŘIHLÁŠKY</w:t>
            </w:r>
            <w:r w:rsidR="001E7E03">
              <w:rPr>
                <w:b/>
                <w:color w:val="000000"/>
                <w:sz w:val="32"/>
              </w:rPr>
              <w:t xml:space="preserve">:   </w:t>
            </w:r>
            <w:proofErr w:type="gramEnd"/>
            <w:r w:rsidR="00A66BA1">
              <w:rPr>
                <w:b/>
                <w:color w:val="000000"/>
                <w:sz w:val="32"/>
              </w:rPr>
              <w:t xml:space="preserve"> </w:t>
            </w:r>
            <w:r w:rsidR="00C703CD">
              <w:rPr>
                <w:b/>
                <w:color w:val="000000"/>
                <w:sz w:val="32"/>
              </w:rPr>
              <w:t xml:space="preserve">do </w:t>
            </w:r>
            <w:r w:rsidR="00F54842">
              <w:rPr>
                <w:b/>
                <w:color w:val="000000"/>
                <w:sz w:val="32"/>
              </w:rPr>
              <w:t>25</w:t>
            </w:r>
            <w:r w:rsidR="009F6857">
              <w:rPr>
                <w:b/>
                <w:color w:val="000000"/>
                <w:sz w:val="32"/>
              </w:rPr>
              <w:t>.</w:t>
            </w:r>
            <w:r w:rsidR="00C703CD">
              <w:rPr>
                <w:b/>
                <w:color w:val="000000"/>
                <w:sz w:val="32"/>
              </w:rPr>
              <w:t xml:space="preserve"> </w:t>
            </w:r>
            <w:r w:rsidR="009F6857">
              <w:rPr>
                <w:b/>
                <w:color w:val="000000"/>
                <w:sz w:val="32"/>
              </w:rPr>
              <w:t xml:space="preserve">4. </w:t>
            </w:r>
            <w:r w:rsidR="001E7E03">
              <w:rPr>
                <w:b/>
                <w:color w:val="000000"/>
                <w:sz w:val="32"/>
              </w:rPr>
              <w:t>20</w:t>
            </w:r>
            <w:r w:rsidR="00A66BA1">
              <w:rPr>
                <w:b/>
                <w:color w:val="000000"/>
                <w:sz w:val="32"/>
              </w:rPr>
              <w:t>2</w:t>
            </w:r>
            <w:r w:rsidR="00F54842">
              <w:rPr>
                <w:b/>
                <w:color w:val="000000"/>
                <w:sz w:val="32"/>
              </w:rPr>
              <w:t>3</w:t>
            </w:r>
            <w:r w:rsidR="00055542">
              <w:rPr>
                <w:b/>
                <w:color w:val="000000"/>
                <w:sz w:val="32"/>
              </w:rPr>
              <w:t xml:space="preserve"> </w:t>
            </w:r>
            <w:r w:rsidR="0005049D">
              <w:rPr>
                <w:b/>
                <w:color w:val="000000"/>
                <w:sz w:val="32"/>
              </w:rPr>
              <w:t xml:space="preserve">do </w:t>
            </w:r>
            <w:r w:rsidR="00FE712D">
              <w:rPr>
                <w:b/>
                <w:color w:val="000000"/>
                <w:sz w:val="32"/>
              </w:rPr>
              <w:t xml:space="preserve">24:00 </w:t>
            </w:r>
            <w:r w:rsidR="0005049D">
              <w:rPr>
                <w:b/>
                <w:color w:val="000000"/>
                <w:sz w:val="32"/>
              </w:rPr>
              <w:t>hodin</w:t>
            </w:r>
          </w:p>
          <w:p w14:paraId="5324D9A6" w14:textId="3B8037B3" w:rsidR="000620B4" w:rsidRDefault="004C4CE3" w:rsidP="000620B4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                        p</w:t>
            </w:r>
            <w:r w:rsidR="0005049D">
              <w:rPr>
                <w:b/>
                <w:color w:val="000000"/>
                <w:sz w:val="32"/>
              </w:rPr>
              <w:t xml:space="preserve">řihlašovací </w:t>
            </w:r>
            <w:r w:rsidR="00C66705">
              <w:rPr>
                <w:b/>
                <w:color w:val="000000"/>
                <w:sz w:val="32"/>
              </w:rPr>
              <w:t xml:space="preserve">formulář </w:t>
            </w:r>
            <w:bookmarkStart w:id="0" w:name="_GoBack"/>
            <w:bookmarkEnd w:id="0"/>
            <w:r>
              <w:rPr>
                <w:b/>
                <w:color w:val="000000"/>
                <w:sz w:val="32"/>
              </w:rPr>
              <w:t>web KTV</w:t>
            </w:r>
            <w:r w:rsidR="00FA720A">
              <w:rPr>
                <w:b/>
                <w:color w:val="000000"/>
                <w:sz w:val="32"/>
              </w:rPr>
              <w:t xml:space="preserve">                        </w:t>
            </w:r>
          </w:p>
          <w:p w14:paraId="737DDC02" w14:textId="16D91E29" w:rsidR="000620B4" w:rsidRPr="000620B4" w:rsidRDefault="00992DD1" w:rsidP="000620B4">
            <w:pPr>
              <w:tabs>
                <w:tab w:val="left" w:pos="2338"/>
              </w:tabs>
              <w:snapToGrid w:val="0"/>
              <w:rPr>
                <w:b/>
                <w:sz w:val="32"/>
                <w:szCs w:val="32"/>
              </w:rPr>
            </w:pPr>
            <w:r>
              <w:rPr>
                <w:sz w:val="32"/>
              </w:rPr>
              <w:t xml:space="preserve">STARTOVNÉ: </w:t>
            </w:r>
            <w:r w:rsidR="00931664">
              <w:rPr>
                <w:sz w:val="32"/>
              </w:rPr>
              <w:t xml:space="preserve">  </w:t>
            </w:r>
            <w:r w:rsidR="002E54BC" w:rsidRPr="000620B4">
              <w:rPr>
                <w:b/>
                <w:bCs/>
                <w:sz w:val="32"/>
                <w:szCs w:val="32"/>
              </w:rPr>
              <w:t>100</w:t>
            </w:r>
            <w:r w:rsidR="002E54BC" w:rsidRPr="000620B4">
              <w:rPr>
                <w:b/>
                <w:sz w:val="32"/>
                <w:szCs w:val="32"/>
              </w:rPr>
              <w:t xml:space="preserve"> Kč</w:t>
            </w:r>
            <w:r w:rsidR="00931664">
              <w:rPr>
                <w:b/>
                <w:sz w:val="32"/>
                <w:szCs w:val="32"/>
              </w:rPr>
              <w:t xml:space="preserve"> </w:t>
            </w:r>
            <w:r w:rsidR="000620B4">
              <w:rPr>
                <w:b/>
                <w:sz w:val="32"/>
                <w:szCs w:val="32"/>
              </w:rPr>
              <w:t>za dvojici</w:t>
            </w:r>
          </w:p>
          <w:p w14:paraId="3E6E33FC" w14:textId="2266C5B7" w:rsidR="00992DD1" w:rsidRPr="000620B4" w:rsidRDefault="00055542" w:rsidP="000620B4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</w:t>
            </w:r>
            <w:r w:rsidR="000620B4" w:rsidRPr="000620B4">
              <w:rPr>
                <w:b/>
                <w:sz w:val="32"/>
                <w:szCs w:val="32"/>
              </w:rPr>
              <w:t xml:space="preserve">150 Kč dodatečné přihlášky na místě </w:t>
            </w:r>
          </w:p>
          <w:p w14:paraId="24CD1CBF" w14:textId="6583CD3C" w:rsidR="00992DD1" w:rsidRDefault="00992DD1" w:rsidP="00992DD1">
            <w:pPr>
              <w:tabs>
                <w:tab w:val="left" w:pos="2338"/>
              </w:tabs>
              <w:rPr>
                <w:b/>
                <w:color w:val="000000"/>
                <w:sz w:val="32"/>
              </w:rPr>
            </w:pPr>
            <w:r>
              <w:rPr>
                <w:sz w:val="32"/>
              </w:rPr>
              <w:t>PREZENTACE:</w:t>
            </w:r>
            <w:r w:rsidR="00931664">
              <w:rPr>
                <w:sz w:val="32"/>
              </w:rPr>
              <w:t xml:space="preserve"> </w:t>
            </w:r>
            <w:r w:rsidR="005538C7">
              <w:rPr>
                <w:b/>
                <w:sz w:val="32"/>
              </w:rPr>
              <w:t xml:space="preserve">19:00 </w:t>
            </w:r>
            <w:r w:rsidR="004C4CE3">
              <w:rPr>
                <w:b/>
                <w:sz w:val="32"/>
              </w:rPr>
              <w:t xml:space="preserve">- </w:t>
            </w:r>
            <w:r w:rsidR="00F54842">
              <w:rPr>
                <w:b/>
                <w:sz w:val="32"/>
              </w:rPr>
              <w:t>20</w:t>
            </w:r>
            <w:r w:rsidR="005538C7">
              <w:rPr>
                <w:b/>
                <w:sz w:val="32"/>
              </w:rPr>
              <w:t>:</w:t>
            </w:r>
            <w:r w:rsidR="00F54842">
              <w:rPr>
                <w:b/>
                <w:sz w:val="32"/>
              </w:rPr>
              <w:t>00</w:t>
            </w:r>
            <w:r w:rsidR="00F11381">
              <w:rPr>
                <w:b/>
                <w:sz w:val="32"/>
              </w:rPr>
              <w:t xml:space="preserve"> </w:t>
            </w:r>
            <w:r w:rsidR="002E54BC" w:rsidRPr="000620B4">
              <w:rPr>
                <w:b/>
                <w:sz w:val="32"/>
              </w:rPr>
              <w:t>SCUK</w:t>
            </w:r>
            <w:r>
              <w:rPr>
                <w:b/>
                <w:color w:val="000000"/>
                <w:sz w:val="32"/>
              </w:rPr>
              <w:t xml:space="preserve"> Hostivař</w:t>
            </w:r>
          </w:p>
          <w:p w14:paraId="539204C1" w14:textId="5D593701" w:rsidR="00992DD1" w:rsidRDefault="00992DD1" w:rsidP="00992DD1">
            <w:pPr>
              <w:tabs>
                <w:tab w:val="left" w:pos="2338"/>
              </w:tabs>
              <w:rPr>
                <w:b/>
                <w:sz w:val="32"/>
              </w:rPr>
            </w:pPr>
            <w:r>
              <w:rPr>
                <w:sz w:val="32"/>
              </w:rPr>
              <w:t>START:</w:t>
            </w:r>
            <w:r w:rsidR="00931664">
              <w:rPr>
                <w:sz w:val="32"/>
              </w:rPr>
              <w:t xml:space="preserve">              </w:t>
            </w:r>
            <w:r>
              <w:rPr>
                <w:b/>
                <w:sz w:val="32"/>
              </w:rPr>
              <w:t>Až bude tma jako v pytli - cca 2</w:t>
            </w:r>
            <w:r w:rsidR="00F54842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:</w:t>
            </w:r>
            <w:r w:rsidR="00F54842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0!</w:t>
            </w:r>
          </w:p>
          <w:p w14:paraId="23CD54EE" w14:textId="77777777" w:rsidR="00992DD1" w:rsidRDefault="001E7E03" w:rsidP="00931664">
            <w:pPr>
              <w:tabs>
                <w:tab w:val="left" w:pos="4713"/>
              </w:tabs>
              <w:ind w:left="2305" w:right="-10"/>
              <w:rPr>
                <w:b/>
                <w:color w:val="000000"/>
                <w:sz w:val="32"/>
                <w:szCs w:val="24"/>
              </w:rPr>
            </w:pPr>
            <w:r>
              <w:rPr>
                <w:b/>
                <w:color w:val="000000"/>
                <w:sz w:val="32"/>
                <w:szCs w:val="24"/>
              </w:rPr>
              <w:t xml:space="preserve">Nezapomeňte partnery </w:t>
            </w:r>
            <w:r w:rsidR="00576645">
              <w:rPr>
                <w:b/>
                <w:color w:val="000000"/>
                <w:sz w:val="32"/>
                <w:szCs w:val="24"/>
              </w:rPr>
              <w:t xml:space="preserve">a </w:t>
            </w:r>
            <w:r w:rsidR="00992DD1">
              <w:rPr>
                <w:b/>
                <w:color w:val="000000"/>
                <w:sz w:val="32"/>
                <w:szCs w:val="24"/>
              </w:rPr>
              <w:t>partnerky, p</w:t>
            </w:r>
            <w:r w:rsidR="00992DD1" w:rsidRPr="00FE712D">
              <w:rPr>
                <w:b/>
                <w:color w:val="000000"/>
                <w:sz w:val="32"/>
                <w:szCs w:val="24"/>
              </w:rPr>
              <w:t>ůllitry</w:t>
            </w:r>
            <w:r w:rsidR="00992DD1">
              <w:rPr>
                <w:b/>
                <w:color w:val="000000"/>
                <w:sz w:val="32"/>
                <w:szCs w:val="24"/>
              </w:rPr>
              <w:t xml:space="preserve"> a baterky!</w:t>
            </w:r>
          </w:p>
          <w:p w14:paraId="173FE8C2" w14:textId="4B3786D9" w:rsidR="00687F45" w:rsidRDefault="00992DD1" w:rsidP="001E6098">
            <w:pPr>
              <w:tabs>
                <w:tab w:val="left" w:pos="2358"/>
              </w:tabs>
              <w:snapToGrid w:val="0"/>
              <w:ind w:left="20" w:right="-10" w:hanging="15"/>
            </w:pPr>
            <w:proofErr w:type="gramStart"/>
            <w:r>
              <w:rPr>
                <w:color w:val="000000"/>
                <w:sz w:val="32"/>
                <w:szCs w:val="24"/>
              </w:rPr>
              <w:t xml:space="preserve">DOPRAVA:   </w:t>
            </w:r>
            <w:proofErr w:type="gramEnd"/>
            <w:r w:rsidR="00A66BA1">
              <w:rPr>
                <w:color w:val="000000"/>
                <w:sz w:val="32"/>
                <w:szCs w:val="24"/>
              </w:rPr>
              <w:t xml:space="preserve">     </w:t>
            </w:r>
            <w:r w:rsidR="001E7E03">
              <w:rPr>
                <w:b/>
                <w:color w:val="000000"/>
                <w:sz w:val="30"/>
                <w:szCs w:val="30"/>
              </w:rPr>
              <w:t>bus 125</w:t>
            </w:r>
            <w:r>
              <w:rPr>
                <w:b/>
                <w:color w:val="000000"/>
                <w:sz w:val="30"/>
                <w:szCs w:val="30"/>
              </w:rPr>
              <w:t xml:space="preserve">, </w:t>
            </w:r>
            <w:r w:rsidR="00FE712D">
              <w:rPr>
                <w:b/>
                <w:color w:val="000000"/>
                <w:sz w:val="30"/>
                <w:szCs w:val="30"/>
              </w:rPr>
              <w:t xml:space="preserve">154 a </w:t>
            </w:r>
            <w:r>
              <w:rPr>
                <w:b/>
                <w:color w:val="000000"/>
                <w:sz w:val="30"/>
                <w:szCs w:val="30"/>
              </w:rPr>
              <w:t xml:space="preserve">183 zastávka </w:t>
            </w:r>
            <w:r w:rsidR="002E54BC">
              <w:rPr>
                <w:b/>
                <w:color w:val="000000"/>
                <w:sz w:val="30"/>
                <w:szCs w:val="30"/>
              </w:rPr>
              <w:t>Gercenova</w:t>
            </w:r>
          </w:p>
        </w:tc>
      </w:tr>
      <w:tr w:rsidR="000620B4" w14:paraId="608FE236" w14:textId="77777777">
        <w:trPr>
          <w:jc w:val="center"/>
        </w:trPr>
        <w:tc>
          <w:tcPr>
            <w:tcW w:w="7371" w:type="dxa"/>
            <w:vAlign w:val="center"/>
          </w:tcPr>
          <w:p w14:paraId="35E2C65D" w14:textId="77777777" w:rsidR="000620B4" w:rsidRDefault="000620B4">
            <w:pPr>
              <w:snapToGrid w:val="0"/>
              <w:jc w:val="center"/>
              <w:rPr>
                <w:noProof/>
                <w:sz w:val="32"/>
                <w:lang w:eastAsia="cs-CZ"/>
              </w:rPr>
            </w:pPr>
          </w:p>
        </w:tc>
        <w:tc>
          <w:tcPr>
            <w:tcW w:w="8008" w:type="dxa"/>
          </w:tcPr>
          <w:p w14:paraId="57E0A7BD" w14:textId="77777777" w:rsidR="000620B4" w:rsidRDefault="000620B4" w:rsidP="00992DD1">
            <w:pPr>
              <w:tabs>
                <w:tab w:val="left" w:pos="2338"/>
              </w:tabs>
              <w:snapToGrid w:val="0"/>
              <w:rPr>
                <w:sz w:val="32"/>
              </w:rPr>
            </w:pPr>
          </w:p>
        </w:tc>
      </w:tr>
    </w:tbl>
    <w:p w14:paraId="0AE628AF" w14:textId="77777777" w:rsidR="00992DD1" w:rsidRDefault="00992DD1">
      <w:pPr>
        <w:ind w:left="284"/>
      </w:pPr>
    </w:p>
    <w:p w14:paraId="0F793E19" w14:textId="42D9EE6C" w:rsidR="00992DD1" w:rsidRDefault="00992DD1" w:rsidP="00992DD1">
      <w:pPr>
        <w:ind w:left="284"/>
        <w:jc w:val="center"/>
        <w:rPr>
          <w:sz w:val="72"/>
        </w:rPr>
      </w:pPr>
      <w:r>
        <w:rPr>
          <w:sz w:val="72"/>
        </w:rPr>
        <w:t>Přijďte bloudit potmě podle mapy!</w:t>
      </w:r>
    </w:p>
    <w:p w14:paraId="37F09615" w14:textId="77777777" w:rsidR="00DB34F2" w:rsidRDefault="00DB34F2" w:rsidP="00992DD1">
      <w:pPr>
        <w:ind w:left="284"/>
        <w:jc w:val="center"/>
        <w:rPr>
          <w:sz w:val="24"/>
          <w:szCs w:val="24"/>
        </w:rPr>
      </w:pPr>
    </w:p>
    <w:p w14:paraId="3D9C8405" w14:textId="43086CDC" w:rsidR="00DB34F2" w:rsidRPr="00DB34F2" w:rsidRDefault="00DB34F2" w:rsidP="00992DD1">
      <w:pPr>
        <w:ind w:left="284"/>
        <w:jc w:val="center"/>
        <w:rPr>
          <w:sz w:val="24"/>
          <w:szCs w:val="24"/>
        </w:rPr>
      </w:pPr>
      <w:r w:rsidRPr="00DB34F2">
        <w:rPr>
          <w:sz w:val="24"/>
          <w:szCs w:val="24"/>
        </w:rPr>
        <w:t>SCUK = Sportovní centrum UK, Bruslařská 10, Praha 10</w:t>
      </w:r>
      <w:r>
        <w:rPr>
          <w:sz w:val="24"/>
          <w:szCs w:val="24"/>
        </w:rPr>
        <w:t>, www.natur.cuni.cz/ktv</w:t>
      </w:r>
    </w:p>
    <w:sectPr w:rsidR="00DB34F2" w:rsidRPr="00DB34F2" w:rsidSect="00652ED2">
      <w:footnotePr>
        <w:pos w:val="beneathText"/>
      </w:footnotePr>
      <w:pgSz w:w="16837" w:h="11905" w:orient="landscape"/>
      <w:pgMar w:top="170" w:right="794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D1"/>
    <w:rsid w:val="0000446E"/>
    <w:rsid w:val="0005049D"/>
    <w:rsid w:val="00055542"/>
    <w:rsid w:val="000620B4"/>
    <w:rsid w:val="001459F6"/>
    <w:rsid w:val="00163A42"/>
    <w:rsid w:val="001E6098"/>
    <w:rsid w:val="001E7E03"/>
    <w:rsid w:val="00207EF5"/>
    <w:rsid w:val="00216C13"/>
    <w:rsid w:val="002E54BC"/>
    <w:rsid w:val="002F187A"/>
    <w:rsid w:val="0035197E"/>
    <w:rsid w:val="004054D3"/>
    <w:rsid w:val="00417E4D"/>
    <w:rsid w:val="0043163D"/>
    <w:rsid w:val="00496848"/>
    <w:rsid w:val="004C4CE3"/>
    <w:rsid w:val="005538C7"/>
    <w:rsid w:val="00576645"/>
    <w:rsid w:val="005A274E"/>
    <w:rsid w:val="005A2FDC"/>
    <w:rsid w:val="005D2546"/>
    <w:rsid w:val="005F2404"/>
    <w:rsid w:val="006132BC"/>
    <w:rsid w:val="00652ED2"/>
    <w:rsid w:val="00671727"/>
    <w:rsid w:val="00687F45"/>
    <w:rsid w:val="007157AA"/>
    <w:rsid w:val="007203A5"/>
    <w:rsid w:val="007B670B"/>
    <w:rsid w:val="00821118"/>
    <w:rsid w:val="008327CC"/>
    <w:rsid w:val="00840566"/>
    <w:rsid w:val="008D5232"/>
    <w:rsid w:val="008F2BAC"/>
    <w:rsid w:val="00931664"/>
    <w:rsid w:val="00931783"/>
    <w:rsid w:val="00954F21"/>
    <w:rsid w:val="00992DD1"/>
    <w:rsid w:val="009F6857"/>
    <w:rsid w:val="009F7B24"/>
    <w:rsid w:val="00A66A00"/>
    <w:rsid w:val="00A66BA1"/>
    <w:rsid w:val="00B25BBD"/>
    <w:rsid w:val="00B82CC5"/>
    <w:rsid w:val="00BF7A17"/>
    <w:rsid w:val="00C531E0"/>
    <w:rsid w:val="00C66705"/>
    <w:rsid w:val="00C703CD"/>
    <w:rsid w:val="00D411A5"/>
    <w:rsid w:val="00D81C2B"/>
    <w:rsid w:val="00DB34F2"/>
    <w:rsid w:val="00DC5FAA"/>
    <w:rsid w:val="00E87D72"/>
    <w:rsid w:val="00ED1574"/>
    <w:rsid w:val="00EF7901"/>
    <w:rsid w:val="00F11381"/>
    <w:rsid w:val="00F54842"/>
    <w:rsid w:val="00F90E7E"/>
    <w:rsid w:val="00FA720A"/>
    <w:rsid w:val="00FA7679"/>
    <w:rsid w:val="00FC62E8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F2E9"/>
  <w15:docId w15:val="{8597D39C-4E8B-4591-8464-97155936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D157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D1574"/>
    <w:pPr>
      <w:keepNext/>
      <w:numPr>
        <w:numId w:val="1"/>
      </w:numPr>
      <w:ind w:left="284"/>
      <w:jc w:val="center"/>
      <w:outlineLvl w:val="0"/>
    </w:pPr>
    <w:rPr>
      <w:b/>
      <w:sz w:val="60"/>
    </w:rPr>
  </w:style>
  <w:style w:type="paragraph" w:styleId="Nadpis2">
    <w:name w:val="heading 2"/>
    <w:basedOn w:val="Normln"/>
    <w:next w:val="Normln"/>
    <w:qFormat/>
    <w:rsid w:val="00ED1574"/>
    <w:pPr>
      <w:keepNext/>
      <w:numPr>
        <w:ilvl w:val="1"/>
        <w:numId w:val="1"/>
      </w:numPr>
      <w:tabs>
        <w:tab w:val="left" w:pos="2338"/>
      </w:tabs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D1574"/>
    <w:rPr>
      <w:color w:val="0000FF"/>
      <w:u w:val="single"/>
    </w:rPr>
  </w:style>
  <w:style w:type="character" w:styleId="Sledovanodkaz">
    <w:name w:val="FollowedHyperlink"/>
    <w:basedOn w:val="Standardnpsmoodstavce"/>
    <w:rsid w:val="00ED1574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ED15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ED1574"/>
    <w:pPr>
      <w:spacing w:after="120"/>
    </w:pPr>
  </w:style>
  <w:style w:type="paragraph" w:styleId="Seznam">
    <w:name w:val="List"/>
    <w:basedOn w:val="Zkladntext"/>
    <w:rsid w:val="00ED1574"/>
    <w:rPr>
      <w:rFonts w:cs="Tahoma"/>
    </w:rPr>
  </w:style>
  <w:style w:type="paragraph" w:customStyle="1" w:styleId="Popisek">
    <w:name w:val="Popisek"/>
    <w:basedOn w:val="Normln"/>
    <w:rsid w:val="00ED15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D1574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ED1574"/>
    <w:pPr>
      <w:tabs>
        <w:tab w:val="left" w:pos="4678"/>
      </w:tabs>
    </w:pPr>
    <w:rPr>
      <w:b/>
      <w:sz w:val="24"/>
    </w:rPr>
  </w:style>
  <w:style w:type="paragraph" w:customStyle="1" w:styleId="ZarovnanyText">
    <w:name w:val="ZarovnanyText"/>
    <w:basedOn w:val="Adresa"/>
    <w:rsid w:val="00ED1574"/>
    <w:pPr>
      <w:jc w:val="both"/>
    </w:pPr>
    <w:rPr>
      <w:b w:val="0"/>
    </w:rPr>
  </w:style>
  <w:style w:type="paragraph" w:styleId="Zkladntextodsazen">
    <w:name w:val="Body Text Indent"/>
    <w:basedOn w:val="Normln"/>
    <w:rsid w:val="00ED1574"/>
    <w:pPr>
      <w:ind w:left="9204"/>
    </w:pPr>
    <w:rPr>
      <w:b/>
      <w:sz w:val="32"/>
    </w:rPr>
  </w:style>
  <w:style w:type="paragraph" w:customStyle="1" w:styleId="Obsahtabulky">
    <w:name w:val="Obsah tabulky"/>
    <w:basedOn w:val="Normln"/>
    <w:rsid w:val="00ED1574"/>
    <w:pPr>
      <w:suppressLineNumbers/>
    </w:pPr>
  </w:style>
  <w:style w:type="paragraph" w:customStyle="1" w:styleId="Nadpistabulky">
    <w:name w:val="Nadpis tabulky"/>
    <w:basedOn w:val="Obsahtabulky"/>
    <w:rsid w:val="00ED157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652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52ED2"/>
    <w:rPr>
      <w:rFonts w:ascii="Segoe UI" w:hAnsi="Segoe UI" w:cs="Segoe UI"/>
      <w:sz w:val="18"/>
      <w:szCs w:val="18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20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28761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Nevíte, co s načatým večerem?</vt:lpstr>
    </vt:vector>
  </TitlesOfParts>
  <Company/>
  <LinksUpToDate>false</LinksUpToDate>
  <CharactersWithSpaces>772</CharactersWithSpaces>
  <SharedDoc>false</SharedDoc>
  <HLinks>
    <vt:vector size="12" baseType="variant"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http://priro.hyperlink.cz/</vt:lpwstr>
      </vt:variant>
      <vt:variant>
        <vt:lpwstr/>
      </vt:variant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http://priro.hyperlink.cz/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Nevíte, co s načatým večerem?</dc:title>
  <dc:creator>Lab. 270</dc:creator>
  <cp:lastModifiedBy>Novák</cp:lastModifiedBy>
  <cp:revision>2</cp:revision>
  <cp:lastPrinted>2022-03-29T08:02:00Z</cp:lastPrinted>
  <dcterms:created xsi:type="dcterms:W3CDTF">2023-04-18T09:42:00Z</dcterms:created>
  <dcterms:modified xsi:type="dcterms:W3CDTF">2023-04-18T09:42:00Z</dcterms:modified>
</cp:coreProperties>
</file>