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EF" w:rsidRDefault="007F53EF"/>
    <w:p w:rsidR="00187F62" w:rsidRDefault="003D1B3B">
      <w:pPr>
        <w:rPr>
          <w:b/>
          <w:sz w:val="32"/>
          <w:szCs w:val="32"/>
        </w:rPr>
      </w:pPr>
      <w:r>
        <w:rPr>
          <w:b/>
          <w:noProof/>
          <w:sz w:val="32"/>
          <w:szCs w:val="32"/>
          <w:lang w:eastAsia="cs-CZ"/>
        </w:rPr>
        <w:drawing>
          <wp:inline distT="0" distB="0" distL="0" distR="0">
            <wp:extent cx="1328756" cy="1313168"/>
            <wp:effectExtent l="0" t="0" r="5080" b="1905"/>
            <wp:docPr id="1" name="Obrázek 1" descr="C:\Users\Stella\Desktop\Loga\Log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Desktop\Loga\Logo U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8978" cy="1313387"/>
                    </a:xfrm>
                    <a:prstGeom prst="rect">
                      <a:avLst/>
                    </a:prstGeom>
                    <a:noFill/>
                    <a:ln>
                      <a:noFill/>
                    </a:ln>
                  </pic:spPr>
                </pic:pic>
              </a:graphicData>
            </a:graphic>
          </wp:inline>
        </w:drawing>
      </w:r>
      <w:bookmarkStart w:id="0" w:name="_GoBack"/>
      <w:bookmarkEnd w:id="0"/>
    </w:p>
    <w:p w:rsidR="003D1B3B" w:rsidRDefault="003D1B3B" w:rsidP="00895B98">
      <w:pPr>
        <w:jc w:val="both"/>
        <w:rPr>
          <w:rFonts w:cstheme="minorHAnsi"/>
          <w:b/>
          <w:sz w:val="28"/>
          <w:szCs w:val="28"/>
        </w:rPr>
      </w:pPr>
    </w:p>
    <w:p w:rsidR="00895B98" w:rsidRPr="00C726D5" w:rsidRDefault="003D1B3B" w:rsidP="00895B98">
      <w:pPr>
        <w:jc w:val="both"/>
        <w:rPr>
          <w:rFonts w:cstheme="minorHAnsi"/>
          <w:b/>
        </w:rPr>
      </w:pPr>
      <w:r w:rsidRPr="00C726D5">
        <w:rPr>
          <w:rFonts w:cstheme="minorHAnsi"/>
          <w:b/>
        </w:rPr>
        <w:t>T</w:t>
      </w:r>
      <w:r w:rsidR="00895B98" w:rsidRPr="00C726D5">
        <w:rPr>
          <w:rFonts w:cstheme="minorHAnsi"/>
          <w:b/>
        </w:rPr>
        <w:t xml:space="preserve">isková zpráva: Praha, </w:t>
      </w:r>
      <w:proofErr w:type="gramStart"/>
      <w:r w:rsidR="00895B98" w:rsidRPr="00C726D5">
        <w:rPr>
          <w:rFonts w:cstheme="minorHAnsi"/>
          <w:b/>
        </w:rPr>
        <w:t>24.9.2012</w:t>
      </w:r>
      <w:proofErr w:type="gramEnd"/>
      <w:r w:rsidR="00895B98" w:rsidRPr="00C726D5">
        <w:rPr>
          <w:rFonts w:cstheme="minorHAnsi"/>
          <w:b/>
        </w:rPr>
        <w:t>, Přírodovědecká fakulta UK</w:t>
      </w:r>
    </w:p>
    <w:p w:rsidR="007D731A" w:rsidRPr="00C726D5" w:rsidRDefault="00895B98" w:rsidP="00895B98">
      <w:pPr>
        <w:jc w:val="both"/>
        <w:rPr>
          <w:rFonts w:cstheme="minorHAnsi"/>
          <w:b/>
        </w:rPr>
      </w:pPr>
      <w:r w:rsidRPr="00C726D5">
        <w:rPr>
          <w:rFonts w:cstheme="minorHAnsi"/>
          <w:b/>
        </w:rPr>
        <w:t xml:space="preserve">Posviťte si s námi na vědu! - </w:t>
      </w:r>
      <w:r w:rsidR="007D731A" w:rsidRPr="00C726D5">
        <w:rPr>
          <w:b/>
        </w:rPr>
        <w:t>Noc vědců na Přírodovědecké fakultě UK</w:t>
      </w:r>
      <w:r w:rsidR="00187F62" w:rsidRPr="00C726D5">
        <w:rPr>
          <w:b/>
        </w:rPr>
        <w:t xml:space="preserve">, </w:t>
      </w:r>
      <w:proofErr w:type="gramStart"/>
      <w:r w:rsidR="00187F62" w:rsidRPr="00C726D5">
        <w:rPr>
          <w:rFonts w:cstheme="minorHAnsi"/>
          <w:b/>
        </w:rPr>
        <w:t>28.9.2012</w:t>
      </w:r>
      <w:proofErr w:type="gramEnd"/>
      <w:r w:rsidR="00187F62" w:rsidRPr="00C726D5">
        <w:rPr>
          <w:rFonts w:cstheme="minorHAnsi"/>
          <w:b/>
        </w:rPr>
        <w:t>, 17:00 – 22:00 hod</w:t>
      </w:r>
    </w:p>
    <w:p w:rsidR="00895B98" w:rsidRPr="00C726D5" w:rsidRDefault="00895B98" w:rsidP="00895B98">
      <w:pPr>
        <w:jc w:val="both"/>
        <w:rPr>
          <w:rFonts w:cs="Times New Roman"/>
          <w:b/>
          <w:i/>
        </w:rPr>
      </w:pPr>
      <w:r w:rsidRPr="00C726D5">
        <w:rPr>
          <w:rFonts w:cs="Times New Roman"/>
          <w:b/>
          <w:i/>
        </w:rPr>
        <w:t xml:space="preserve">Víte, co dělají rostliny v noci, jak se adaptuje hmyz k nočnímu životu a jestli DNA může svítit? Víte, s kým v noci rozhodně nenarazíte, z čeho vaří demografové nebo jak se uplatňuje atomové jádro v medicíně? Znáte tajemství </w:t>
      </w:r>
      <w:proofErr w:type="spellStart"/>
      <w:r w:rsidRPr="00C726D5">
        <w:rPr>
          <w:rFonts w:cs="Times New Roman"/>
          <w:b/>
          <w:i/>
        </w:rPr>
        <w:t>sómy</w:t>
      </w:r>
      <w:proofErr w:type="spellEnd"/>
      <w:r w:rsidRPr="00C726D5">
        <w:rPr>
          <w:rFonts w:cs="Times New Roman"/>
          <w:b/>
          <w:i/>
        </w:rPr>
        <w:t xml:space="preserve"> a uranu? Umíte si představit Hrdličkovo muzeum v noci? Chcete v netradiční dobu navštívit naši fakultu a dozvědět se mnoho nového? Přijďte na Přírodovědeckou fakultu UK v pátek 28. září, od 17:00 do 22:00 hodin bude </w:t>
      </w:r>
      <w:proofErr w:type="gramStart"/>
      <w:r w:rsidRPr="00C726D5">
        <w:rPr>
          <w:rFonts w:cs="Times New Roman"/>
          <w:b/>
          <w:i/>
        </w:rPr>
        <w:t>program  probíhat</w:t>
      </w:r>
      <w:proofErr w:type="gramEnd"/>
      <w:r w:rsidRPr="00C726D5">
        <w:rPr>
          <w:rFonts w:cs="Times New Roman"/>
          <w:b/>
          <w:i/>
        </w:rPr>
        <w:t xml:space="preserve"> v Botanické zahradě </w:t>
      </w:r>
      <w:proofErr w:type="spellStart"/>
      <w:r w:rsidRPr="00C726D5">
        <w:rPr>
          <w:rFonts w:cs="Times New Roman"/>
          <w:b/>
          <w:i/>
        </w:rPr>
        <w:t>PřF</w:t>
      </w:r>
      <w:proofErr w:type="spellEnd"/>
      <w:r w:rsidRPr="00C726D5">
        <w:rPr>
          <w:rFonts w:cs="Times New Roman"/>
          <w:b/>
          <w:i/>
        </w:rPr>
        <w:t xml:space="preserve"> UK a v budově Viničná 7, Praha 2.</w:t>
      </w:r>
      <w:r w:rsidR="00C85B28" w:rsidRPr="00C726D5">
        <w:rPr>
          <w:rFonts w:cs="Times New Roman"/>
          <w:b/>
          <w:i/>
        </w:rPr>
        <w:t xml:space="preserve"> Baterky s sebou!!!</w:t>
      </w:r>
    </w:p>
    <w:p w:rsidR="004733B9" w:rsidRPr="00C726D5" w:rsidRDefault="004733B9" w:rsidP="004733B9">
      <w:pPr>
        <w:jc w:val="both"/>
        <w:rPr>
          <w:rFonts w:cs="Times New Roman"/>
        </w:rPr>
      </w:pPr>
      <w:r w:rsidRPr="00C726D5">
        <w:rPr>
          <w:rFonts w:cs="Times New Roman"/>
        </w:rPr>
        <w:t xml:space="preserve">Máte doma baterku? Ano? Tak to je dobře, pokud ne, určitě si ji kupte, v pátek, </w:t>
      </w:r>
      <w:proofErr w:type="gramStart"/>
      <w:r w:rsidRPr="00C726D5">
        <w:rPr>
          <w:rFonts w:cs="Times New Roman"/>
        </w:rPr>
        <w:t>28.9.2012</w:t>
      </w:r>
      <w:proofErr w:type="gramEnd"/>
      <w:r w:rsidR="00187F62" w:rsidRPr="00C726D5">
        <w:rPr>
          <w:rFonts w:cs="Times New Roman"/>
        </w:rPr>
        <w:t>,</w:t>
      </w:r>
      <w:r w:rsidRPr="00C726D5">
        <w:rPr>
          <w:rFonts w:cs="Times New Roman"/>
        </w:rPr>
        <w:t xml:space="preserve"> ji totiž budete při návštěvě Noci vědců na Přírodovědecké fakultě UK potřebovat. Na co? Třeba v Hrdličkově muzeu člověka do kabinetu kuriozit nebo v Botanické zahradě </w:t>
      </w:r>
      <w:proofErr w:type="spellStart"/>
      <w:r w:rsidRPr="00C726D5">
        <w:rPr>
          <w:rFonts w:cs="Times New Roman"/>
        </w:rPr>
        <w:t>PřF</w:t>
      </w:r>
      <w:proofErr w:type="spellEnd"/>
      <w:r w:rsidRPr="00C726D5">
        <w:rPr>
          <w:rFonts w:cs="Times New Roman"/>
        </w:rPr>
        <w:t xml:space="preserve"> UK při hledání tajemství </w:t>
      </w:r>
      <w:proofErr w:type="spellStart"/>
      <w:r w:rsidRPr="00C726D5">
        <w:rPr>
          <w:rFonts w:cs="Times New Roman"/>
        </w:rPr>
        <w:t>sómy</w:t>
      </w:r>
      <w:proofErr w:type="spellEnd"/>
      <w:r w:rsidRPr="00C726D5">
        <w:rPr>
          <w:rFonts w:cs="Times New Roman"/>
        </w:rPr>
        <w:t xml:space="preserve">.  Program pro všechny, kteří mají zájem o vědu, ale </w:t>
      </w:r>
      <w:r w:rsidR="007C071F" w:rsidRPr="00C726D5">
        <w:rPr>
          <w:rFonts w:cs="Times New Roman"/>
        </w:rPr>
        <w:t xml:space="preserve">i </w:t>
      </w:r>
      <w:r w:rsidRPr="00C726D5">
        <w:rPr>
          <w:rFonts w:cs="Times New Roman"/>
        </w:rPr>
        <w:t xml:space="preserve">pro ty, kteří se třeba vědy ještě zbytečně bojí, připravovalo několik týmů složených z předních vědeckých pracovníků </w:t>
      </w:r>
      <w:proofErr w:type="spellStart"/>
      <w:r w:rsidR="00062C47" w:rsidRPr="00C726D5">
        <w:rPr>
          <w:rFonts w:cs="Times New Roman"/>
        </w:rPr>
        <w:t>PřF</w:t>
      </w:r>
      <w:proofErr w:type="spellEnd"/>
      <w:r w:rsidR="00062C47" w:rsidRPr="00C726D5">
        <w:rPr>
          <w:rFonts w:cs="Times New Roman"/>
        </w:rPr>
        <w:t xml:space="preserve"> UK </w:t>
      </w:r>
      <w:r w:rsidR="007C071F" w:rsidRPr="00C726D5">
        <w:rPr>
          <w:rFonts w:cs="Times New Roman"/>
        </w:rPr>
        <w:t>na večerní hodiny</w:t>
      </w:r>
      <w:r w:rsidRPr="00C726D5">
        <w:rPr>
          <w:rFonts w:cs="Times New Roman"/>
        </w:rPr>
        <w:t xml:space="preserve">. </w:t>
      </w:r>
    </w:p>
    <w:p w:rsidR="007C071F" w:rsidRPr="00C726D5" w:rsidRDefault="00895B98" w:rsidP="007D731A">
      <w:pPr>
        <w:rPr>
          <w:rFonts w:cs="Times New Roman"/>
        </w:rPr>
      </w:pPr>
      <w:r w:rsidRPr="00C726D5">
        <w:rPr>
          <w:rFonts w:cs="Times New Roman"/>
        </w:rPr>
        <w:t xml:space="preserve"> </w:t>
      </w:r>
      <w:r w:rsidR="004733B9" w:rsidRPr="00C726D5">
        <w:rPr>
          <w:rFonts w:cs="Times New Roman"/>
        </w:rPr>
        <w:t>„</w:t>
      </w:r>
      <w:r w:rsidR="007C071F" w:rsidRPr="00C726D5">
        <w:rPr>
          <w:rFonts w:cs="Times New Roman"/>
        </w:rPr>
        <w:t>Cílem N</w:t>
      </w:r>
      <w:r w:rsidR="004733B9" w:rsidRPr="00C726D5">
        <w:rPr>
          <w:rFonts w:cs="Times New Roman"/>
        </w:rPr>
        <w:t>oci vědců u nás na fakultě je návště</w:t>
      </w:r>
      <w:r w:rsidR="007C071F" w:rsidRPr="00C726D5">
        <w:rPr>
          <w:rFonts w:cs="Times New Roman"/>
        </w:rPr>
        <w:t xml:space="preserve">vníky nejen pobavit, ale zároveň i třeba zbavit zbytečného respektu a strachu z vědy. Návštěvníkům </w:t>
      </w:r>
      <w:r w:rsidRPr="00C726D5">
        <w:rPr>
          <w:rFonts w:cs="Times New Roman"/>
        </w:rPr>
        <w:t>Noci vědc</w:t>
      </w:r>
      <w:r w:rsidR="00187F62" w:rsidRPr="00C726D5">
        <w:rPr>
          <w:rFonts w:cs="Times New Roman"/>
        </w:rPr>
        <w:t xml:space="preserve">ů se u nás </w:t>
      </w:r>
      <w:r w:rsidR="007C071F" w:rsidRPr="00C726D5">
        <w:rPr>
          <w:rFonts w:cs="Times New Roman"/>
        </w:rPr>
        <w:t>otevře několik laboratoří, poslucháren, ale i botanická zahrada se skleníkem a Hrdličkovo muzeum člověka</w:t>
      </w:r>
      <w:r w:rsidR="00187F62" w:rsidRPr="00C726D5">
        <w:rPr>
          <w:rFonts w:cs="Times New Roman"/>
        </w:rPr>
        <w:t>.</w:t>
      </w:r>
      <w:r w:rsidR="007C071F" w:rsidRPr="00C726D5">
        <w:rPr>
          <w:rFonts w:cs="Times New Roman"/>
        </w:rPr>
        <w:t xml:space="preserve"> </w:t>
      </w:r>
      <w:r w:rsidR="00187F62" w:rsidRPr="00C726D5">
        <w:rPr>
          <w:rFonts w:cs="Times New Roman"/>
        </w:rPr>
        <w:t>V</w:t>
      </w:r>
      <w:r w:rsidR="007C071F" w:rsidRPr="00C726D5">
        <w:rPr>
          <w:rFonts w:cs="Times New Roman"/>
        </w:rPr>
        <w:t> </w:t>
      </w:r>
      <w:r w:rsidR="00187F62" w:rsidRPr="00C726D5">
        <w:rPr>
          <w:rFonts w:cs="Times New Roman"/>
        </w:rPr>
        <w:t>nich</w:t>
      </w:r>
      <w:r w:rsidR="007C071F" w:rsidRPr="00C726D5">
        <w:rPr>
          <w:rFonts w:cs="Times New Roman"/>
        </w:rPr>
        <w:t xml:space="preserve"> se setkají s opravdovými vědci, kteří budou připraveni odpovídat na všetečné otázky týkající se biologie, chemie, geologie a geografie. Čeká je tedy nejen zábava, ale i mnoho nových poznatků.“</w:t>
      </w:r>
    </w:p>
    <w:p w:rsidR="007C071F" w:rsidRPr="00C726D5" w:rsidRDefault="007C071F" w:rsidP="00187F62">
      <w:pPr>
        <w:jc w:val="both"/>
        <w:rPr>
          <w:rFonts w:cs="Times New Roman"/>
        </w:rPr>
      </w:pPr>
      <w:r w:rsidRPr="00C726D5">
        <w:rPr>
          <w:rFonts w:cs="Times New Roman"/>
        </w:rPr>
        <w:t>28. září 2012 oslaví svůj svátek nejen všichni Václavové (více či méně svatí), ale také věda, respektive její nositelé. Právě čtvrtý zářijový pátek patří již tradičně Noci vědců, největší jednorázové celoevropské akci na podporu vědy a techniky. Tahle originální aktivita přesvědčí každého svého účastníka, že vědci nejsou do sebe zahloubaní podivíni, do jejichž života a práce nemůže většina z nás proniknout, ale že umí být i poutavými vypravěči, působivými showmany či originálními hudebníky. Na desítkách míst v celé České republice se setkáte s ukázkami nejmodernější techniky, populárně laděnými přednáškami, vědecko-technickými show, hudebními vystoupeními, řadou her, soutěží a kvízů. V první řadě na vás ale čekají právě vědci, badatelé a výzkumníci: seznamte se s nimi!</w:t>
      </w:r>
    </w:p>
    <w:p w:rsidR="007C071F" w:rsidRPr="00C726D5" w:rsidRDefault="007C071F" w:rsidP="00187F62">
      <w:pPr>
        <w:jc w:val="both"/>
        <w:rPr>
          <w:rFonts w:cs="Times New Roman"/>
        </w:rPr>
      </w:pPr>
    </w:p>
    <w:p w:rsidR="007D731A" w:rsidRPr="00C726D5" w:rsidRDefault="00187F62" w:rsidP="007D731A">
      <w:pPr>
        <w:rPr>
          <w:rFonts w:cs="Times New Roman"/>
          <w:b/>
        </w:rPr>
      </w:pPr>
      <w:r w:rsidRPr="00C726D5">
        <w:rPr>
          <w:rFonts w:cs="Times New Roman"/>
          <w:b/>
        </w:rPr>
        <w:t>Program Noci vědců na Přírodovědecké fakultě</w:t>
      </w:r>
      <w:r w:rsidR="007D731A" w:rsidRPr="00C726D5">
        <w:rPr>
          <w:rFonts w:cs="Times New Roman"/>
          <w:b/>
        </w:rPr>
        <w:t xml:space="preserve"> Univerzity Karlovy v</w:t>
      </w:r>
      <w:r w:rsidRPr="00C726D5">
        <w:rPr>
          <w:rFonts w:cs="Times New Roman"/>
          <w:b/>
        </w:rPr>
        <w:t> </w:t>
      </w:r>
      <w:r w:rsidR="007D731A" w:rsidRPr="00C726D5">
        <w:rPr>
          <w:rFonts w:cs="Times New Roman"/>
          <w:b/>
        </w:rPr>
        <w:t>Praze</w:t>
      </w:r>
      <w:r w:rsidRPr="00C726D5">
        <w:rPr>
          <w:rFonts w:cs="Times New Roman"/>
          <w:b/>
        </w:rPr>
        <w:t xml:space="preserve">, </w:t>
      </w:r>
      <w:proofErr w:type="gramStart"/>
      <w:r w:rsidRPr="00C726D5">
        <w:rPr>
          <w:rFonts w:cs="Times New Roman"/>
          <w:b/>
        </w:rPr>
        <w:t>28.9.2012</w:t>
      </w:r>
      <w:proofErr w:type="gramEnd"/>
      <w:r w:rsidRPr="00C726D5">
        <w:rPr>
          <w:rFonts w:cs="Times New Roman"/>
          <w:b/>
        </w:rPr>
        <w:t>, 17:00-22:00</w:t>
      </w:r>
    </w:p>
    <w:p w:rsidR="00187F62" w:rsidRPr="00C726D5" w:rsidRDefault="00187F62" w:rsidP="007D731A">
      <w:pPr>
        <w:rPr>
          <w:rFonts w:cs="Times New Roman"/>
          <w:b/>
        </w:rPr>
      </w:pPr>
    </w:p>
    <w:p w:rsidR="007D731A" w:rsidRPr="00C726D5" w:rsidRDefault="00A30E5A" w:rsidP="007D731A">
      <w:pPr>
        <w:rPr>
          <w:rFonts w:cs="Times New Roman"/>
          <w:b/>
        </w:rPr>
      </w:pPr>
      <w:r w:rsidRPr="00C726D5">
        <w:rPr>
          <w:rFonts w:cs="Times New Roman"/>
          <w:b/>
        </w:rPr>
        <w:lastRenderedPageBreak/>
        <w:t xml:space="preserve">Botanická zahrada </w:t>
      </w:r>
      <w:proofErr w:type="spellStart"/>
      <w:r w:rsidRPr="00C726D5">
        <w:rPr>
          <w:rFonts w:cs="Times New Roman"/>
          <w:b/>
        </w:rPr>
        <w:t>PřF</w:t>
      </w:r>
      <w:proofErr w:type="spellEnd"/>
      <w:r w:rsidRPr="00C726D5">
        <w:rPr>
          <w:rFonts w:cs="Times New Roman"/>
          <w:b/>
        </w:rPr>
        <w:t xml:space="preserve"> UK, Na </w:t>
      </w:r>
      <w:proofErr w:type="spellStart"/>
      <w:r w:rsidRPr="00C726D5">
        <w:rPr>
          <w:rFonts w:cs="Times New Roman"/>
          <w:b/>
        </w:rPr>
        <w:t>Slupi</w:t>
      </w:r>
      <w:proofErr w:type="spellEnd"/>
      <w:r w:rsidRPr="00C726D5">
        <w:rPr>
          <w:rFonts w:cs="Times New Roman"/>
          <w:b/>
        </w:rPr>
        <w:t xml:space="preserve"> 16, Praha 2:</w:t>
      </w:r>
    </w:p>
    <w:p w:rsidR="00A30E5A" w:rsidRPr="00C726D5" w:rsidRDefault="00A30E5A" w:rsidP="007D731A">
      <w:pPr>
        <w:rPr>
          <w:rFonts w:cs="Times New Roman"/>
          <w:b/>
        </w:rPr>
      </w:pPr>
    </w:p>
    <w:p w:rsidR="00A30E5A" w:rsidRPr="00C726D5" w:rsidRDefault="00A30E5A" w:rsidP="00A30E5A">
      <w:pPr>
        <w:pStyle w:val="Odstavecseseznamem"/>
        <w:numPr>
          <w:ilvl w:val="0"/>
          <w:numId w:val="6"/>
        </w:numPr>
        <w:spacing w:after="0" w:line="240" w:lineRule="auto"/>
        <w:rPr>
          <w:rFonts w:eastAsia="Times New Roman" w:cs="Times New Roman"/>
          <w:bCs/>
          <w:color w:val="000000"/>
          <w:lang w:eastAsia="cs-CZ"/>
        </w:rPr>
      </w:pPr>
      <w:r w:rsidRPr="00C726D5">
        <w:rPr>
          <w:rFonts w:eastAsia="Times New Roman" w:cs="Times New Roman"/>
          <w:b/>
          <w:bCs/>
          <w:color w:val="000000"/>
          <w:lang w:eastAsia="cs-CZ"/>
        </w:rPr>
        <w:t xml:space="preserve">Co dělají rostliny v noci - </w:t>
      </w:r>
      <w:r w:rsidRPr="00C726D5">
        <w:rPr>
          <w:rFonts w:eastAsia="Times New Roman" w:cs="Times New Roman"/>
          <w:bCs/>
          <w:color w:val="000000"/>
          <w:lang w:eastAsia="cs-CZ"/>
        </w:rPr>
        <w:t xml:space="preserve">komentovaná prohlídka Botanické zahrady </w:t>
      </w:r>
      <w:proofErr w:type="spellStart"/>
      <w:r w:rsidRPr="00C726D5">
        <w:rPr>
          <w:rFonts w:eastAsia="Times New Roman" w:cs="Times New Roman"/>
          <w:bCs/>
          <w:color w:val="000000"/>
          <w:lang w:eastAsia="cs-CZ"/>
        </w:rPr>
        <w:t>PřF</w:t>
      </w:r>
      <w:proofErr w:type="spellEnd"/>
      <w:r w:rsidRPr="00C726D5">
        <w:rPr>
          <w:rFonts w:eastAsia="Times New Roman" w:cs="Times New Roman"/>
          <w:bCs/>
          <w:color w:val="000000"/>
          <w:lang w:eastAsia="cs-CZ"/>
        </w:rPr>
        <w:t xml:space="preserve"> UK a skleníku zaměřená na to, co dělají rostliny v noci. Sraz před skleníkem v 17:00, 18:00, 19:00, 20:00, 21:00</w:t>
      </w:r>
    </w:p>
    <w:p w:rsidR="00A30E5A" w:rsidRPr="00C726D5" w:rsidRDefault="00A30E5A" w:rsidP="00A30E5A">
      <w:pPr>
        <w:spacing w:after="0" w:line="240" w:lineRule="auto"/>
        <w:ind w:firstLine="900"/>
        <w:rPr>
          <w:rFonts w:eastAsia="Times New Roman" w:cs="Times New Roman"/>
          <w:color w:val="000000"/>
          <w:lang w:eastAsia="cs-CZ"/>
        </w:rPr>
      </w:pPr>
    </w:p>
    <w:p w:rsidR="00A30E5A" w:rsidRPr="00C726D5" w:rsidRDefault="00A30E5A" w:rsidP="00A30E5A">
      <w:pPr>
        <w:pStyle w:val="Odstavecseseznamem"/>
        <w:numPr>
          <w:ilvl w:val="0"/>
          <w:numId w:val="6"/>
        </w:numPr>
        <w:rPr>
          <w:rFonts w:cs="Times New Roman"/>
        </w:rPr>
      </w:pPr>
      <w:r w:rsidRPr="00C726D5">
        <w:rPr>
          <w:rFonts w:eastAsia="Times New Roman" w:cs="Times New Roman"/>
          <w:b/>
          <w:color w:val="000000"/>
          <w:lang w:eastAsia="cs-CZ"/>
        </w:rPr>
        <w:t xml:space="preserve">Tajemství </w:t>
      </w:r>
      <w:proofErr w:type="spellStart"/>
      <w:r w:rsidRPr="00C726D5">
        <w:rPr>
          <w:rFonts w:eastAsia="Times New Roman" w:cs="Times New Roman"/>
          <w:b/>
          <w:color w:val="000000"/>
          <w:lang w:eastAsia="cs-CZ"/>
        </w:rPr>
        <w:t>sómy</w:t>
      </w:r>
      <w:proofErr w:type="spellEnd"/>
      <w:r w:rsidRPr="00C726D5">
        <w:rPr>
          <w:rFonts w:eastAsia="Times New Roman" w:cs="Times New Roman"/>
          <w:color w:val="000000"/>
          <w:lang w:eastAsia="cs-CZ"/>
        </w:rPr>
        <w:t xml:space="preserve"> - hledání rostliny života - noční hra v botanické zahradě. Baterky s sebou!!!:-)</w:t>
      </w:r>
      <w:r w:rsidR="00187F62" w:rsidRPr="00C726D5">
        <w:rPr>
          <w:rFonts w:eastAsia="Times New Roman" w:cs="Times New Roman"/>
          <w:color w:val="000000"/>
          <w:lang w:eastAsia="cs-CZ"/>
        </w:rPr>
        <w:t xml:space="preserve"> </w:t>
      </w:r>
    </w:p>
    <w:p w:rsidR="00A30E5A" w:rsidRPr="00C726D5" w:rsidRDefault="00A30E5A" w:rsidP="007D731A">
      <w:pPr>
        <w:rPr>
          <w:rFonts w:cs="Times New Roman"/>
        </w:rPr>
      </w:pPr>
    </w:p>
    <w:p w:rsidR="00A30E5A" w:rsidRPr="00C726D5" w:rsidRDefault="00A30E5A" w:rsidP="007D731A">
      <w:pPr>
        <w:rPr>
          <w:rFonts w:cs="Times New Roman"/>
          <w:b/>
        </w:rPr>
      </w:pPr>
      <w:r w:rsidRPr="00C726D5">
        <w:rPr>
          <w:rFonts w:cs="Times New Roman"/>
          <w:b/>
        </w:rPr>
        <w:t>Viničná 7, Praha 2</w:t>
      </w:r>
    </w:p>
    <w:p w:rsidR="00A30E5A" w:rsidRPr="00C726D5" w:rsidRDefault="00A30E5A" w:rsidP="00A30E5A">
      <w:pPr>
        <w:pStyle w:val="Odstavecseseznamem"/>
        <w:spacing w:after="0" w:line="240" w:lineRule="auto"/>
        <w:rPr>
          <w:rFonts w:cs="Times New Roman"/>
        </w:rPr>
      </w:pPr>
    </w:p>
    <w:p w:rsidR="00A30E5A" w:rsidRPr="00C726D5" w:rsidRDefault="00A30E5A" w:rsidP="00A30E5A">
      <w:pPr>
        <w:pStyle w:val="Odstavecseseznamem"/>
        <w:numPr>
          <w:ilvl w:val="0"/>
          <w:numId w:val="1"/>
        </w:numPr>
        <w:spacing w:after="0" w:line="240" w:lineRule="auto"/>
        <w:rPr>
          <w:rFonts w:cs="Times New Roman"/>
        </w:rPr>
      </w:pPr>
      <w:r w:rsidRPr="00C726D5">
        <w:rPr>
          <w:rFonts w:eastAsia="Times New Roman" w:cs="Times New Roman"/>
          <w:b/>
          <w:bCs/>
          <w:color w:val="000000"/>
          <w:lang w:eastAsia="cs-CZ"/>
        </w:rPr>
        <w:t>Noční Hrdličkovo muzeum</w:t>
      </w:r>
      <w:r w:rsidRPr="00C726D5">
        <w:rPr>
          <w:rFonts w:eastAsia="Times New Roman" w:cs="Times New Roman"/>
          <w:bCs/>
          <w:color w:val="000000"/>
          <w:lang w:eastAsia="cs-CZ"/>
        </w:rPr>
        <w:t xml:space="preserve"> - Komentované prohlídka nočního HMČ  s vědeckým kabinetem kuriozit</w:t>
      </w:r>
    </w:p>
    <w:p w:rsidR="00A30E5A" w:rsidRPr="00C726D5" w:rsidRDefault="00A30E5A" w:rsidP="007D731A">
      <w:pPr>
        <w:rPr>
          <w:rFonts w:cs="Times New Roman"/>
        </w:rPr>
      </w:pPr>
    </w:p>
    <w:p w:rsidR="007D731A" w:rsidRPr="00C726D5" w:rsidRDefault="007D731A" w:rsidP="007D731A">
      <w:pPr>
        <w:pStyle w:val="Odstavecseseznamem"/>
        <w:numPr>
          <w:ilvl w:val="0"/>
          <w:numId w:val="1"/>
        </w:numPr>
        <w:rPr>
          <w:rFonts w:cs="Times New Roman"/>
        </w:rPr>
      </w:pPr>
      <w:r w:rsidRPr="00C726D5">
        <w:rPr>
          <w:rFonts w:eastAsia="Times New Roman" w:cs="Times New Roman"/>
          <w:b/>
          <w:bCs/>
          <w:color w:val="000000"/>
          <w:lang w:eastAsia="cs-CZ"/>
        </w:rPr>
        <w:t xml:space="preserve">Noční obratlovci - jaké je to být netopýrem </w:t>
      </w:r>
      <w:r w:rsidRPr="00C726D5">
        <w:rPr>
          <w:rFonts w:eastAsia="Times New Roman" w:cs="Times New Roman"/>
          <w:bCs/>
          <w:color w:val="000000"/>
          <w:lang w:eastAsia="cs-CZ"/>
        </w:rPr>
        <w:t>–</w:t>
      </w:r>
      <w:r w:rsidRPr="00C726D5">
        <w:rPr>
          <w:rFonts w:eastAsia="Times New Roman" w:cs="Times New Roman"/>
          <w:b/>
          <w:bCs/>
          <w:color w:val="000000"/>
          <w:lang w:eastAsia="cs-CZ"/>
        </w:rPr>
        <w:t xml:space="preserve"> </w:t>
      </w:r>
      <w:r w:rsidRPr="00C726D5">
        <w:rPr>
          <w:rFonts w:eastAsia="Times New Roman" w:cs="Times New Roman"/>
          <w:bCs/>
          <w:color w:val="000000"/>
          <w:lang w:eastAsia="cs-CZ"/>
        </w:rPr>
        <w:t>rok 2011 – 2012 je rokem netopýrů a jejich ochrany, Přírodovědecká fakulta UK se velice ráda k této aktivitě připojí v letošním roce již druhou akcí, v jejímž rámci se návštěvníci budou moci seznámit formou naučných filmů i interaktivními přednáškou blíže se životem těchto létajících savců</w:t>
      </w:r>
    </w:p>
    <w:p w:rsidR="00412A8F" w:rsidRPr="00C726D5" w:rsidRDefault="00412A8F" w:rsidP="00412A8F">
      <w:pPr>
        <w:pStyle w:val="Odstavecseseznamem"/>
        <w:rPr>
          <w:rFonts w:cs="Times New Roman"/>
        </w:rPr>
      </w:pPr>
    </w:p>
    <w:p w:rsidR="007D731A" w:rsidRPr="00C726D5" w:rsidRDefault="007D731A" w:rsidP="007D731A">
      <w:pPr>
        <w:pStyle w:val="Odstavecseseznamem"/>
        <w:numPr>
          <w:ilvl w:val="0"/>
          <w:numId w:val="1"/>
        </w:numPr>
        <w:spacing w:after="0" w:line="240" w:lineRule="auto"/>
        <w:rPr>
          <w:rFonts w:eastAsia="Times New Roman" w:cs="Times New Roman"/>
          <w:b/>
          <w:bCs/>
          <w:color w:val="000000"/>
          <w:lang w:eastAsia="cs-CZ"/>
        </w:rPr>
      </w:pPr>
      <w:r w:rsidRPr="00C726D5">
        <w:rPr>
          <w:rFonts w:eastAsia="Times New Roman" w:cs="Times New Roman"/>
          <w:b/>
          <w:bCs/>
          <w:color w:val="000000"/>
          <w:lang w:eastAsia="cs-CZ"/>
        </w:rPr>
        <w:t>Adaptace hmyzu k nočnímu životu</w:t>
      </w:r>
      <w:r w:rsidRPr="00C726D5">
        <w:rPr>
          <w:rFonts w:eastAsia="Times New Roman" w:cs="Times New Roman"/>
          <w:bCs/>
          <w:color w:val="000000"/>
          <w:lang w:eastAsia="cs-CZ"/>
        </w:rPr>
        <w:t xml:space="preserve"> -</w:t>
      </w:r>
      <w:r w:rsidRPr="00C726D5">
        <w:rPr>
          <w:rFonts w:eastAsia="Times New Roman" w:cs="Times New Roman"/>
          <w:b/>
          <w:bCs/>
          <w:color w:val="000000"/>
          <w:lang w:eastAsia="cs-CZ"/>
        </w:rPr>
        <w:t xml:space="preserve"> </w:t>
      </w:r>
      <w:r w:rsidRPr="00C726D5">
        <w:rPr>
          <w:rFonts w:cs="Times New Roman"/>
          <w:color w:val="222222"/>
          <w:shd w:val="clear" w:color="auto" w:fill="FFFFFF"/>
        </w:rPr>
        <w:t xml:space="preserve">ukázky nočních zvířat (hmyzu a dalších členovců) formou interaktivní přednášky </w:t>
      </w:r>
    </w:p>
    <w:p w:rsidR="00412A8F" w:rsidRPr="00C726D5" w:rsidRDefault="00412A8F" w:rsidP="00412A8F">
      <w:pPr>
        <w:pStyle w:val="Odstavecseseznamem"/>
        <w:spacing w:after="0" w:line="240" w:lineRule="auto"/>
        <w:rPr>
          <w:rFonts w:eastAsia="Times New Roman" w:cs="Times New Roman"/>
          <w:b/>
          <w:bCs/>
          <w:color w:val="000000"/>
          <w:lang w:eastAsia="cs-CZ"/>
        </w:rPr>
      </w:pPr>
    </w:p>
    <w:p w:rsidR="009D0F61" w:rsidRPr="00C726D5" w:rsidRDefault="009D0F61" w:rsidP="009D0F61">
      <w:pPr>
        <w:spacing w:after="0" w:line="240" w:lineRule="auto"/>
        <w:rPr>
          <w:rFonts w:eastAsia="Times New Roman" w:cs="Times New Roman"/>
          <w:bCs/>
          <w:color w:val="000000"/>
          <w:lang w:eastAsia="cs-CZ"/>
        </w:rPr>
      </w:pPr>
    </w:p>
    <w:p w:rsidR="007D731A" w:rsidRPr="00C726D5" w:rsidRDefault="007D731A" w:rsidP="007D731A">
      <w:pPr>
        <w:pStyle w:val="Odstavecseseznamem"/>
        <w:numPr>
          <w:ilvl w:val="0"/>
          <w:numId w:val="1"/>
        </w:numPr>
        <w:spacing w:after="0" w:line="240" w:lineRule="auto"/>
        <w:rPr>
          <w:rFonts w:cs="Times New Roman"/>
        </w:rPr>
      </w:pPr>
      <w:r w:rsidRPr="00C726D5">
        <w:rPr>
          <w:rFonts w:eastAsia="Times New Roman" w:cs="Times New Roman"/>
          <w:b/>
          <w:bCs/>
          <w:color w:val="222222"/>
          <w:lang w:eastAsia="cs-CZ"/>
        </w:rPr>
        <w:t>Svítící DNA </w:t>
      </w:r>
      <w:r w:rsidRPr="00C726D5">
        <w:rPr>
          <w:rFonts w:eastAsia="Times New Roman" w:cs="Times New Roman"/>
          <w:bCs/>
          <w:color w:val="222222"/>
          <w:lang w:eastAsia="cs-CZ"/>
        </w:rPr>
        <w:t xml:space="preserve">– </w:t>
      </w:r>
      <w:r w:rsidRPr="00C726D5">
        <w:rPr>
          <w:rFonts w:cs="Times New Roman"/>
          <w:color w:val="222222"/>
          <w:shd w:val="clear" w:color="auto" w:fill="FFFFFF"/>
        </w:rPr>
        <w:t>demonstrování atraktivních rostlinných preparátů, převážně „svítících“, Svítící DNA (</w:t>
      </w:r>
      <w:proofErr w:type="spellStart"/>
      <w:r w:rsidRPr="00C726D5">
        <w:rPr>
          <w:rFonts w:cs="Times New Roman"/>
          <w:color w:val="222222"/>
          <w:shd w:val="clear" w:color="auto" w:fill="FFFFFF"/>
        </w:rPr>
        <w:t>genotypování</w:t>
      </w:r>
      <w:proofErr w:type="spellEnd"/>
      <w:r w:rsidRPr="00C726D5">
        <w:rPr>
          <w:rFonts w:cs="Times New Roman"/>
          <w:color w:val="222222"/>
          <w:shd w:val="clear" w:color="auto" w:fill="FFFFFF"/>
        </w:rPr>
        <w:t xml:space="preserve"> rostlin </w:t>
      </w:r>
      <w:proofErr w:type="spellStart"/>
      <w:r w:rsidRPr="00C726D5">
        <w:rPr>
          <w:rFonts w:cs="Times New Roman"/>
          <w:color w:val="222222"/>
          <w:shd w:val="clear" w:color="auto" w:fill="FFFFFF"/>
        </w:rPr>
        <w:t>Arabidopsis</w:t>
      </w:r>
      <w:proofErr w:type="spellEnd"/>
      <w:r w:rsidRPr="00C726D5">
        <w:rPr>
          <w:rFonts w:cs="Times New Roman"/>
          <w:color w:val="222222"/>
          <w:shd w:val="clear" w:color="auto" w:fill="FFFFFF"/>
        </w:rPr>
        <w:t>), svítící suspenze a kalusy tabákové buněčné linie</w:t>
      </w:r>
    </w:p>
    <w:p w:rsidR="007D731A" w:rsidRPr="00C726D5" w:rsidRDefault="007D731A" w:rsidP="007D731A">
      <w:pPr>
        <w:spacing w:after="0" w:line="240" w:lineRule="auto"/>
        <w:rPr>
          <w:rFonts w:cs="Times New Roman"/>
          <w:color w:val="222222"/>
        </w:rPr>
      </w:pPr>
    </w:p>
    <w:p w:rsidR="007D731A" w:rsidRPr="00C726D5" w:rsidRDefault="007D731A" w:rsidP="007D731A">
      <w:pPr>
        <w:pStyle w:val="Odstavecseseznamem"/>
        <w:numPr>
          <w:ilvl w:val="0"/>
          <w:numId w:val="1"/>
        </w:numPr>
        <w:spacing w:after="0" w:line="240" w:lineRule="auto"/>
        <w:rPr>
          <w:rFonts w:cs="Times New Roman"/>
          <w:b/>
        </w:rPr>
      </w:pPr>
      <w:r w:rsidRPr="00C726D5">
        <w:rPr>
          <w:rFonts w:cs="Times New Roman"/>
          <w:b/>
          <w:color w:val="222222"/>
          <w:shd w:val="clear" w:color="auto" w:fill="FFFFFF"/>
        </w:rPr>
        <w:t xml:space="preserve">Atomové jádro v medicíně </w:t>
      </w:r>
      <w:r w:rsidRPr="00C726D5">
        <w:rPr>
          <w:rFonts w:cs="Times New Roman"/>
          <w:color w:val="222222"/>
          <w:shd w:val="clear" w:color="auto" w:fill="FFFFFF"/>
        </w:rPr>
        <w:t xml:space="preserve">- prohlídka lidského nitra bez řezání - počítačová tomografie, SPECT, PET; operace bez skalpelu </w:t>
      </w:r>
      <w:r w:rsidR="00412A8F" w:rsidRPr="00C726D5">
        <w:rPr>
          <w:rFonts w:cs="Times New Roman"/>
          <w:color w:val="222222"/>
          <w:shd w:val="clear" w:color="auto" w:fill="FFFFFF"/>
        </w:rPr>
        <w:t>–</w:t>
      </w:r>
      <w:r w:rsidRPr="00C726D5">
        <w:rPr>
          <w:rFonts w:cs="Times New Roman"/>
          <w:color w:val="222222"/>
          <w:shd w:val="clear" w:color="auto" w:fill="FFFFFF"/>
        </w:rPr>
        <w:t xml:space="preserve"> radioterapeutika</w:t>
      </w:r>
    </w:p>
    <w:p w:rsidR="00412A8F" w:rsidRPr="00C726D5" w:rsidRDefault="00412A8F" w:rsidP="00412A8F">
      <w:pPr>
        <w:pStyle w:val="Odstavecseseznamem"/>
        <w:rPr>
          <w:rFonts w:cs="Times New Roman"/>
          <w:b/>
        </w:rPr>
      </w:pPr>
    </w:p>
    <w:p w:rsidR="00412A8F" w:rsidRPr="00C726D5" w:rsidRDefault="00412A8F" w:rsidP="00412A8F">
      <w:pPr>
        <w:pStyle w:val="Odstavecseseznamem"/>
        <w:spacing w:after="0" w:line="240" w:lineRule="auto"/>
        <w:rPr>
          <w:rFonts w:cs="Times New Roman"/>
          <w:b/>
        </w:rPr>
      </w:pPr>
    </w:p>
    <w:p w:rsidR="007D731A" w:rsidRPr="00C726D5" w:rsidRDefault="007D731A" w:rsidP="007D731A">
      <w:pPr>
        <w:pStyle w:val="Odstavecseseznamem"/>
        <w:numPr>
          <w:ilvl w:val="0"/>
          <w:numId w:val="1"/>
        </w:numPr>
        <w:spacing w:after="0" w:line="240" w:lineRule="auto"/>
        <w:rPr>
          <w:rFonts w:cs="Times New Roman"/>
        </w:rPr>
      </w:pPr>
      <w:r w:rsidRPr="00C726D5">
        <w:rPr>
          <w:rFonts w:eastAsia="Times New Roman" w:cs="Times New Roman"/>
          <w:b/>
          <w:bCs/>
          <w:color w:val="000000"/>
          <w:lang w:eastAsia="cs-CZ"/>
        </w:rPr>
        <w:t xml:space="preserve">"Uran jak ho neznáte" - </w:t>
      </w:r>
      <w:r w:rsidRPr="00C726D5">
        <w:rPr>
          <w:rFonts w:cs="Times New Roman"/>
          <w:color w:val="222222"/>
          <w:shd w:val="clear" w:color="auto" w:fill="FFFFFF"/>
        </w:rPr>
        <w:t xml:space="preserve">"Minerály radioaktivních prvků" pod polarizačním mikroskopem. </w:t>
      </w:r>
    </w:p>
    <w:p w:rsidR="00412A8F" w:rsidRPr="00C726D5" w:rsidRDefault="00412A8F" w:rsidP="00412A8F">
      <w:pPr>
        <w:spacing w:after="0" w:line="240" w:lineRule="auto"/>
        <w:rPr>
          <w:rFonts w:cs="Times New Roman"/>
        </w:rPr>
      </w:pPr>
    </w:p>
    <w:p w:rsidR="00412A8F" w:rsidRPr="00C726D5" w:rsidRDefault="007D731A" w:rsidP="00412A8F">
      <w:pPr>
        <w:pStyle w:val="Odstavecseseznamem"/>
        <w:numPr>
          <w:ilvl w:val="0"/>
          <w:numId w:val="1"/>
        </w:numPr>
        <w:spacing w:after="0" w:line="240" w:lineRule="auto"/>
        <w:rPr>
          <w:rFonts w:cs="Times New Roman"/>
        </w:rPr>
      </w:pPr>
      <w:r w:rsidRPr="00C726D5">
        <w:rPr>
          <w:rFonts w:eastAsia="Times New Roman" w:cs="Times New Roman"/>
          <w:b/>
          <w:bCs/>
          <w:color w:val="222222"/>
          <w:lang w:eastAsia="cs-CZ"/>
        </w:rPr>
        <w:t>Z čeho vaří demografové</w:t>
      </w:r>
      <w:r w:rsidRPr="00C726D5">
        <w:rPr>
          <w:rFonts w:eastAsia="Times New Roman" w:cs="Times New Roman"/>
          <w:bCs/>
          <w:color w:val="222222"/>
          <w:lang w:eastAsia="cs-CZ"/>
        </w:rPr>
        <w:t xml:space="preserve"> -</w:t>
      </w:r>
      <w:r w:rsidRPr="00C726D5">
        <w:rPr>
          <w:rFonts w:eastAsia="Times New Roman" w:cs="Times New Roman"/>
          <w:b/>
          <w:bCs/>
          <w:color w:val="222222"/>
          <w:lang w:eastAsia="cs-CZ"/>
        </w:rPr>
        <w:t xml:space="preserve"> </w:t>
      </w:r>
      <w:r w:rsidRPr="00C726D5">
        <w:rPr>
          <w:rFonts w:eastAsia="Times New Roman" w:cs="Times New Roman"/>
          <w:bCs/>
          <w:color w:val="222222"/>
          <w:lang w:eastAsia="cs-CZ"/>
        </w:rPr>
        <w:t>Základní přehled nejdůležitějších zdrojů dat, které využívají ke své práci demografové, a jež se dotýkají každého jedince a mnoha událostí v našem životě (narození, sňatků, rozvodů, aj. včetně úmrtí). Proč jsou data tak důležitá a co o nás mohou prozradit.</w:t>
      </w:r>
    </w:p>
    <w:p w:rsidR="00412A8F" w:rsidRPr="00C726D5" w:rsidRDefault="00412A8F" w:rsidP="00412A8F">
      <w:pPr>
        <w:pStyle w:val="Odstavecseseznamem"/>
        <w:spacing w:after="0" w:line="240" w:lineRule="auto"/>
        <w:rPr>
          <w:rFonts w:cs="Times New Roman"/>
        </w:rPr>
      </w:pPr>
    </w:p>
    <w:p w:rsidR="007D731A" w:rsidRPr="00C726D5" w:rsidRDefault="007D731A" w:rsidP="007D731A">
      <w:pPr>
        <w:pStyle w:val="Odstavecseseznamem"/>
        <w:numPr>
          <w:ilvl w:val="0"/>
          <w:numId w:val="1"/>
        </w:numPr>
        <w:spacing w:after="0" w:line="240" w:lineRule="auto"/>
        <w:rPr>
          <w:rFonts w:cs="Times New Roman"/>
        </w:rPr>
      </w:pPr>
      <w:r w:rsidRPr="00C726D5">
        <w:rPr>
          <w:rFonts w:eastAsia="Times New Roman" w:cs="Times New Roman"/>
          <w:b/>
          <w:bCs/>
          <w:color w:val="222222"/>
          <w:lang w:eastAsia="cs-CZ"/>
        </w:rPr>
        <w:t xml:space="preserve">"Sčítání lidu v České republice od minulosti po současnost" </w:t>
      </w:r>
      <w:r w:rsidRPr="00C726D5">
        <w:rPr>
          <w:rFonts w:eastAsia="Times New Roman" w:cs="Times New Roman"/>
          <w:bCs/>
          <w:color w:val="222222"/>
          <w:lang w:eastAsia="cs-CZ"/>
        </w:rPr>
        <w:t>-</w:t>
      </w:r>
      <w:r w:rsidRPr="00C726D5">
        <w:rPr>
          <w:rFonts w:eastAsia="Times New Roman" w:cs="Times New Roman"/>
          <w:b/>
          <w:bCs/>
          <w:color w:val="222222"/>
          <w:lang w:eastAsia="cs-CZ"/>
        </w:rPr>
        <w:t xml:space="preserve"> </w:t>
      </w:r>
      <w:r w:rsidRPr="00C726D5">
        <w:rPr>
          <w:rFonts w:eastAsia="Times New Roman" w:cs="Times New Roman"/>
          <w:bCs/>
          <w:color w:val="222222"/>
          <w:lang w:eastAsia="cs-CZ"/>
        </w:rPr>
        <w:t>výstava seznamuje návštěvníky s nejdůležitější statistickou akcí každého desetiletí - Sčítáním lidu, domů a bytů</w:t>
      </w:r>
    </w:p>
    <w:p w:rsidR="00412A8F" w:rsidRPr="00C726D5" w:rsidRDefault="00412A8F" w:rsidP="00412A8F">
      <w:pPr>
        <w:pStyle w:val="Odstavecseseznamem"/>
        <w:rPr>
          <w:rFonts w:cs="Times New Roman"/>
        </w:rPr>
      </w:pPr>
    </w:p>
    <w:p w:rsidR="00412A8F" w:rsidRPr="00C726D5" w:rsidRDefault="00412A8F" w:rsidP="00412A8F">
      <w:pPr>
        <w:pStyle w:val="Odstavecseseznamem"/>
        <w:spacing w:after="0" w:line="240" w:lineRule="auto"/>
        <w:rPr>
          <w:rFonts w:cs="Times New Roman"/>
        </w:rPr>
      </w:pPr>
    </w:p>
    <w:p w:rsidR="007D731A" w:rsidRPr="00C726D5" w:rsidRDefault="007D731A" w:rsidP="007D731A">
      <w:pPr>
        <w:pStyle w:val="Odstavecseseznamem"/>
        <w:numPr>
          <w:ilvl w:val="0"/>
          <w:numId w:val="1"/>
        </w:numPr>
        <w:rPr>
          <w:rFonts w:cs="Times New Roman"/>
        </w:rPr>
      </w:pPr>
      <w:r w:rsidRPr="00C726D5">
        <w:rPr>
          <w:rFonts w:eastAsia="Times New Roman" w:cs="Times New Roman"/>
          <w:b/>
          <w:bCs/>
          <w:color w:val="222222"/>
          <w:lang w:eastAsia="cs-CZ"/>
        </w:rPr>
        <w:t xml:space="preserve">Území liliputů </w:t>
      </w:r>
      <w:r w:rsidRPr="00C726D5">
        <w:rPr>
          <w:rFonts w:cs="Times New Roman"/>
          <w:color w:val="222222"/>
        </w:rPr>
        <w:t xml:space="preserve">–  </w:t>
      </w:r>
      <w:r w:rsidRPr="00C726D5">
        <w:rPr>
          <w:rFonts w:cs="Times New Roman"/>
        </w:rPr>
        <w:t xml:space="preserve">Obrazově </w:t>
      </w:r>
      <w:proofErr w:type="gramStart"/>
      <w:r w:rsidRPr="00C726D5">
        <w:rPr>
          <w:rFonts w:cs="Times New Roman"/>
        </w:rPr>
        <w:t>atraktivní  vědecké</w:t>
      </w:r>
      <w:proofErr w:type="gramEnd"/>
      <w:r w:rsidRPr="00C726D5">
        <w:rPr>
          <w:rFonts w:cs="Times New Roman"/>
        </w:rPr>
        <w:t xml:space="preserve"> mikrofotografie z elektronového a fluorescenčního mikroskopu pořízené v laboratořích Přírodovědecké fakulty Univerzity Karlovy v Praze </w:t>
      </w:r>
    </w:p>
    <w:p w:rsidR="00412A8F" w:rsidRPr="00C726D5" w:rsidRDefault="00412A8F" w:rsidP="00412A8F">
      <w:pPr>
        <w:pStyle w:val="Odstavecseseznamem"/>
        <w:rPr>
          <w:rFonts w:cs="Times New Roman"/>
        </w:rPr>
      </w:pPr>
    </w:p>
    <w:p w:rsidR="005E56FA" w:rsidRPr="00C726D5" w:rsidRDefault="007D731A" w:rsidP="004733B9">
      <w:pPr>
        <w:pStyle w:val="Odstavecseseznamem"/>
        <w:numPr>
          <w:ilvl w:val="0"/>
          <w:numId w:val="8"/>
        </w:numPr>
        <w:autoSpaceDE w:val="0"/>
        <w:autoSpaceDN w:val="0"/>
        <w:adjustRightInd w:val="0"/>
        <w:spacing w:after="0" w:line="240" w:lineRule="auto"/>
        <w:rPr>
          <w:rFonts w:cs="Times New Roman"/>
          <w:b/>
          <w:color w:val="222222"/>
        </w:rPr>
      </w:pPr>
      <w:r w:rsidRPr="00C726D5">
        <w:rPr>
          <w:rFonts w:cs="Times New Roman"/>
          <w:b/>
          <w:color w:val="222222"/>
        </w:rPr>
        <w:lastRenderedPageBreak/>
        <w:t xml:space="preserve">Věda je krásná </w:t>
      </w:r>
      <w:r w:rsidRPr="00C726D5">
        <w:rPr>
          <w:rFonts w:cs="Times New Roman"/>
          <w:color w:val="222222"/>
        </w:rPr>
        <w:t xml:space="preserve">– </w:t>
      </w:r>
      <w:r w:rsidR="004733B9" w:rsidRPr="00C726D5">
        <w:rPr>
          <w:rFonts w:cs="Times New Roman"/>
          <w:color w:val="000014"/>
        </w:rPr>
        <w:t>výstava vědeckých fotografií, mikrofotografií, ilustrací a virtuální přírody</w:t>
      </w:r>
    </w:p>
    <w:p w:rsidR="004733B9" w:rsidRPr="00C726D5" w:rsidRDefault="004733B9" w:rsidP="004733B9">
      <w:pPr>
        <w:rPr>
          <w:rFonts w:cs="Times New Roman"/>
        </w:rPr>
      </w:pPr>
    </w:p>
    <w:p w:rsidR="004733B9" w:rsidRPr="00C726D5" w:rsidRDefault="004733B9" w:rsidP="004733B9">
      <w:pPr>
        <w:rPr>
          <w:rFonts w:cs="Times New Roman"/>
        </w:rPr>
      </w:pPr>
    </w:p>
    <w:p w:rsidR="009C40B1" w:rsidRPr="00C726D5" w:rsidRDefault="009C40B1" w:rsidP="00A30E5A">
      <w:pPr>
        <w:jc w:val="both"/>
        <w:rPr>
          <w:rFonts w:cs="Times New Roman"/>
        </w:rPr>
      </w:pPr>
    </w:p>
    <w:p w:rsidR="009C40B1" w:rsidRPr="00C726D5" w:rsidRDefault="00895B98" w:rsidP="00A30E5A">
      <w:pPr>
        <w:jc w:val="both"/>
        <w:rPr>
          <w:rFonts w:cs="Times New Roman"/>
        </w:rPr>
      </w:pPr>
      <w:proofErr w:type="gramStart"/>
      <w:r w:rsidRPr="00C726D5">
        <w:rPr>
          <w:rFonts w:cs="Times New Roman"/>
        </w:rPr>
        <w:t>Kontakt : Alena</w:t>
      </w:r>
      <w:proofErr w:type="gramEnd"/>
      <w:r w:rsidRPr="00C726D5">
        <w:rPr>
          <w:rFonts w:cs="Times New Roman"/>
        </w:rPr>
        <w:t xml:space="preserve"> </w:t>
      </w:r>
      <w:proofErr w:type="spellStart"/>
      <w:r w:rsidRPr="00C726D5">
        <w:rPr>
          <w:rFonts w:cs="Times New Roman"/>
        </w:rPr>
        <w:t>Ječmíková</w:t>
      </w:r>
      <w:proofErr w:type="spellEnd"/>
      <w:r w:rsidRPr="00C726D5">
        <w:rPr>
          <w:rFonts w:cs="Times New Roman"/>
        </w:rPr>
        <w:t xml:space="preserve"> – Oddělení vnějších vztahů </w:t>
      </w:r>
      <w:proofErr w:type="spellStart"/>
      <w:r w:rsidRPr="00C726D5">
        <w:rPr>
          <w:rFonts w:cs="Times New Roman"/>
        </w:rPr>
        <w:t>PřF</w:t>
      </w:r>
      <w:proofErr w:type="spellEnd"/>
      <w:r w:rsidRPr="00C726D5">
        <w:rPr>
          <w:rFonts w:cs="Times New Roman"/>
        </w:rPr>
        <w:t xml:space="preserve"> UK</w:t>
      </w:r>
    </w:p>
    <w:p w:rsidR="00895B98" w:rsidRPr="00C726D5" w:rsidRDefault="00895B98" w:rsidP="00A30E5A">
      <w:pPr>
        <w:jc w:val="both"/>
        <w:rPr>
          <w:rFonts w:cs="Times New Roman"/>
        </w:rPr>
      </w:pPr>
      <w:r w:rsidRPr="00C726D5">
        <w:rPr>
          <w:rFonts w:cs="Times New Roman"/>
        </w:rPr>
        <w:tab/>
        <w:t xml:space="preserve">    Tel.: 777 329 177</w:t>
      </w:r>
    </w:p>
    <w:p w:rsidR="00895B98" w:rsidRPr="00C726D5" w:rsidRDefault="00895B98" w:rsidP="00A30E5A">
      <w:pPr>
        <w:jc w:val="both"/>
        <w:rPr>
          <w:rFonts w:cs="Times New Roman"/>
        </w:rPr>
      </w:pPr>
      <w:r w:rsidRPr="00C726D5">
        <w:rPr>
          <w:rFonts w:cs="Times New Roman"/>
        </w:rPr>
        <w:tab/>
        <w:t xml:space="preserve">    e-mail: </w:t>
      </w:r>
      <w:hyperlink r:id="rId7" w:history="1">
        <w:r w:rsidRPr="00C726D5">
          <w:rPr>
            <w:rStyle w:val="Hypertextovodkaz"/>
            <w:rFonts w:cs="Times New Roman"/>
          </w:rPr>
          <w:t>vnejsi@natur.cuni.cz</w:t>
        </w:r>
      </w:hyperlink>
    </w:p>
    <w:p w:rsidR="00895B98" w:rsidRPr="00C726D5" w:rsidRDefault="00895B98" w:rsidP="00A30E5A">
      <w:pPr>
        <w:jc w:val="both"/>
        <w:rPr>
          <w:rFonts w:cs="Times New Roman"/>
        </w:rPr>
      </w:pPr>
    </w:p>
    <w:p w:rsidR="00895B98" w:rsidRDefault="00895B98" w:rsidP="00A30E5A">
      <w:pPr>
        <w:jc w:val="both"/>
        <w:rPr>
          <w:rFonts w:ascii="Times New Roman" w:hAnsi="Times New Roman" w:cs="Times New Roman"/>
          <w:sz w:val="24"/>
          <w:szCs w:val="24"/>
        </w:rPr>
      </w:pPr>
      <w:r>
        <w:rPr>
          <w:rFonts w:ascii="Times New Roman" w:hAnsi="Times New Roman" w:cs="Times New Roman"/>
          <w:sz w:val="24"/>
          <w:szCs w:val="24"/>
        </w:rPr>
        <w:t xml:space="preserve">               </w:t>
      </w: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9C40B1" w:rsidRDefault="009C40B1" w:rsidP="007D731A">
      <w:pPr>
        <w:rPr>
          <w:rFonts w:ascii="Times New Roman" w:hAnsi="Times New Roman" w:cs="Times New Roman"/>
          <w:sz w:val="24"/>
          <w:szCs w:val="24"/>
        </w:rPr>
      </w:pPr>
    </w:p>
    <w:p w:rsidR="00187882" w:rsidRPr="00187882" w:rsidRDefault="00187882" w:rsidP="007D731A">
      <w:pPr>
        <w:rPr>
          <w:rFonts w:ascii="Times New Roman" w:hAnsi="Times New Roman" w:cs="Times New Roman"/>
          <w:sz w:val="24"/>
          <w:szCs w:val="24"/>
        </w:rPr>
      </w:pPr>
    </w:p>
    <w:sectPr w:rsidR="00187882" w:rsidRPr="001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881"/>
    <w:multiLevelType w:val="hybridMultilevel"/>
    <w:tmpl w:val="A44C8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583B46"/>
    <w:multiLevelType w:val="hybridMultilevel"/>
    <w:tmpl w:val="4036DA32"/>
    <w:lvl w:ilvl="0" w:tplc="04050001">
      <w:start w:val="1"/>
      <w:numFmt w:val="bullet"/>
      <w:lvlText w:val=""/>
      <w:lvlJc w:val="left"/>
      <w:pPr>
        <w:ind w:left="820" w:hanging="360"/>
      </w:pPr>
      <w:rPr>
        <w:rFonts w:ascii="Symbol" w:hAnsi="Symbol" w:hint="default"/>
      </w:rPr>
    </w:lvl>
    <w:lvl w:ilvl="1" w:tplc="04050003" w:tentative="1">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2">
    <w:nsid w:val="281F57CD"/>
    <w:multiLevelType w:val="hybridMultilevel"/>
    <w:tmpl w:val="5370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4972E5"/>
    <w:multiLevelType w:val="hybridMultilevel"/>
    <w:tmpl w:val="3B4C6362"/>
    <w:lvl w:ilvl="0" w:tplc="4CE416E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BC3FC7"/>
    <w:multiLevelType w:val="hybridMultilevel"/>
    <w:tmpl w:val="D36E9D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4805C5"/>
    <w:multiLevelType w:val="hybridMultilevel"/>
    <w:tmpl w:val="2736C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9973EF"/>
    <w:multiLevelType w:val="hybridMultilevel"/>
    <w:tmpl w:val="D6F65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06E0961"/>
    <w:multiLevelType w:val="hybridMultilevel"/>
    <w:tmpl w:val="FCD4DD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1A"/>
    <w:rsid w:val="00062C47"/>
    <w:rsid w:val="00187882"/>
    <w:rsid w:val="00187F62"/>
    <w:rsid w:val="001C070C"/>
    <w:rsid w:val="001E3B30"/>
    <w:rsid w:val="00363803"/>
    <w:rsid w:val="003D1B3B"/>
    <w:rsid w:val="00412A8F"/>
    <w:rsid w:val="004733B9"/>
    <w:rsid w:val="004922F2"/>
    <w:rsid w:val="005E56FA"/>
    <w:rsid w:val="006C3B0C"/>
    <w:rsid w:val="007C071F"/>
    <w:rsid w:val="007D731A"/>
    <w:rsid w:val="007F53EF"/>
    <w:rsid w:val="00842010"/>
    <w:rsid w:val="00844E63"/>
    <w:rsid w:val="00895B98"/>
    <w:rsid w:val="008E5C7B"/>
    <w:rsid w:val="009C40B1"/>
    <w:rsid w:val="009D0F61"/>
    <w:rsid w:val="00A30E5A"/>
    <w:rsid w:val="00B51D11"/>
    <w:rsid w:val="00C726D5"/>
    <w:rsid w:val="00C84EC9"/>
    <w:rsid w:val="00C85B28"/>
    <w:rsid w:val="00D23727"/>
    <w:rsid w:val="00DF1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31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731A"/>
    <w:pPr>
      <w:ind w:left="720"/>
      <w:contextualSpacing/>
    </w:pPr>
  </w:style>
  <w:style w:type="paragraph" w:styleId="Textbubliny">
    <w:name w:val="Balloon Text"/>
    <w:basedOn w:val="Normln"/>
    <w:link w:val="TextbublinyChar"/>
    <w:uiPriority w:val="99"/>
    <w:semiHidden/>
    <w:unhideWhenUsed/>
    <w:rsid w:val="008420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2010"/>
    <w:rPr>
      <w:rFonts w:ascii="Tahoma" w:hAnsi="Tahoma" w:cs="Tahoma"/>
      <w:sz w:val="16"/>
      <w:szCs w:val="16"/>
    </w:rPr>
  </w:style>
  <w:style w:type="character" w:styleId="Hypertextovodkaz">
    <w:name w:val="Hyperlink"/>
    <w:basedOn w:val="Standardnpsmoodstavce"/>
    <w:uiPriority w:val="99"/>
    <w:unhideWhenUsed/>
    <w:rsid w:val="00895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31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731A"/>
    <w:pPr>
      <w:ind w:left="720"/>
      <w:contextualSpacing/>
    </w:pPr>
  </w:style>
  <w:style w:type="paragraph" w:styleId="Textbubliny">
    <w:name w:val="Balloon Text"/>
    <w:basedOn w:val="Normln"/>
    <w:link w:val="TextbublinyChar"/>
    <w:uiPriority w:val="99"/>
    <w:semiHidden/>
    <w:unhideWhenUsed/>
    <w:rsid w:val="008420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2010"/>
    <w:rPr>
      <w:rFonts w:ascii="Tahoma" w:hAnsi="Tahoma" w:cs="Tahoma"/>
      <w:sz w:val="16"/>
      <w:szCs w:val="16"/>
    </w:rPr>
  </w:style>
  <w:style w:type="character" w:styleId="Hypertextovodkaz">
    <w:name w:val="Hyperlink"/>
    <w:basedOn w:val="Standardnpsmoodstavce"/>
    <w:uiPriority w:val="99"/>
    <w:unhideWhenUsed/>
    <w:rsid w:val="00895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3799">
      <w:bodyDiv w:val="1"/>
      <w:marLeft w:val="0"/>
      <w:marRight w:val="0"/>
      <w:marTop w:val="0"/>
      <w:marBottom w:val="0"/>
      <w:divBdr>
        <w:top w:val="none" w:sz="0" w:space="0" w:color="auto"/>
        <w:left w:val="none" w:sz="0" w:space="0" w:color="auto"/>
        <w:bottom w:val="none" w:sz="0" w:space="0" w:color="auto"/>
        <w:right w:val="none" w:sz="0" w:space="0" w:color="auto"/>
      </w:divBdr>
    </w:div>
    <w:div w:id="18011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nejsi@natur.c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4096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4</cp:revision>
  <dcterms:created xsi:type="dcterms:W3CDTF">2013-03-25T15:18:00Z</dcterms:created>
  <dcterms:modified xsi:type="dcterms:W3CDTF">2013-03-26T12:38:00Z</dcterms:modified>
</cp:coreProperties>
</file>