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1" w:rsidRDefault="00E26443" w:rsidP="008D0DA3">
      <w:pPr>
        <w:spacing w:after="0" w:line="240" w:lineRule="auto"/>
        <w:rPr>
          <w:rFonts w:eastAsia="Times New Roman" w:cs="Arial"/>
          <w:b/>
          <w:bCs/>
          <w:color w:val="000000"/>
        </w:rPr>
      </w:pPr>
      <w:bookmarkStart w:id="0" w:name="_GoBack"/>
      <w:bookmarkEnd w:id="0"/>
      <w:r>
        <w:rPr>
          <w:rFonts w:eastAsia="Times New Roman" w:cs="Arial"/>
          <w:b/>
          <w:bCs/>
          <w:noProof/>
          <w:color w:val="000000"/>
        </w:rPr>
        <w:drawing>
          <wp:inline distT="0" distB="0" distL="0" distR="0" wp14:anchorId="3E43BAEF" wp14:editId="47673F5C">
            <wp:extent cx="974911" cy="963793"/>
            <wp:effectExtent l="0" t="0" r="0" b="8255"/>
            <wp:docPr id="2" name="Obrázek 2" descr="C:\Users\Stella\Desktop\Loga\Logo 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52" cy="9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91" w:rsidRDefault="006C6D91" w:rsidP="008D0DA3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6C6D91" w:rsidRDefault="006C6D91" w:rsidP="008D0DA3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Tisková zpráva </w:t>
      </w:r>
    </w:p>
    <w:p w:rsidR="006C6D91" w:rsidRDefault="006C6D91" w:rsidP="008D0DA3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Praha, </w:t>
      </w:r>
      <w:proofErr w:type="gramStart"/>
      <w:r w:rsidR="00A07635">
        <w:rPr>
          <w:rFonts w:eastAsia="Times New Roman" w:cs="Arial"/>
          <w:b/>
          <w:bCs/>
          <w:color w:val="000000"/>
        </w:rPr>
        <w:t>12</w:t>
      </w:r>
      <w:r>
        <w:rPr>
          <w:rFonts w:eastAsia="Times New Roman" w:cs="Arial"/>
          <w:b/>
          <w:bCs/>
          <w:color w:val="000000"/>
        </w:rPr>
        <w:t>.3.2013</w:t>
      </w:r>
      <w:proofErr w:type="gramEnd"/>
      <w:r>
        <w:rPr>
          <w:rFonts w:eastAsia="Times New Roman" w:cs="Arial"/>
          <w:b/>
          <w:bCs/>
          <w:color w:val="000000"/>
        </w:rPr>
        <w:t xml:space="preserve">, Přírodovědecká fakulta Univerzity Karlovy v Praze </w:t>
      </w:r>
    </w:p>
    <w:p w:rsidR="006C6D91" w:rsidRDefault="006C6D91" w:rsidP="008D0DA3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8D0DA3" w:rsidRDefault="00E86082" w:rsidP="008D0DA3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Stoletá Mapová sbírka Příro</w:t>
      </w:r>
      <w:r w:rsidR="00A07635">
        <w:rPr>
          <w:rFonts w:eastAsia="Times New Roman" w:cs="Arial"/>
          <w:b/>
          <w:bCs/>
          <w:color w:val="000000"/>
        </w:rPr>
        <w:t>d</w:t>
      </w:r>
      <w:r>
        <w:rPr>
          <w:rFonts w:eastAsia="Times New Roman" w:cs="Arial"/>
          <w:b/>
          <w:bCs/>
          <w:color w:val="000000"/>
        </w:rPr>
        <w:t>ovědecké fakulty UK se opět otevře nejen studentů</w:t>
      </w:r>
      <w:r w:rsidR="006C6D91">
        <w:rPr>
          <w:rFonts w:eastAsia="Times New Roman" w:cs="Arial"/>
          <w:b/>
          <w:bCs/>
          <w:color w:val="000000"/>
        </w:rPr>
        <w:t>m</w:t>
      </w:r>
      <w:r>
        <w:rPr>
          <w:rFonts w:eastAsia="Times New Roman" w:cs="Arial"/>
          <w:b/>
          <w:bCs/>
          <w:color w:val="000000"/>
        </w:rPr>
        <w:t>, ale i veřejnosti</w:t>
      </w:r>
    </w:p>
    <w:p w:rsidR="00F21952" w:rsidRPr="00F21952" w:rsidRDefault="00F21952" w:rsidP="008D0DA3">
      <w:pPr>
        <w:spacing w:after="0" w:line="240" w:lineRule="auto"/>
        <w:rPr>
          <w:rFonts w:eastAsia="Times New Roman" w:cs="Times New Roman"/>
        </w:rPr>
      </w:pPr>
    </w:p>
    <w:p w:rsidR="00F21952" w:rsidRPr="00F21952" w:rsidRDefault="00F21952" w:rsidP="00F21952">
      <w:pPr>
        <w:spacing w:after="0" w:line="240" w:lineRule="auto"/>
        <w:jc w:val="both"/>
        <w:rPr>
          <w:rFonts w:eastAsia="Times New Roman" w:cs="Arial"/>
          <w:i/>
          <w:iCs/>
          <w:color w:val="000000"/>
        </w:rPr>
      </w:pPr>
    </w:p>
    <w:p w:rsidR="00F21952" w:rsidRPr="00A07635" w:rsidRDefault="00F21952" w:rsidP="00F21952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F21952">
        <w:rPr>
          <w:rFonts w:eastAsia="Times New Roman" w:cs="Arial"/>
          <w:b/>
          <w:i/>
          <w:iCs/>
          <w:color w:val="000000"/>
        </w:rPr>
        <w:t>Největší univerzitní kolekce kartografických dokumentů ve střední Evropě, Mapová sbírka Přírodovědecké fakulty Univerzity Karlovy v Praze, bude po dvou letech rekonstrukce</w:t>
      </w:r>
      <w:r w:rsidR="00A977EE">
        <w:rPr>
          <w:rFonts w:eastAsia="Times New Roman" w:cs="Arial"/>
          <w:b/>
          <w:i/>
          <w:iCs/>
          <w:color w:val="000000"/>
        </w:rPr>
        <w:t>,</w:t>
      </w:r>
      <w:r w:rsidRPr="00F21952">
        <w:rPr>
          <w:rFonts w:eastAsia="Times New Roman" w:cs="Arial"/>
          <w:b/>
          <w:i/>
          <w:iCs/>
          <w:color w:val="000000"/>
        </w:rPr>
        <w:t xml:space="preserve"> </w:t>
      </w:r>
      <w:r w:rsidR="00686301">
        <w:rPr>
          <w:rFonts w:eastAsia="Times New Roman" w:cs="Arial"/>
          <w:b/>
          <w:i/>
          <w:iCs/>
          <w:color w:val="000000"/>
        </w:rPr>
        <w:t xml:space="preserve">dne </w:t>
      </w:r>
      <w:r w:rsidRPr="00F21952">
        <w:rPr>
          <w:rFonts w:eastAsia="Times New Roman" w:cs="Arial"/>
          <w:b/>
          <w:i/>
          <w:iCs/>
          <w:color w:val="000000"/>
        </w:rPr>
        <w:t>21. 3. 2013</w:t>
      </w:r>
      <w:r w:rsidR="00A977EE">
        <w:rPr>
          <w:rFonts w:eastAsia="Times New Roman" w:cs="Arial"/>
          <w:b/>
          <w:i/>
          <w:iCs/>
          <w:color w:val="000000"/>
        </w:rPr>
        <w:t>,</w:t>
      </w:r>
      <w:r w:rsidRPr="00F21952">
        <w:rPr>
          <w:rFonts w:eastAsia="Times New Roman" w:cs="Arial"/>
          <w:b/>
          <w:i/>
          <w:iCs/>
          <w:color w:val="000000"/>
        </w:rPr>
        <w:t xml:space="preserve"> znovu otevřena.</w:t>
      </w:r>
      <w:r>
        <w:rPr>
          <w:rFonts w:eastAsia="Times New Roman" w:cs="Arial"/>
          <w:b/>
          <w:i/>
          <w:iCs/>
          <w:color w:val="000000"/>
        </w:rPr>
        <w:t xml:space="preserve"> Sbírka čítá </w:t>
      </w:r>
      <w:r w:rsidRPr="00A07635">
        <w:rPr>
          <w:rFonts w:eastAsia="Times New Roman" w:cs="Arial"/>
          <w:b/>
          <w:i/>
          <w:color w:val="000000"/>
        </w:rPr>
        <w:t>130 000 map, 2 000 atlasů a 90 glóbů</w:t>
      </w:r>
      <w:r w:rsidR="00A977EE">
        <w:rPr>
          <w:rFonts w:eastAsia="Times New Roman" w:cs="Arial"/>
          <w:b/>
          <w:i/>
          <w:color w:val="000000"/>
        </w:rPr>
        <w:t>. O</w:t>
      </w:r>
      <w:r>
        <w:rPr>
          <w:rFonts w:eastAsia="Times New Roman" w:cs="Arial"/>
          <w:b/>
          <w:i/>
          <w:color w:val="000000"/>
        </w:rPr>
        <w:t xml:space="preserve">bsahuje </w:t>
      </w:r>
      <w:r w:rsidR="00A728FF">
        <w:rPr>
          <w:rFonts w:eastAsia="Times New Roman" w:cs="Arial"/>
          <w:b/>
          <w:i/>
          <w:color w:val="000000"/>
        </w:rPr>
        <w:t xml:space="preserve">originální </w:t>
      </w:r>
      <w:r>
        <w:rPr>
          <w:rFonts w:eastAsia="Times New Roman" w:cs="Arial"/>
          <w:b/>
          <w:i/>
          <w:color w:val="000000"/>
        </w:rPr>
        <w:t>díla Komenského</w:t>
      </w:r>
      <w:r w:rsidR="00A977EE">
        <w:rPr>
          <w:rFonts w:eastAsia="Times New Roman" w:cs="Arial"/>
          <w:b/>
          <w:i/>
          <w:color w:val="000000"/>
        </w:rPr>
        <w:t xml:space="preserve"> nebo</w:t>
      </w:r>
      <w:r>
        <w:rPr>
          <w:rFonts w:eastAsia="Times New Roman" w:cs="Arial"/>
          <w:b/>
          <w:i/>
          <w:color w:val="000000"/>
        </w:rPr>
        <w:t xml:space="preserve"> </w:t>
      </w:r>
      <w:proofErr w:type="spellStart"/>
      <w:r>
        <w:rPr>
          <w:rFonts w:eastAsia="Times New Roman" w:cs="Arial"/>
          <w:b/>
          <w:i/>
          <w:color w:val="000000"/>
        </w:rPr>
        <w:t>Hollara</w:t>
      </w:r>
      <w:proofErr w:type="spellEnd"/>
      <w:r>
        <w:rPr>
          <w:rFonts w:eastAsia="Times New Roman" w:cs="Arial"/>
          <w:b/>
          <w:i/>
          <w:color w:val="000000"/>
        </w:rPr>
        <w:t>,</w:t>
      </w:r>
      <w:r w:rsidR="00A977EE">
        <w:rPr>
          <w:rFonts w:eastAsia="Times New Roman" w:cs="Arial"/>
          <w:b/>
          <w:i/>
          <w:color w:val="000000"/>
        </w:rPr>
        <w:t xml:space="preserve"> </w:t>
      </w:r>
      <w:r w:rsidR="00A977EE" w:rsidRPr="00A07635">
        <w:rPr>
          <w:rFonts w:eastAsia="Times New Roman" w:cs="Arial"/>
          <w:b/>
          <w:i/>
          <w:color w:val="222222"/>
        </w:rPr>
        <w:t>vzácné rukopisy 3. vojenského mapování z vídeňského archivu</w:t>
      </w:r>
      <w:r w:rsidR="00A977EE">
        <w:rPr>
          <w:rFonts w:eastAsia="Times New Roman" w:cs="Arial"/>
          <w:b/>
          <w:i/>
          <w:color w:val="000000"/>
        </w:rPr>
        <w:t>,</w:t>
      </w:r>
      <w:r>
        <w:rPr>
          <w:rFonts w:eastAsia="Times New Roman" w:cs="Arial"/>
          <w:b/>
          <w:i/>
          <w:color w:val="000000"/>
        </w:rPr>
        <w:t xml:space="preserve"> národopisné mapy </w:t>
      </w:r>
      <w:proofErr w:type="gramStart"/>
      <w:r>
        <w:rPr>
          <w:rFonts w:eastAsia="Times New Roman" w:cs="Arial"/>
          <w:b/>
          <w:i/>
          <w:color w:val="000000"/>
        </w:rPr>
        <w:t>P.J.</w:t>
      </w:r>
      <w:proofErr w:type="gramEnd"/>
      <w:r>
        <w:rPr>
          <w:rFonts w:eastAsia="Times New Roman" w:cs="Arial"/>
          <w:b/>
          <w:i/>
          <w:color w:val="000000"/>
        </w:rPr>
        <w:t xml:space="preserve"> Šafaříka</w:t>
      </w:r>
      <w:r w:rsidR="00A977EE">
        <w:rPr>
          <w:rFonts w:eastAsia="Times New Roman" w:cs="Arial"/>
          <w:b/>
          <w:i/>
          <w:color w:val="000000"/>
        </w:rPr>
        <w:t xml:space="preserve">, mapy z pozůstalosti J. </w:t>
      </w:r>
      <w:proofErr w:type="spellStart"/>
      <w:r w:rsidR="00A977EE">
        <w:rPr>
          <w:rFonts w:eastAsia="Times New Roman" w:cs="Arial"/>
          <w:b/>
          <w:i/>
          <w:color w:val="000000"/>
        </w:rPr>
        <w:t>Barranda</w:t>
      </w:r>
      <w:proofErr w:type="spellEnd"/>
      <w:r w:rsidR="00A977EE">
        <w:rPr>
          <w:rFonts w:eastAsia="Times New Roman" w:cs="Arial"/>
          <w:b/>
          <w:i/>
          <w:color w:val="000000"/>
        </w:rPr>
        <w:t xml:space="preserve"> i </w:t>
      </w:r>
      <w:proofErr w:type="spellStart"/>
      <w:r w:rsidR="00A977EE">
        <w:rPr>
          <w:rFonts w:eastAsia="Times New Roman" w:cs="Arial"/>
          <w:b/>
          <w:i/>
          <w:color w:val="000000"/>
        </w:rPr>
        <w:t>Cellův</w:t>
      </w:r>
      <w:proofErr w:type="spellEnd"/>
      <w:r w:rsidR="00A977EE">
        <w:rPr>
          <w:rFonts w:eastAsia="Times New Roman" w:cs="Arial"/>
          <w:b/>
          <w:i/>
          <w:color w:val="000000"/>
        </w:rPr>
        <w:t xml:space="preserve"> nafukovací papírový glóbus z roku 1831. Nejstarší </w:t>
      </w:r>
      <w:r w:rsidR="00A977EE" w:rsidRPr="00A07635">
        <w:rPr>
          <w:rFonts w:eastAsia="Times New Roman" w:cs="Arial"/>
          <w:b/>
          <w:i/>
          <w:color w:val="222222"/>
        </w:rPr>
        <w:t xml:space="preserve">datovaná mapka je plánek Vídně od A. </w:t>
      </w:r>
      <w:proofErr w:type="spellStart"/>
      <w:r w:rsidR="00A977EE" w:rsidRPr="00A07635">
        <w:rPr>
          <w:rFonts w:eastAsia="Times New Roman" w:cs="Arial"/>
          <w:b/>
          <w:i/>
          <w:color w:val="222222"/>
        </w:rPr>
        <w:t>Hirschvogela</w:t>
      </w:r>
      <w:proofErr w:type="spellEnd"/>
      <w:r w:rsidR="00A977EE" w:rsidRPr="00A07635">
        <w:rPr>
          <w:rFonts w:eastAsia="Times New Roman" w:cs="Arial"/>
          <w:b/>
          <w:i/>
          <w:color w:val="222222"/>
        </w:rPr>
        <w:t xml:space="preserve"> z roku 1547</w:t>
      </w:r>
      <w:r w:rsidR="00A977EE">
        <w:rPr>
          <w:rFonts w:eastAsia="Times New Roman" w:cs="Arial"/>
          <w:b/>
          <w:i/>
          <w:color w:val="222222"/>
        </w:rPr>
        <w:t>.</w:t>
      </w:r>
    </w:p>
    <w:p w:rsidR="00F21952" w:rsidRPr="00F21952" w:rsidRDefault="00F21952" w:rsidP="00F21952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A728FF" w:rsidRDefault="00A728FF" w:rsidP="00F21952">
      <w:pPr>
        <w:spacing w:after="0" w:line="240" w:lineRule="auto"/>
        <w:jc w:val="both"/>
        <w:rPr>
          <w:rFonts w:eastAsia="Times New Roman" w:cs="Arial"/>
          <w:color w:val="222222"/>
        </w:rPr>
      </w:pPr>
    </w:p>
    <w:p w:rsidR="00F21952" w:rsidRPr="00F21952" w:rsidRDefault="00A728FF" w:rsidP="00F21952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color w:val="000000"/>
        </w:rPr>
        <w:t>Revitalizace Mapové sbírky proběhla se snahou zachovat unikátní historický interiér a zároveň vytvořit vhodné prostředí pro uchování, správu a zpřístupnění speciálních starých a vzácných tisků (do roku 1850) a rukopisů. Ty tvoří zhruba 50% z celé sbírky čítající 130 000 map, 2 000 atlasů a 90 glóbů.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222222"/>
        </w:rPr>
        <w:t>S</w:t>
      </w:r>
      <w:r w:rsidR="00F21952" w:rsidRPr="00F21952">
        <w:rPr>
          <w:rFonts w:eastAsia="Times New Roman" w:cs="Arial"/>
          <w:color w:val="222222"/>
        </w:rPr>
        <w:t xml:space="preserve">bírka obsahuje originální díla významných českých kartografů a umělců, např. </w:t>
      </w:r>
      <w:proofErr w:type="spellStart"/>
      <w:r w:rsidR="00F21952" w:rsidRPr="00F21952">
        <w:rPr>
          <w:rFonts w:eastAsia="Times New Roman" w:cs="Arial"/>
          <w:color w:val="222222"/>
        </w:rPr>
        <w:t>Klaudyána</w:t>
      </w:r>
      <w:proofErr w:type="spellEnd"/>
      <w:r w:rsidR="00F21952" w:rsidRPr="00F21952">
        <w:rPr>
          <w:rFonts w:eastAsia="Times New Roman" w:cs="Arial"/>
          <w:color w:val="222222"/>
        </w:rPr>
        <w:t xml:space="preserve">, </w:t>
      </w:r>
      <w:proofErr w:type="spellStart"/>
      <w:r w:rsidR="00F21952" w:rsidRPr="00F21952">
        <w:rPr>
          <w:rFonts w:eastAsia="Times New Roman" w:cs="Arial"/>
          <w:color w:val="222222"/>
        </w:rPr>
        <w:t>Crigingera</w:t>
      </w:r>
      <w:proofErr w:type="spellEnd"/>
      <w:r w:rsidR="00F21952" w:rsidRPr="00F21952">
        <w:rPr>
          <w:rFonts w:eastAsia="Times New Roman" w:cs="Arial"/>
          <w:color w:val="222222"/>
        </w:rPr>
        <w:t xml:space="preserve">, </w:t>
      </w:r>
      <w:proofErr w:type="spellStart"/>
      <w:r w:rsidR="00F21952" w:rsidRPr="00F21952">
        <w:rPr>
          <w:rFonts w:eastAsia="Times New Roman" w:cs="Arial"/>
          <w:color w:val="222222"/>
        </w:rPr>
        <w:t>Aretina</w:t>
      </w:r>
      <w:proofErr w:type="spellEnd"/>
      <w:r w:rsidR="00F21952" w:rsidRPr="00F21952">
        <w:rPr>
          <w:rFonts w:eastAsia="Times New Roman" w:cs="Arial"/>
          <w:color w:val="222222"/>
        </w:rPr>
        <w:t xml:space="preserve">,  Podolského, Komenského, </w:t>
      </w:r>
      <w:proofErr w:type="spellStart"/>
      <w:r w:rsidR="00F21952" w:rsidRPr="00F21952">
        <w:rPr>
          <w:rFonts w:eastAsia="Times New Roman" w:cs="Arial"/>
          <w:color w:val="222222"/>
        </w:rPr>
        <w:t>Hollara</w:t>
      </w:r>
      <w:proofErr w:type="spellEnd"/>
      <w:r w:rsidR="00F21952" w:rsidRPr="00F21952">
        <w:rPr>
          <w:rFonts w:eastAsia="Times New Roman" w:cs="Arial"/>
          <w:color w:val="222222"/>
        </w:rPr>
        <w:t xml:space="preserve">, </w:t>
      </w:r>
      <w:proofErr w:type="spellStart"/>
      <w:r w:rsidR="00F21952" w:rsidRPr="00F21952">
        <w:rPr>
          <w:rFonts w:eastAsia="Times New Roman" w:cs="Arial"/>
          <w:color w:val="222222"/>
        </w:rPr>
        <w:t>Vogta</w:t>
      </w:r>
      <w:proofErr w:type="spellEnd"/>
      <w:r w:rsidR="00F21952" w:rsidRPr="00F21952">
        <w:rPr>
          <w:rFonts w:eastAsia="Times New Roman" w:cs="Arial"/>
          <w:color w:val="222222"/>
        </w:rPr>
        <w:t xml:space="preserve">, Müllera, </w:t>
      </w:r>
      <w:proofErr w:type="spellStart"/>
      <w:r w:rsidR="00F21952" w:rsidRPr="00F21952">
        <w:rPr>
          <w:rFonts w:eastAsia="Times New Roman" w:cs="Arial"/>
          <w:color w:val="222222"/>
        </w:rPr>
        <w:t>Helwiga</w:t>
      </w:r>
      <w:proofErr w:type="spellEnd"/>
      <w:r w:rsidR="00F21952" w:rsidRPr="00F21952">
        <w:rPr>
          <w:rFonts w:eastAsia="Times New Roman" w:cs="Arial"/>
          <w:color w:val="222222"/>
        </w:rPr>
        <w:t xml:space="preserve">. Výpravné sběratelské a tematické atlasy (historické, astronomické, geologické, vojenské, atd.), atlasy slavných kartografických mistrů a umělců jako byli </w:t>
      </w:r>
      <w:proofErr w:type="spellStart"/>
      <w:r w:rsidR="00F21952" w:rsidRPr="00F21952">
        <w:rPr>
          <w:rFonts w:eastAsia="Times New Roman" w:cs="Arial"/>
          <w:color w:val="222222"/>
        </w:rPr>
        <w:t>Mercator</w:t>
      </w:r>
      <w:proofErr w:type="spellEnd"/>
      <w:r w:rsidR="00F21952" w:rsidRPr="00F21952">
        <w:rPr>
          <w:rFonts w:eastAsia="Times New Roman" w:cs="Arial"/>
          <w:color w:val="222222"/>
        </w:rPr>
        <w:t xml:space="preserve">, </w:t>
      </w:r>
      <w:proofErr w:type="spellStart"/>
      <w:r w:rsidR="00F21952" w:rsidRPr="00F21952">
        <w:rPr>
          <w:rFonts w:eastAsia="Times New Roman" w:cs="Arial"/>
          <w:color w:val="222222"/>
        </w:rPr>
        <w:t>Ortelius</w:t>
      </w:r>
      <w:proofErr w:type="spellEnd"/>
      <w:r w:rsidR="00F21952" w:rsidRPr="00F21952">
        <w:rPr>
          <w:rFonts w:eastAsia="Times New Roman" w:cs="Arial"/>
          <w:color w:val="222222"/>
        </w:rPr>
        <w:t xml:space="preserve">, de </w:t>
      </w:r>
      <w:proofErr w:type="gramStart"/>
      <w:r w:rsidR="00F21952" w:rsidRPr="00F21952">
        <w:rPr>
          <w:rFonts w:eastAsia="Times New Roman" w:cs="Arial"/>
          <w:color w:val="222222"/>
        </w:rPr>
        <w:t>Jode</w:t>
      </w:r>
      <w:proofErr w:type="gramEnd"/>
      <w:r w:rsidR="00F21952" w:rsidRPr="00F21952">
        <w:rPr>
          <w:rFonts w:eastAsia="Times New Roman" w:cs="Arial"/>
          <w:color w:val="222222"/>
        </w:rPr>
        <w:t xml:space="preserve">, </w:t>
      </w:r>
      <w:proofErr w:type="spellStart"/>
      <w:r w:rsidR="00F21952" w:rsidRPr="00F21952">
        <w:rPr>
          <w:rFonts w:eastAsia="Times New Roman" w:cs="Arial"/>
          <w:color w:val="222222"/>
        </w:rPr>
        <w:t>Hondius</w:t>
      </w:r>
      <w:proofErr w:type="spellEnd"/>
      <w:r w:rsidR="00F21952" w:rsidRPr="00F21952">
        <w:rPr>
          <w:rFonts w:eastAsia="Times New Roman" w:cs="Arial"/>
          <w:color w:val="222222"/>
        </w:rPr>
        <w:t xml:space="preserve">, nebo Vilém </w:t>
      </w:r>
      <w:proofErr w:type="spellStart"/>
      <w:r w:rsidR="00F21952" w:rsidRPr="00F21952">
        <w:rPr>
          <w:rFonts w:eastAsia="Times New Roman" w:cs="Arial"/>
          <w:color w:val="222222"/>
        </w:rPr>
        <w:t>Blaeu</w:t>
      </w:r>
      <w:proofErr w:type="spellEnd"/>
      <w:r w:rsidR="00F21952" w:rsidRPr="00F21952">
        <w:rPr>
          <w:rFonts w:eastAsia="Times New Roman" w:cs="Arial"/>
          <w:color w:val="222222"/>
        </w:rPr>
        <w:t xml:space="preserve">. Pozoruhodná je i kolekce 80 glóbů nejrůznější provenience, velikosti i  z různých materiálů. Asi nejzajímavější je nafukovací </w:t>
      </w:r>
      <w:proofErr w:type="spellStart"/>
      <w:r w:rsidR="00F21952" w:rsidRPr="00F21952">
        <w:rPr>
          <w:rFonts w:eastAsia="Times New Roman" w:cs="Arial"/>
          <w:color w:val="222222"/>
        </w:rPr>
        <w:t>Cellův</w:t>
      </w:r>
      <w:proofErr w:type="spellEnd"/>
      <w:r w:rsidR="00F21952" w:rsidRPr="00F21952">
        <w:rPr>
          <w:rFonts w:eastAsia="Times New Roman" w:cs="Arial"/>
          <w:color w:val="222222"/>
        </w:rPr>
        <w:t xml:space="preserve"> papírový glóbus z roku 1831, </w:t>
      </w:r>
      <w:r w:rsidR="008828CE">
        <w:rPr>
          <w:rFonts w:eastAsia="Times New Roman" w:cs="Arial"/>
          <w:color w:val="222222"/>
        </w:rPr>
        <w:t>který</w:t>
      </w:r>
      <w:r w:rsidR="00F21952" w:rsidRPr="00F21952">
        <w:rPr>
          <w:rFonts w:eastAsia="Times New Roman" w:cs="Arial"/>
          <w:color w:val="222222"/>
        </w:rPr>
        <w:t xml:space="preserve"> složíte do malé krabičky 9x21x21 cm, ale nafouknutý má průměr 113 cm. Nejstarší datovaná mapka je plánek Vídně od A. </w:t>
      </w:r>
      <w:proofErr w:type="spellStart"/>
      <w:r w:rsidR="00F21952" w:rsidRPr="00F21952">
        <w:rPr>
          <w:rFonts w:eastAsia="Times New Roman" w:cs="Arial"/>
          <w:color w:val="222222"/>
        </w:rPr>
        <w:t>Hirschvogela</w:t>
      </w:r>
      <w:proofErr w:type="spellEnd"/>
      <w:r w:rsidR="00F21952" w:rsidRPr="00F21952">
        <w:rPr>
          <w:rFonts w:eastAsia="Times New Roman" w:cs="Arial"/>
          <w:color w:val="222222"/>
        </w:rPr>
        <w:t xml:space="preserve"> z roku 1547. Nachází se zde rukopisné národopisné mapy P. J. Šafaříka, plánek Národního divadla nebo mapy z pozůstalosti J. </w:t>
      </w:r>
      <w:proofErr w:type="spellStart"/>
      <w:r w:rsidR="00F21952" w:rsidRPr="00F21952">
        <w:rPr>
          <w:rFonts w:eastAsia="Times New Roman" w:cs="Arial"/>
          <w:color w:val="222222"/>
        </w:rPr>
        <w:t>Barranda</w:t>
      </w:r>
      <w:proofErr w:type="spellEnd"/>
      <w:r w:rsidR="00F21952" w:rsidRPr="00F21952">
        <w:rPr>
          <w:rFonts w:eastAsia="Times New Roman" w:cs="Arial"/>
          <w:color w:val="222222"/>
        </w:rPr>
        <w:t xml:space="preserve">. "Rukopisy na obou mapách náležejí bez jakékoli pochyby J. </w:t>
      </w:r>
      <w:proofErr w:type="spellStart"/>
      <w:proofErr w:type="gramStart"/>
      <w:r w:rsidR="00F21952" w:rsidRPr="00F21952">
        <w:rPr>
          <w:rFonts w:eastAsia="Times New Roman" w:cs="Arial"/>
          <w:color w:val="222222"/>
        </w:rPr>
        <w:t>Barrandovi</w:t>
      </w:r>
      <w:proofErr w:type="spellEnd"/>
      <w:r w:rsidR="00F21952" w:rsidRPr="00F21952">
        <w:rPr>
          <w:rFonts w:eastAsia="Times New Roman" w:cs="Arial"/>
          <w:color w:val="222222"/>
        </w:rPr>
        <w:t>..., o těchto</w:t>
      </w:r>
      <w:proofErr w:type="gramEnd"/>
      <w:r w:rsidR="00F21952" w:rsidRPr="00F21952">
        <w:rPr>
          <w:rFonts w:eastAsia="Times New Roman" w:cs="Arial"/>
          <w:color w:val="222222"/>
        </w:rPr>
        <w:t xml:space="preserve"> mapách jsem neměl vůbec tušení," uvedl specialista doc. Jaroslav Marek ze sekce geologie </w:t>
      </w:r>
      <w:proofErr w:type="spellStart"/>
      <w:r w:rsidR="00F21952" w:rsidRPr="00F21952">
        <w:rPr>
          <w:rFonts w:eastAsia="Times New Roman" w:cs="Arial"/>
          <w:color w:val="222222"/>
        </w:rPr>
        <w:t>PřF</w:t>
      </w:r>
      <w:proofErr w:type="spellEnd"/>
      <w:r w:rsidR="00F21952" w:rsidRPr="00F21952">
        <w:rPr>
          <w:rFonts w:eastAsia="Times New Roman" w:cs="Arial"/>
          <w:color w:val="222222"/>
        </w:rPr>
        <w:t xml:space="preserve"> UK. Ve sbírce byly objeveny </w:t>
      </w:r>
      <w:r w:rsidR="00A977EE">
        <w:rPr>
          <w:rFonts w:eastAsia="Times New Roman" w:cs="Arial"/>
          <w:color w:val="222222"/>
        </w:rPr>
        <w:t xml:space="preserve">i </w:t>
      </w:r>
      <w:r w:rsidR="00F21952" w:rsidRPr="00F21952">
        <w:rPr>
          <w:rFonts w:eastAsia="Times New Roman" w:cs="Arial"/>
          <w:color w:val="222222"/>
        </w:rPr>
        <w:t xml:space="preserve">vzácné originální rukopisy 3. vojenského mapování v měřítku 1:25 000 z vídeňského archivu, jež byly předány po vzniku Republiky československé tehdejší Státní sbírce mapové. “Atraktivní mapy z Mapové sbírky UK jsem </w:t>
      </w:r>
      <w:proofErr w:type="gramStart"/>
      <w:r w:rsidR="00F21952" w:rsidRPr="00F21952">
        <w:rPr>
          <w:rFonts w:eastAsia="Times New Roman" w:cs="Arial"/>
          <w:color w:val="222222"/>
        </w:rPr>
        <w:t>popsal</w:t>
      </w:r>
      <w:proofErr w:type="gramEnd"/>
      <w:r w:rsidR="00F21952" w:rsidRPr="00F21952">
        <w:rPr>
          <w:rFonts w:eastAsia="Times New Roman" w:cs="Arial"/>
          <w:color w:val="222222"/>
        </w:rPr>
        <w:t xml:space="preserve"> v knize </w:t>
      </w:r>
      <w:proofErr w:type="gramStart"/>
      <w:r w:rsidR="00F21952" w:rsidRPr="00F21952">
        <w:rPr>
          <w:rFonts w:eastAsia="Times New Roman" w:cs="Arial"/>
          <w:color w:val="222222"/>
        </w:rPr>
        <w:t>Alte</w:t>
      </w:r>
      <w:proofErr w:type="gramEnd"/>
      <w:r w:rsidR="00F21952" w:rsidRPr="00F21952">
        <w:rPr>
          <w:rFonts w:eastAsia="Times New Roman" w:cs="Arial"/>
          <w:color w:val="222222"/>
        </w:rPr>
        <w:t xml:space="preserve"> </w:t>
      </w:r>
      <w:proofErr w:type="spellStart"/>
      <w:r w:rsidR="00F21952" w:rsidRPr="00F21952">
        <w:rPr>
          <w:rFonts w:eastAsia="Times New Roman" w:cs="Arial"/>
          <w:color w:val="222222"/>
        </w:rPr>
        <w:t>Landkarten</w:t>
      </w:r>
      <w:proofErr w:type="spellEnd"/>
      <w:r w:rsidR="00F21952" w:rsidRPr="00F21952">
        <w:rPr>
          <w:rFonts w:eastAsia="Times New Roman" w:cs="Arial"/>
          <w:color w:val="222222"/>
        </w:rPr>
        <w:t xml:space="preserve">, která vyšla v 6 vydáních, včetně francouzského,” řekl významný historický kartograf z Mnichova Dr. Ivan Kupčík. </w:t>
      </w:r>
    </w:p>
    <w:p w:rsidR="00F21952" w:rsidRPr="00F21952" w:rsidRDefault="00F21952" w:rsidP="008D0DA3">
      <w:pPr>
        <w:spacing w:after="0" w:line="240" w:lineRule="auto"/>
        <w:jc w:val="both"/>
        <w:rPr>
          <w:rFonts w:eastAsia="Times New Roman" w:cs="Times New Roman"/>
        </w:rPr>
      </w:pPr>
    </w:p>
    <w:p w:rsidR="008D0DA3" w:rsidRPr="00F21952" w:rsidRDefault="008D0DA3" w:rsidP="008D0DA3">
      <w:pPr>
        <w:spacing w:after="0" w:line="240" w:lineRule="auto"/>
        <w:rPr>
          <w:rFonts w:eastAsia="Times New Roman" w:cs="Times New Roman"/>
        </w:rPr>
      </w:pPr>
    </w:p>
    <w:p w:rsidR="00884FDE" w:rsidRPr="00F21952" w:rsidRDefault="00884FDE" w:rsidP="008D0DA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Vlivem nevhodných dodatečných </w:t>
      </w:r>
      <w:r>
        <w:rPr>
          <w:rFonts w:eastAsia="Times New Roman" w:cs="Arial"/>
          <w:color w:val="000000"/>
        </w:rPr>
        <w:t>zásahů</w:t>
      </w:r>
      <w:r w:rsidRPr="00F21952">
        <w:rPr>
          <w:rFonts w:eastAsia="Times New Roman" w:cs="Arial"/>
          <w:color w:val="000000"/>
        </w:rPr>
        <w:t xml:space="preserve"> do vybavení sálu</w:t>
      </w:r>
      <w:r>
        <w:rPr>
          <w:rFonts w:eastAsia="Times New Roman" w:cs="Arial"/>
          <w:color w:val="000000"/>
        </w:rPr>
        <w:t xml:space="preserve">, </w:t>
      </w:r>
      <w:r w:rsidRPr="00F21952">
        <w:rPr>
          <w:rFonts w:eastAsia="Times New Roman" w:cs="Arial"/>
          <w:color w:val="000000"/>
        </w:rPr>
        <w:t>vysokých teplot, malé vlhkosti a přímého působení slunečního záření</w:t>
      </w:r>
      <w:r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>docháze</w:t>
      </w:r>
      <w:r>
        <w:rPr>
          <w:rFonts w:eastAsia="Times New Roman" w:cs="Arial"/>
          <w:color w:val="000000"/>
        </w:rPr>
        <w:t>lo</w:t>
      </w:r>
      <w:r w:rsidR="006C6D91">
        <w:rPr>
          <w:rFonts w:eastAsia="Times New Roman" w:cs="Arial"/>
          <w:color w:val="000000"/>
        </w:rPr>
        <w:t xml:space="preserve"> během let </w:t>
      </w:r>
      <w:r w:rsidRPr="00F21952">
        <w:rPr>
          <w:rFonts w:eastAsia="Times New Roman" w:cs="Arial"/>
          <w:color w:val="000000"/>
        </w:rPr>
        <w:t>k postupnému poškozování sbírky</w:t>
      </w:r>
      <w:r>
        <w:rPr>
          <w:rFonts w:eastAsia="Times New Roman" w:cs="Arial"/>
          <w:color w:val="000000"/>
        </w:rPr>
        <w:t xml:space="preserve">. V roce 2010 bylo rozhodnuto </w:t>
      </w:r>
      <w:r w:rsidRPr="00F21952">
        <w:rPr>
          <w:rFonts w:eastAsia="Times New Roman" w:cs="Arial"/>
          <w:color w:val="000000"/>
        </w:rPr>
        <w:t>o celkové rekonstrukci unikátního historického sálu</w:t>
      </w:r>
      <w:r w:rsidR="008828CE">
        <w:rPr>
          <w:rFonts w:eastAsia="Times New Roman" w:cs="Arial"/>
          <w:color w:val="000000"/>
        </w:rPr>
        <w:t>.</w:t>
      </w:r>
      <w:r w:rsidR="00A728FF">
        <w:rPr>
          <w:rFonts w:eastAsia="Times New Roman" w:cs="Arial"/>
          <w:color w:val="000000"/>
        </w:rPr>
        <w:t xml:space="preserve"> </w:t>
      </w:r>
      <w:r w:rsidR="008828CE">
        <w:rPr>
          <w:rFonts w:eastAsia="Times New Roman" w:cs="Arial"/>
          <w:color w:val="000000"/>
        </w:rPr>
        <w:t>J</w:t>
      </w:r>
      <w:r w:rsidR="00A728FF">
        <w:rPr>
          <w:rFonts w:eastAsia="Times New Roman" w:cs="Arial"/>
          <w:color w:val="000000"/>
        </w:rPr>
        <w:t>ejím h</w:t>
      </w:r>
      <w:r w:rsidRPr="00F21952">
        <w:rPr>
          <w:rFonts w:eastAsia="Times New Roman" w:cs="Arial"/>
          <w:color w:val="000000"/>
        </w:rPr>
        <w:t>lavním cílem byla rehabilitace nádherného sálu při z</w:t>
      </w:r>
      <w:r w:rsidR="00A728FF">
        <w:rPr>
          <w:rFonts w:eastAsia="Times New Roman" w:cs="Arial"/>
          <w:color w:val="000000"/>
        </w:rPr>
        <w:t xml:space="preserve">achování všech jeho funkcí, </w:t>
      </w:r>
      <w:r w:rsidRPr="00F21952">
        <w:rPr>
          <w:rFonts w:eastAsia="Times New Roman" w:cs="Arial"/>
          <w:color w:val="000000"/>
        </w:rPr>
        <w:t>ochrana fondů a zlepšení badatelských podmínek. “Chtěli jsme sál očistit od nepříznivých nánosů minulost</w:t>
      </w:r>
      <w:r>
        <w:rPr>
          <w:rFonts w:eastAsia="Times New Roman" w:cs="Arial"/>
          <w:color w:val="000000"/>
        </w:rPr>
        <w:t>i</w:t>
      </w:r>
      <w:r w:rsidRPr="00F21952">
        <w:rPr>
          <w:rFonts w:eastAsia="Times New Roman" w:cs="Arial"/>
          <w:color w:val="000000"/>
        </w:rPr>
        <w:t xml:space="preserve"> a vrátit mu jeho původní podobu, systém i vnitřní náplň. Nechtěli jsme mít mrtvé chaotické skladiště map, v němž se nikdo neorientoval a kde sbírky doslova trpěly, ale živou sbírku, jako hlavní pramen pro vědu a výzkum” uvedla Eva Novotná, ředitelka Mapové sbírky.</w:t>
      </w:r>
    </w:p>
    <w:p w:rsidR="008D0DA3" w:rsidRPr="00F21952" w:rsidRDefault="008D0DA3" w:rsidP="008D0DA3">
      <w:pPr>
        <w:spacing w:after="0" w:line="240" w:lineRule="auto"/>
        <w:rPr>
          <w:rFonts w:eastAsia="Times New Roman" w:cs="Times New Roman"/>
        </w:rPr>
      </w:pPr>
    </w:p>
    <w:p w:rsidR="008D0DA3" w:rsidRPr="00F21952" w:rsidRDefault="008D0DA3" w:rsidP="008D0DA3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color w:val="000000"/>
        </w:rPr>
        <w:t>Přestavba proběhla doslova</w:t>
      </w:r>
      <w:r w:rsidR="00884FDE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od podlahy </w:t>
      </w:r>
      <w:r w:rsidR="00884FDE">
        <w:rPr>
          <w:rFonts w:eastAsia="Times New Roman" w:cs="Arial"/>
          <w:color w:val="000000"/>
        </w:rPr>
        <w:t>po</w:t>
      </w:r>
      <w:r w:rsidR="00884FDE" w:rsidRPr="00F21952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strop, od elektrických a vodovodních rozvodů po poslední šroubky na nových policích. Výsledkem je obnovený historický interiér doplněný stylovými prvky. </w:t>
      </w:r>
      <w:r w:rsidRPr="00F21952">
        <w:rPr>
          <w:rFonts w:eastAsia="Times New Roman" w:cs="Arial"/>
          <w:color w:val="000000"/>
        </w:rPr>
        <w:lastRenderedPageBreak/>
        <w:t>Historický nábytek byl repasován,</w:t>
      </w:r>
      <w:r w:rsidR="00884FDE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vnitřní vybavení bylo obnoveno tak, aby vyhovovalo požadavkům na uložení dokumentů. Sál byl vybaven nejmodernější informační technikou, která bude sloužit uživatelům i zaměstnancům sbírky. K dispozici je dálkově ovládaný dataprojektor s promítacím plátnem, plasmová obrazovka, podlahové krabice s rozvody počítačové sítě a </w:t>
      </w:r>
      <w:proofErr w:type="spellStart"/>
      <w:r w:rsidRPr="00F21952">
        <w:rPr>
          <w:rFonts w:eastAsia="Times New Roman" w:cs="Arial"/>
          <w:color w:val="000000"/>
        </w:rPr>
        <w:t>Wifi</w:t>
      </w:r>
      <w:proofErr w:type="spellEnd"/>
      <w:r w:rsidRPr="00F21952">
        <w:rPr>
          <w:rFonts w:eastAsia="Times New Roman" w:cs="Arial"/>
          <w:color w:val="000000"/>
        </w:rPr>
        <w:t xml:space="preserve"> síť.</w:t>
      </w:r>
      <w:r w:rsidR="0005201F">
        <w:rPr>
          <w:rFonts w:eastAsia="Times New Roman" w:cs="Arial"/>
          <w:color w:val="000000"/>
        </w:rPr>
        <w:t xml:space="preserve"> </w:t>
      </w:r>
      <w:r w:rsidR="00884FDE">
        <w:rPr>
          <w:rFonts w:eastAsia="Times New Roman" w:cs="Arial"/>
          <w:color w:val="000000"/>
        </w:rPr>
        <w:t>Zvláštní</w:t>
      </w:r>
      <w:r w:rsidR="00884FDE" w:rsidRPr="00F21952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pozornost byla věnována klimatizačním, světelným a bezpečnostním podmínkám </w:t>
      </w:r>
      <w:r w:rsidR="006C6D91">
        <w:rPr>
          <w:rFonts w:eastAsia="Times New Roman" w:cs="Arial"/>
          <w:color w:val="000000"/>
        </w:rPr>
        <w:t>tak</w:t>
      </w:r>
      <w:r w:rsidRPr="00F21952">
        <w:rPr>
          <w:rFonts w:eastAsia="Times New Roman" w:cs="Arial"/>
          <w:color w:val="000000"/>
        </w:rPr>
        <w:t xml:space="preserve">, aby </w:t>
      </w:r>
      <w:r w:rsidR="006C6D91">
        <w:rPr>
          <w:rFonts w:eastAsia="Times New Roman" w:cs="Arial"/>
          <w:color w:val="000000"/>
        </w:rPr>
        <w:t xml:space="preserve">ve sbírce </w:t>
      </w:r>
      <w:r w:rsidR="008828CE">
        <w:rPr>
          <w:rFonts w:eastAsia="Times New Roman" w:cs="Arial"/>
          <w:color w:val="000000"/>
        </w:rPr>
        <w:t>byla</w:t>
      </w:r>
      <w:r w:rsidRPr="00F21952">
        <w:rPr>
          <w:rFonts w:eastAsia="Times New Roman" w:cs="Arial"/>
          <w:color w:val="000000"/>
        </w:rPr>
        <w:t xml:space="preserve"> zajištěna </w:t>
      </w:r>
      <w:r w:rsidR="008828CE">
        <w:rPr>
          <w:rFonts w:eastAsia="Times New Roman" w:cs="Arial"/>
          <w:color w:val="000000"/>
        </w:rPr>
        <w:t xml:space="preserve">co největší </w:t>
      </w:r>
      <w:r w:rsidRPr="00F21952">
        <w:rPr>
          <w:rFonts w:eastAsia="Times New Roman" w:cs="Arial"/>
          <w:color w:val="000000"/>
        </w:rPr>
        <w:t xml:space="preserve">ochrana vzácných exponátů. </w:t>
      </w:r>
      <w:r w:rsidR="008828CE">
        <w:rPr>
          <w:rFonts w:eastAsia="Times New Roman" w:cs="Arial"/>
          <w:color w:val="000000"/>
        </w:rPr>
        <w:t>S</w:t>
      </w:r>
      <w:r w:rsidRPr="00F21952">
        <w:rPr>
          <w:rFonts w:eastAsia="Times New Roman" w:cs="Arial"/>
          <w:color w:val="000000"/>
        </w:rPr>
        <w:t>peciální “chytrá” okna</w:t>
      </w:r>
      <w:r w:rsidR="008828CE">
        <w:rPr>
          <w:rFonts w:eastAsia="Times New Roman" w:cs="Arial"/>
          <w:color w:val="000000"/>
        </w:rPr>
        <w:t xml:space="preserve"> </w:t>
      </w:r>
      <w:proofErr w:type="gramStart"/>
      <w:r w:rsidR="008828CE">
        <w:rPr>
          <w:rFonts w:eastAsia="Times New Roman" w:cs="Arial"/>
          <w:color w:val="000000"/>
        </w:rPr>
        <w:t xml:space="preserve">například </w:t>
      </w:r>
      <w:r w:rsidRPr="00F21952">
        <w:rPr>
          <w:rFonts w:eastAsia="Times New Roman" w:cs="Arial"/>
          <w:color w:val="000000"/>
        </w:rPr>
        <w:t xml:space="preserve"> odladí</w:t>
      </w:r>
      <w:proofErr w:type="gramEnd"/>
      <w:r w:rsidRPr="00F21952">
        <w:rPr>
          <w:rFonts w:eastAsia="Times New Roman" w:cs="Arial"/>
          <w:color w:val="000000"/>
        </w:rPr>
        <w:t xml:space="preserve"> až 70% světla  a tepla, </w:t>
      </w:r>
      <w:r w:rsidR="006C6D91">
        <w:rPr>
          <w:rFonts w:eastAsia="Times New Roman" w:cs="Arial"/>
          <w:color w:val="000000"/>
        </w:rPr>
        <w:t>t</w:t>
      </w:r>
      <w:r w:rsidRPr="00F21952">
        <w:rPr>
          <w:rFonts w:eastAsia="Times New Roman" w:cs="Arial"/>
          <w:color w:val="000000"/>
        </w:rPr>
        <w:t xml:space="preserve">eplotu a vlhkost kontrolují speciální </w:t>
      </w:r>
      <w:proofErr w:type="spellStart"/>
      <w:r w:rsidRPr="00F21952">
        <w:rPr>
          <w:rFonts w:eastAsia="Times New Roman" w:cs="Arial"/>
          <w:color w:val="000000"/>
        </w:rPr>
        <w:t>datalogery</w:t>
      </w:r>
      <w:proofErr w:type="spellEnd"/>
      <w:r w:rsidRPr="00F21952">
        <w:rPr>
          <w:rFonts w:eastAsia="Times New Roman" w:cs="Arial"/>
          <w:color w:val="000000"/>
        </w:rPr>
        <w:t xml:space="preserve">. </w:t>
      </w:r>
      <w:r w:rsidR="008828CE">
        <w:rPr>
          <w:rFonts w:eastAsia="Times New Roman" w:cs="Arial"/>
          <w:color w:val="000000"/>
        </w:rPr>
        <w:t>Původní s</w:t>
      </w:r>
      <w:r w:rsidRPr="00F21952">
        <w:rPr>
          <w:rFonts w:eastAsia="Times New Roman" w:cs="Arial"/>
          <w:color w:val="000000"/>
        </w:rPr>
        <w:t xml:space="preserve">ecesní světla byla </w:t>
      </w:r>
      <w:r w:rsidR="006C6D91">
        <w:rPr>
          <w:rFonts w:eastAsia="Times New Roman" w:cs="Arial"/>
          <w:color w:val="000000"/>
        </w:rPr>
        <w:t xml:space="preserve">kompletně </w:t>
      </w:r>
      <w:r w:rsidRPr="00F21952">
        <w:rPr>
          <w:rFonts w:eastAsia="Times New Roman" w:cs="Arial"/>
          <w:color w:val="000000"/>
        </w:rPr>
        <w:t>zrestaurována a</w:t>
      </w:r>
      <w:r w:rsidR="00884FDE">
        <w:rPr>
          <w:rFonts w:eastAsia="Times New Roman" w:cs="Arial"/>
          <w:color w:val="000000"/>
        </w:rPr>
        <w:t xml:space="preserve"> jejich nepostačující světelná </w:t>
      </w:r>
      <w:proofErr w:type="gramStart"/>
      <w:r w:rsidR="00884FDE">
        <w:rPr>
          <w:rFonts w:eastAsia="Times New Roman" w:cs="Arial"/>
          <w:color w:val="000000"/>
        </w:rPr>
        <w:t xml:space="preserve">hladina </w:t>
      </w:r>
      <w:r w:rsidRPr="00F21952">
        <w:rPr>
          <w:rFonts w:eastAsia="Times New Roman" w:cs="Arial"/>
          <w:color w:val="000000"/>
        </w:rPr>
        <w:t xml:space="preserve"> doplněna</w:t>
      </w:r>
      <w:proofErr w:type="gramEnd"/>
      <w:r w:rsidRPr="00F21952">
        <w:rPr>
          <w:rFonts w:eastAsia="Times New Roman" w:cs="Arial"/>
          <w:color w:val="000000"/>
        </w:rPr>
        <w:t xml:space="preserve"> lampami na badatelských a pracovních stolech. </w:t>
      </w:r>
      <w:r w:rsidR="00884FDE">
        <w:rPr>
          <w:rFonts w:eastAsia="Times New Roman" w:cs="Arial"/>
          <w:color w:val="000000"/>
        </w:rPr>
        <w:t>P</w:t>
      </w:r>
      <w:r w:rsidRPr="00F21952">
        <w:rPr>
          <w:rFonts w:eastAsia="Times New Roman" w:cs="Arial"/>
          <w:color w:val="000000"/>
        </w:rPr>
        <w:t>ro badatele je k</w:t>
      </w:r>
      <w:r w:rsidR="00884FDE">
        <w:rPr>
          <w:rFonts w:eastAsia="Times New Roman" w:cs="Arial"/>
          <w:color w:val="000000"/>
        </w:rPr>
        <w:t> </w:t>
      </w:r>
      <w:r w:rsidRPr="00F21952">
        <w:rPr>
          <w:rFonts w:eastAsia="Times New Roman" w:cs="Arial"/>
          <w:color w:val="000000"/>
        </w:rPr>
        <w:t>dispozici</w:t>
      </w:r>
      <w:r w:rsidR="00884FDE">
        <w:rPr>
          <w:rFonts w:eastAsia="Times New Roman" w:cs="Arial"/>
          <w:color w:val="000000"/>
        </w:rPr>
        <w:t xml:space="preserve"> </w:t>
      </w:r>
      <w:r w:rsidR="008828CE">
        <w:rPr>
          <w:rFonts w:eastAsia="Times New Roman" w:cs="Arial"/>
          <w:color w:val="000000"/>
        </w:rPr>
        <w:t xml:space="preserve">i </w:t>
      </w:r>
      <w:r w:rsidRPr="00F21952">
        <w:rPr>
          <w:rFonts w:eastAsia="Times New Roman" w:cs="Arial"/>
          <w:color w:val="000000"/>
        </w:rPr>
        <w:t xml:space="preserve">obří pojízdná restaurátorská lampa se speciálními zářivkami. </w:t>
      </w:r>
    </w:p>
    <w:p w:rsidR="008D0DA3" w:rsidRPr="00F21952" w:rsidRDefault="008D0DA3" w:rsidP="008D0DA3">
      <w:pPr>
        <w:spacing w:after="0" w:line="240" w:lineRule="auto"/>
        <w:rPr>
          <w:rFonts w:eastAsia="Times New Roman" w:cs="Times New Roman"/>
        </w:rPr>
      </w:pPr>
    </w:p>
    <w:p w:rsidR="008D0DA3" w:rsidRPr="00F21952" w:rsidRDefault="008D0DA3" w:rsidP="008D0DA3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color w:val="000000"/>
        </w:rPr>
        <w:t>Změny v Mapové sbírce se</w:t>
      </w:r>
      <w:r w:rsidR="006C6D91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>projeví</w:t>
      </w:r>
      <w:r w:rsidR="006C6D91">
        <w:rPr>
          <w:rFonts w:eastAsia="Times New Roman" w:cs="Arial"/>
          <w:color w:val="000000"/>
        </w:rPr>
        <w:t xml:space="preserve"> </w:t>
      </w:r>
      <w:r w:rsidR="0039162D">
        <w:rPr>
          <w:rFonts w:eastAsia="Times New Roman" w:cs="Arial"/>
          <w:color w:val="000000"/>
        </w:rPr>
        <w:t>ne</w:t>
      </w:r>
      <w:r w:rsidR="006C6D91">
        <w:rPr>
          <w:rFonts w:eastAsia="Times New Roman" w:cs="Arial"/>
          <w:color w:val="000000"/>
        </w:rPr>
        <w:t xml:space="preserve">jen </w:t>
      </w:r>
      <w:r w:rsidRPr="00F21952">
        <w:rPr>
          <w:rFonts w:eastAsia="Times New Roman" w:cs="Arial"/>
          <w:color w:val="000000"/>
        </w:rPr>
        <w:t xml:space="preserve">v interiéru, ale </w:t>
      </w:r>
      <w:r w:rsidR="008828CE">
        <w:rPr>
          <w:rFonts w:eastAsia="Times New Roman" w:cs="Arial"/>
          <w:color w:val="000000"/>
        </w:rPr>
        <w:t>i</w:t>
      </w:r>
      <w:r w:rsidR="0039162D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ve zkvalitnění služeb. Výrazně byl rozšířen prostor a zázemí pro badatele a </w:t>
      </w:r>
      <w:r w:rsidR="0039162D">
        <w:rPr>
          <w:rFonts w:eastAsia="Times New Roman" w:cs="Arial"/>
          <w:color w:val="000000"/>
        </w:rPr>
        <w:t xml:space="preserve">celkové </w:t>
      </w:r>
      <w:r w:rsidRPr="00F21952">
        <w:rPr>
          <w:rFonts w:eastAsia="Times New Roman" w:cs="Arial"/>
          <w:color w:val="000000"/>
        </w:rPr>
        <w:t xml:space="preserve">technické vybavení. </w:t>
      </w:r>
      <w:r w:rsidR="00884FDE">
        <w:rPr>
          <w:rFonts w:eastAsia="Times New Roman" w:cs="Arial"/>
          <w:color w:val="000000"/>
        </w:rPr>
        <w:t>D</w:t>
      </w:r>
      <w:r w:rsidR="00884FDE" w:rsidRPr="00F21952">
        <w:rPr>
          <w:rFonts w:eastAsia="Times New Roman" w:cs="Arial"/>
          <w:color w:val="000000"/>
        </w:rPr>
        <w:t xml:space="preserve">íky audio-vizuální technice </w:t>
      </w:r>
      <w:r w:rsidRPr="00F21952">
        <w:rPr>
          <w:rFonts w:eastAsia="Times New Roman" w:cs="Arial"/>
          <w:color w:val="000000"/>
        </w:rPr>
        <w:t xml:space="preserve">bude možné </w:t>
      </w:r>
      <w:r w:rsidR="00884FDE">
        <w:rPr>
          <w:rFonts w:eastAsia="Times New Roman" w:cs="Arial"/>
          <w:color w:val="000000"/>
        </w:rPr>
        <w:t xml:space="preserve">ve sbírce </w:t>
      </w:r>
      <w:r w:rsidRPr="00F21952">
        <w:rPr>
          <w:rFonts w:eastAsia="Times New Roman" w:cs="Arial"/>
          <w:color w:val="000000"/>
        </w:rPr>
        <w:t>pořádat menší přednášky</w:t>
      </w:r>
      <w:r w:rsidR="002917AE">
        <w:rPr>
          <w:rFonts w:eastAsia="Times New Roman" w:cs="Arial"/>
          <w:color w:val="000000"/>
        </w:rPr>
        <w:t>, n</w:t>
      </w:r>
      <w:r w:rsidR="0039162D">
        <w:rPr>
          <w:rFonts w:eastAsia="Times New Roman" w:cs="Arial"/>
          <w:color w:val="000000"/>
        </w:rPr>
        <w:t xml:space="preserve">ově vzniklá </w:t>
      </w:r>
      <w:r w:rsidRPr="00F21952">
        <w:rPr>
          <w:rFonts w:eastAsia="Times New Roman" w:cs="Arial"/>
          <w:color w:val="000000"/>
        </w:rPr>
        <w:t>Kuchařova galerie kartografie</w:t>
      </w:r>
      <w:r w:rsidR="0039162D">
        <w:rPr>
          <w:rFonts w:eastAsia="Times New Roman" w:cs="Arial"/>
          <w:color w:val="000000"/>
        </w:rPr>
        <w:t>,</w:t>
      </w:r>
      <w:r w:rsidRPr="00F21952">
        <w:rPr>
          <w:rFonts w:eastAsia="Times New Roman" w:cs="Arial"/>
          <w:color w:val="000000"/>
        </w:rPr>
        <w:t xml:space="preserve"> mapující stručně historii oboru</w:t>
      </w:r>
      <w:r w:rsidR="0039162D">
        <w:rPr>
          <w:rFonts w:eastAsia="Times New Roman" w:cs="Arial"/>
          <w:color w:val="000000"/>
        </w:rPr>
        <w:t xml:space="preserve">, </w:t>
      </w:r>
      <w:r w:rsidR="00884FDE">
        <w:rPr>
          <w:rFonts w:eastAsia="Times New Roman" w:cs="Arial"/>
          <w:color w:val="000000"/>
        </w:rPr>
        <w:t xml:space="preserve">by měla </w:t>
      </w:r>
      <w:r w:rsidRPr="00F21952">
        <w:rPr>
          <w:rFonts w:eastAsia="Times New Roman" w:cs="Arial"/>
          <w:color w:val="000000"/>
        </w:rPr>
        <w:t xml:space="preserve">sloužit exkurzím pro školy a veřejnost. Badatelé uvítají </w:t>
      </w:r>
      <w:r w:rsidR="008828CE">
        <w:rPr>
          <w:rFonts w:eastAsia="Times New Roman" w:cs="Arial"/>
          <w:color w:val="000000"/>
        </w:rPr>
        <w:t>nové</w:t>
      </w:r>
      <w:r w:rsidR="00EE3498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>možnosti dostupnosti dokumentů. V rámci projektu TEMAP se dokumenty odborně popisují  a jsou opatřovány unikátními signaturami. 22 000 dokumentů je již dostupných z Centrálního katalogu UK i ze Souborného katalogu ČR.</w:t>
      </w:r>
      <w:r w:rsidR="0005201F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V univerzitním </w:t>
      </w:r>
      <w:proofErr w:type="spellStart"/>
      <w:r w:rsidRPr="00F21952">
        <w:rPr>
          <w:rFonts w:eastAsia="Times New Roman" w:cs="Arial"/>
          <w:color w:val="000000"/>
        </w:rPr>
        <w:t>repozitáři</w:t>
      </w:r>
      <w:proofErr w:type="spellEnd"/>
      <w:r w:rsidRPr="00F21952">
        <w:rPr>
          <w:rFonts w:eastAsia="Times New Roman" w:cs="Arial"/>
          <w:color w:val="000000"/>
        </w:rPr>
        <w:t xml:space="preserve"> si mohou badatelé prohlížet 24 hodin denně kolem 20 000 starých map. Obrázky lze </w:t>
      </w:r>
      <w:r w:rsidR="0039162D">
        <w:rPr>
          <w:rFonts w:eastAsia="Times New Roman" w:cs="Arial"/>
          <w:color w:val="000000"/>
        </w:rPr>
        <w:t xml:space="preserve">přitom </w:t>
      </w:r>
      <w:r w:rsidRPr="00F21952">
        <w:rPr>
          <w:rFonts w:eastAsia="Times New Roman" w:cs="Arial"/>
          <w:color w:val="000000"/>
        </w:rPr>
        <w:t xml:space="preserve">snadno </w:t>
      </w:r>
      <w:proofErr w:type="spellStart"/>
      <w:r w:rsidRPr="00F21952">
        <w:rPr>
          <w:rFonts w:eastAsia="Times New Roman" w:cs="Arial"/>
          <w:color w:val="000000"/>
        </w:rPr>
        <w:t>zoomovat</w:t>
      </w:r>
      <w:proofErr w:type="spellEnd"/>
      <w:r w:rsidRPr="00F21952">
        <w:rPr>
          <w:rFonts w:eastAsia="Times New Roman" w:cs="Arial"/>
          <w:color w:val="000000"/>
        </w:rPr>
        <w:t>. V současnosti je zdigitalizov</w:t>
      </w:r>
      <w:r w:rsidR="0039162D">
        <w:rPr>
          <w:rFonts w:eastAsia="Times New Roman" w:cs="Arial"/>
          <w:color w:val="000000"/>
        </w:rPr>
        <w:t xml:space="preserve">áno </w:t>
      </w:r>
      <w:proofErr w:type="gramStart"/>
      <w:r w:rsidR="0039162D">
        <w:rPr>
          <w:rFonts w:eastAsia="Times New Roman" w:cs="Arial"/>
          <w:color w:val="000000"/>
        </w:rPr>
        <w:t xml:space="preserve">již i </w:t>
      </w:r>
      <w:r w:rsidRPr="00F21952">
        <w:rPr>
          <w:rFonts w:eastAsia="Times New Roman" w:cs="Arial"/>
          <w:color w:val="000000"/>
        </w:rPr>
        <w:t xml:space="preserve"> 32</w:t>
      </w:r>
      <w:proofErr w:type="gramEnd"/>
      <w:r w:rsidRPr="00F21952">
        <w:rPr>
          <w:rFonts w:eastAsia="Times New Roman" w:cs="Arial"/>
          <w:color w:val="000000"/>
        </w:rPr>
        <w:t xml:space="preserve"> nakladatelských a 18 sběratelských atlasů. “Katalogizace a digitalizace nám umožňují kvalitně zpřístupnit a ochraňovat fondy. Badatelé mohou s našimi dokumenty pohodlně pracovat ze své pracovny a naše fondy jsou uloženy ve stabilním prostředí a nejsou vystavovány rizikovým faktorům,” sděluje Eva Novotná</w:t>
      </w:r>
      <w:r w:rsidR="00F15755">
        <w:rPr>
          <w:rFonts w:eastAsia="Times New Roman" w:cs="Arial"/>
          <w:color w:val="000000"/>
        </w:rPr>
        <w:t xml:space="preserve"> ředitelka Mapové sbírky </w:t>
      </w:r>
      <w:proofErr w:type="spellStart"/>
      <w:r w:rsidR="00F15755">
        <w:rPr>
          <w:rFonts w:eastAsia="Times New Roman" w:cs="Arial"/>
          <w:color w:val="000000"/>
        </w:rPr>
        <w:t>PřF</w:t>
      </w:r>
      <w:proofErr w:type="spellEnd"/>
      <w:r w:rsidR="00F15755">
        <w:rPr>
          <w:rFonts w:eastAsia="Times New Roman" w:cs="Arial"/>
          <w:color w:val="000000"/>
        </w:rPr>
        <w:t xml:space="preserve"> UK</w:t>
      </w:r>
      <w:r w:rsidRPr="00F21952">
        <w:rPr>
          <w:rFonts w:eastAsia="Times New Roman" w:cs="Arial"/>
          <w:color w:val="000000"/>
        </w:rPr>
        <w:t>.</w:t>
      </w:r>
    </w:p>
    <w:p w:rsidR="008D0DA3" w:rsidRPr="00F21952" w:rsidRDefault="008D0DA3" w:rsidP="008D0DA3">
      <w:pPr>
        <w:spacing w:after="0" w:line="240" w:lineRule="auto"/>
        <w:rPr>
          <w:rFonts w:eastAsia="Times New Roman" w:cs="Times New Roman"/>
        </w:rPr>
      </w:pPr>
    </w:p>
    <w:p w:rsidR="008D0DA3" w:rsidRPr="00F21952" w:rsidRDefault="008D0DA3" w:rsidP="008D0DA3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color w:val="000000"/>
        </w:rPr>
        <w:t>V rámci projektu jsou připravovány další kartometrické nadstavby pro české mapové sbírky. Byl připraven SW pro detekci neznámého kartografického zobrazení, vzniká speciální katalog pro prohlížení map a</w:t>
      </w:r>
      <w:r w:rsidR="0005201F"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 xml:space="preserve">v brněnské Moravské zemské knihovně byl vytvořen nástroj </w:t>
      </w:r>
      <w:proofErr w:type="spellStart"/>
      <w:r w:rsidRPr="00F21952">
        <w:rPr>
          <w:rFonts w:eastAsia="Times New Roman" w:cs="Arial"/>
          <w:color w:val="000000"/>
        </w:rPr>
        <w:t>Georeferencer</w:t>
      </w:r>
      <w:proofErr w:type="spellEnd"/>
      <w:r w:rsidRPr="00F21952">
        <w:rPr>
          <w:rFonts w:eastAsia="Times New Roman" w:cs="Arial"/>
          <w:color w:val="000000"/>
        </w:rPr>
        <w:t xml:space="preserve"> pro lokalizaci míst na starých mapách. Ten je možné využít také díky zápisu souřadnic přímo v bibliografických záznamech.  </w:t>
      </w:r>
      <w:r w:rsidRPr="00F21952">
        <w:rPr>
          <w:rFonts w:eastAsia="Times New Roman" w:cs="Arial"/>
          <w:color w:val="222222"/>
        </w:rPr>
        <w:t xml:space="preserve">U příležitosti zpřístupnění Mapové sbírky bude </w:t>
      </w:r>
      <w:r w:rsidR="00A728FF">
        <w:rPr>
          <w:rFonts w:eastAsia="Times New Roman" w:cs="Arial"/>
          <w:color w:val="222222"/>
        </w:rPr>
        <w:t xml:space="preserve">ve </w:t>
      </w:r>
      <w:r w:rsidRPr="00F21952">
        <w:rPr>
          <w:rFonts w:eastAsia="Times New Roman" w:cs="Arial"/>
          <w:color w:val="222222"/>
        </w:rPr>
        <w:t>stejný den na adrese</w:t>
      </w:r>
      <w:hyperlink r:id="rId7" w:history="1">
        <w:r w:rsidRPr="00F21952">
          <w:rPr>
            <w:rFonts w:eastAsia="Times New Roman" w:cs="Arial"/>
            <w:color w:val="222222"/>
          </w:rPr>
          <w:t xml:space="preserve"> </w:t>
        </w:r>
      </w:hyperlink>
      <w:hyperlink r:id="rId8" w:history="1">
        <w:r w:rsidRPr="00F21952">
          <w:rPr>
            <w:rFonts w:eastAsia="Times New Roman" w:cs="Arial"/>
            <w:color w:val="1155CC"/>
            <w:u w:val="single"/>
          </w:rPr>
          <w:t>www.staremapy.cz</w:t>
        </w:r>
      </w:hyperlink>
      <w:r w:rsidRPr="00F21952">
        <w:rPr>
          <w:rFonts w:eastAsia="Times New Roman" w:cs="Arial"/>
          <w:color w:val="222222"/>
        </w:rPr>
        <w:t xml:space="preserve"> spuštěn web, který umožní kooperativní </w:t>
      </w:r>
      <w:proofErr w:type="spellStart"/>
      <w:r w:rsidRPr="00F21952">
        <w:rPr>
          <w:rFonts w:eastAsia="Times New Roman" w:cs="Arial"/>
          <w:color w:val="222222"/>
        </w:rPr>
        <w:t>georeferencování</w:t>
      </w:r>
      <w:proofErr w:type="spellEnd"/>
      <w:r w:rsidRPr="00F21952">
        <w:rPr>
          <w:rFonts w:eastAsia="Times New Roman" w:cs="Arial"/>
          <w:color w:val="222222"/>
        </w:rPr>
        <w:t xml:space="preserve"> digitalizovaných českých mapových sbírek, otevřené dobrovolníkům z řad veřejnosti. </w:t>
      </w:r>
      <w:r w:rsidR="00EE3498" w:rsidRPr="002602A8">
        <w:rPr>
          <w:rFonts w:eastAsia="Times New Roman" w:cs="Arial"/>
          <w:color w:val="222222"/>
        </w:rPr>
        <w:t xml:space="preserve">Na základě těchto dat bude možné procházet mapové sbírky pomocí geografického vyhledávání nebo provádět složitější </w:t>
      </w:r>
      <w:proofErr w:type="spellStart"/>
      <w:r w:rsidR="00EE3498" w:rsidRPr="002602A8">
        <w:rPr>
          <w:rFonts w:eastAsia="Times New Roman" w:cs="Arial"/>
          <w:color w:val="222222"/>
        </w:rPr>
        <w:t>kartometrické</w:t>
      </w:r>
      <w:proofErr w:type="spellEnd"/>
      <w:r w:rsidR="00EE3498" w:rsidRPr="002602A8">
        <w:rPr>
          <w:rFonts w:eastAsia="Times New Roman" w:cs="Arial"/>
          <w:color w:val="222222"/>
        </w:rPr>
        <w:t xml:space="preserve"> analýzy.</w:t>
      </w:r>
      <w:r w:rsidRPr="00F21952">
        <w:rPr>
          <w:rFonts w:eastAsia="Times New Roman" w:cs="Arial"/>
          <w:color w:val="222222"/>
        </w:rPr>
        <w:t xml:space="preserve"> “Dlouho jsme nechápali, proč vkládáme souřadnice do bibliografických záznamů. Nástroj Georeferencer nám to zcela projasnil. Věřím, že si ho oblíbí i naši studenti,” </w:t>
      </w:r>
      <w:r w:rsidR="00F15755">
        <w:rPr>
          <w:rFonts w:eastAsia="Times New Roman" w:cs="Arial"/>
          <w:color w:val="222222"/>
        </w:rPr>
        <w:t>dodala</w:t>
      </w:r>
      <w:r w:rsidR="00F15755" w:rsidRPr="00F21952">
        <w:rPr>
          <w:rFonts w:eastAsia="Times New Roman" w:cs="Arial"/>
          <w:color w:val="222222"/>
        </w:rPr>
        <w:t xml:space="preserve"> </w:t>
      </w:r>
      <w:r w:rsidRPr="00F21952">
        <w:rPr>
          <w:rFonts w:eastAsia="Times New Roman" w:cs="Arial"/>
          <w:color w:val="222222"/>
        </w:rPr>
        <w:t>Eva Novotná.</w:t>
      </w:r>
    </w:p>
    <w:p w:rsidR="008D0DA3" w:rsidRDefault="008D0DA3" w:rsidP="008D0DA3">
      <w:pPr>
        <w:spacing w:after="0" w:line="240" w:lineRule="auto"/>
        <w:rPr>
          <w:rFonts w:eastAsia="Times New Roman" w:cs="Times New Roman"/>
        </w:rPr>
      </w:pPr>
    </w:p>
    <w:p w:rsidR="006C6D91" w:rsidRPr="00F21952" w:rsidRDefault="006C6D91" w:rsidP="006C6D91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color w:val="000000"/>
        </w:rPr>
        <w:t xml:space="preserve">Mapová sbírka vznikla zároveň s Geografickým ústavem UK (1891). V roce 1913 byla </w:t>
      </w:r>
      <w:r>
        <w:rPr>
          <w:rFonts w:eastAsia="Times New Roman" w:cs="Arial"/>
          <w:color w:val="000000"/>
        </w:rPr>
        <w:t xml:space="preserve">sbírka, jež je </w:t>
      </w:r>
      <w:r w:rsidRPr="00F21952">
        <w:rPr>
          <w:rFonts w:eastAsia="Times New Roman" w:cs="Arial"/>
          <w:color w:val="000000"/>
        </w:rPr>
        <w:t xml:space="preserve">unikátní </w:t>
      </w:r>
      <w:r>
        <w:rPr>
          <w:rFonts w:eastAsia="Times New Roman" w:cs="Arial"/>
          <w:color w:val="000000"/>
        </w:rPr>
        <w:t>i</w:t>
      </w:r>
      <w:r w:rsidRPr="00F21952">
        <w:rPr>
          <w:rFonts w:eastAsia="Times New Roman" w:cs="Arial"/>
          <w:color w:val="000000"/>
        </w:rPr>
        <w:t xml:space="preserve"> tím, že se nachází  v</w:t>
      </w:r>
      <w:r>
        <w:rPr>
          <w:rFonts w:eastAsia="Times New Roman" w:cs="Arial"/>
          <w:color w:val="000000"/>
        </w:rPr>
        <w:t xml:space="preserve"> původním </w:t>
      </w:r>
      <w:r w:rsidRPr="00F21952">
        <w:rPr>
          <w:rFonts w:eastAsia="Times New Roman" w:cs="Arial"/>
          <w:color w:val="000000"/>
        </w:rPr>
        <w:t> historickém interiéru</w:t>
      </w:r>
      <w:r>
        <w:rPr>
          <w:rFonts w:eastAsia="Times New Roman" w:cs="Arial"/>
          <w:color w:val="000000"/>
        </w:rPr>
        <w:t xml:space="preserve"> inspirovaném </w:t>
      </w:r>
      <w:r w:rsidRPr="00F21952">
        <w:rPr>
          <w:rFonts w:eastAsia="Times New Roman" w:cs="Arial"/>
          <w:color w:val="000000"/>
        </w:rPr>
        <w:t>francouzskou národní knihovnou</w:t>
      </w:r>
      <w:r>
        <w:rPr>
          <w:rFonts w:eastAsia="Times New Roman" w:cs="Arial"/>
          <w:color w:val="000000"/>
        </w:rPr>
        <w:t xml:space="preserve">, </w:t>
      </w:r>
      <w:r w:rsidRPr="00F21952">
        <w:rPr>
          <w:rFonts w:eastAsia="Times New Roman" w:cs="Arial"/>
          <w:color w:val="000000"/>
        </w:rPr>
        <w:t xml:space="preserve">přestěhována na Albertov 6, Praha 2. </w:t>
      </w:r>
      <w:r>
        <w:rPr>
          <w:rFonts w:eastAsia="Times New Roman" w:cs="Arial"/>
          <w:color w:val="000000"/>
        </w:rPr>
        <w:t xml:space="preserve">Zároveň se vznikem Přírodovědecké fakulty byla v roce 1920, </w:t>
      </w:r>
      <w:r w:rsidRPr="00F21952">
        <w:rPr>
          <w:rFonts w:eastAsia="Times New Roman" w:cs="Arial"/>
          <w:color w:val="000000"/>
        </w:rPr>
        <w:t xml:space="preserve">na návrh prof. V. </w:t>
      </w:r>
      <w:proofErr w:type="spellStart"/>
      <w:r w:rsidRPr="00F21952">
        <w:rPr>
          <w:rFonts w:eastAsia="Times New Roman" w:cs="Arial"/>
          <w:color w:val="000000"/>
        </w:rPr>
        <w:t>Švambery</w:t>
      </w:r>
      <w:proofErr w:type="spellEnd"/>
      <w:r>
        <w:rPr>
          <w:rFonts w:eastAsia="Times New Roman" w:cs="Arial"/>
          <w:color w:val="000000"/>
        </w:rPr>
        <w:t>,</w:t>
      </w:r>
      <w:r w:rsidRPr="00F21952">
        <w:rPr>
          <w:rFonts w:eastAsia="Times New Roman" w:cs="Arial"/>
          <w:color w:val="000000"/>
        </w:rPr>
        <w:t xml:space="preserve"> ustanovena Státní sbírka mapová Republiky československé. V roce 1953 byla Státní sbírka mapová zrušena a jako Kabinet kartografie Geografického ústavu včleněna do ČSAV. Ten byl v roce 1993 zrušen a Mapová sbírka se podle delimitační dohody navrátila původnímu vlastníkovi, tedy Přírodovědecké fakultě</w:t>
      </w:r>
      <w:r>
        <w:rPr>
          <w:rFonts w:eastAsia="Times New Roman" w:cs="Arial"/>
          <w:color w:val="000000"/>
        </w:rPr>
        <w:t xml:space="preserve"> UK</w:t>
      </w:r>
      <w:r w:rsidRPr="00F21952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>Ř</w:t>
      </w:r>
      <w:r w:rsidRPr="00F21952">
        <w:rPr>
          <w:rFonts w:eastAsia="Times New Roman" w:cs="Arial"/>
          <w:color w:val="000000"/>
        </w:rPr>
        <w:t xml:space="preserve">editelka Historického ústavu AV ČR prof. Eva </w:t>
      </w:r>
      <w:proofErr w:type="spellStart"/>
      <w:r w:rsidRPr="00F21952">
        <w:rPr>
          <w:rFonts w:eastAsia="Times New Roman" w:cs="Arial"/>
          <w:color w:val="000000"/>
        </w:rPr>
        <w:t>Semotanová</w:t>
      </w:r>
      <w:proofErr w:type="spellEnd"/>
      <w:r w:rsidRPr="00F21952">
        <w:rPr>
          <w:rFonts w:eastAsia="Times New Roman" w:cs="Arial"/>
          <w:color w:val="000000"/>
        </w:rPr>
        <w:t xml:space="preserve"> o sbírce prohlásila: “Unikátnost mapové sbírky spočívá v dlouhodobé tradici dějin kartografie na </w:t>
      </w:r>
      <w:proofErr w:type="spellStart"/>
      <w:r w:rsidRPr="00F21952">
        <w:rPr>
          <w:rFonts w:eastAsia="Times New Roman" w:cs="Arial"/>
          <w:color w:val="000000"/>
        </w:rPr>
        <w:t>PřF</w:t>
      </w:r>
      <w:proofErr w:type="spellEnd"/>
      <w:r w:rsidRPr="00F21952">
        <w:rPr>
          <w:rFonts w:eastAsia="Times New Roman" w:cs="Arial"/>
          <w:color w:val="000000"/>
        </w:rPr>
        <w:t xml:space="preserve"> UK v souvislosti se založením sbírky, v jedinečnosti map a atlasů, v ní uložených a v nenahraditelnosti prostoru sbírky, který se zachoval do současnosti a byl citlivě rekonstruován.”</w:t>
      </w:r>
    </w:p>
    <w:p w:rsidR="006C6D91" w:rsidRDefault="006C6D91" w:rsidP="006C6D91">
      <w:pPr>
        <w:spacing w:after="0" w:line="240" w:lineRule="auto"/>
        <w:rPr>
          <w:rFonts w:eastAsia="Times New Roman" w:cs="Times New Roman"/>
        </w:rPr>
      </w:pPr>
    </w:p>
    <w:p w:rsidR="006C6D91" w:rsidRDefault="006C6D91" w:rsidP="008D0DA3">
      <w:pPr>
        <w:spacing w:after="0" w:line="240" w:lineRule="auto"/>
        <w:rPr>
          <w:rFonts w:eastAsia="Times New Roman" w:cs="Times New Roman"/>
        </w:rPr>
      </w:pPr>
    </w:p>
    <w:p w:rsidR="008D0DA3" w:rsidRPr="00F21952" w:rsidRDefault="008D0DA3" w:rsidP="008D0DA3">
      <w:pPr>
        <w:spacing w:after="0" w:line="240" w:lineRule="auto"/>
        <w:rPr>
          <w:rFonts w:eastAsia="Times New Roman" w:cs="Times New Roman"/>
        </w:rPr>
      </w:pPr>
    </w:p>
    <w:p w:rsidR="00EE3498" w:rsidRDefault="00EE3498" w:rsidP="008D0DA3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</w:p>
    <w:p w:rsidR="008D0DA3" w:rsidRPr="00F21952" w:rsidRDefault="008D0DA3" w:rsidP="008D0DA3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b/>
          <w:bCs/>
          <w:color w:val="000000"/>
        </w:rPr>
        <w:t xml:space="preserve">Doprovodný program </w:t>
      </w:r>
      <w:r w:rsidR="00A728FF">
        <w:rPr>
          <w:rFonts w:eastAsia="Times New Roman" w:cs="Arial"/>
          <w:b/>
          <w:bCs/>
          <w:color w:val="000000"/>
        </w:rPr>
        <w:t xml:space="preserve">k </w:t>
      </w:r>
      <w:r w:rsidRPr="00F21952">
        <w:rPr>
          <w:rFonts w:eastAsia="Times New Roman" w:cs="Arial"/>
          <w:b/>
          <w:bCs/>
          <w:color w:val="000000"/>
        </w:rPr>
        <w:t>otevření Mapové sbírky</w:t>
      </w:r>
      <w:r w:rsidR="0039162D">
        <w:rPr>
          <w:rFonts w:eastAsia="Times New Roman" w:cs="Arial"/>
          <w:b/>
          <w:bCs/>
          <w:color w:val="000000"/>
        </w:rPr>
        <w:t xml:space="preserve"> dne </w:t>
      </w:r>
      <w:proofErr w:type="gramStart"/>
      <w:r w:rsidR="0039162D">
        <w:rPr>
          <w:rFonts w:eastAsia="Times New Roman" w:cs="Arial"/>
          <w:b/>
          <w:bCs/>
          <w:color w:val="000000"/>
        </w:rPr>
        <w:t>21.3.2013</w:t>
      </w:r>
      <w:proofErr w:type="gramEnd"/>
    </w:p>
    <w:p w:rsidR="008D0DA3" w:rsidRPr="00F21952" w:rsidRDefault="008D0DA3" w:rsidP="008D0DA3">
      <w:pPr>
        <w:spacing w:after="0" w:line="240" w:lineRule="auto"/>
        <w:rPr>
          <w:rFonts w:eastAsia="Times New Roman" w:cs="Times New Roman"/>
        </w:rPr>
      </w:pPr>
    </w:p>
    <w:p w:rsidR="008D0DA3" w:rsidRPr="00F21952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lastRenderedPageBreak/>
        <w:t>Seminář  "</w:t>
      </w:r>
      <w:hyperlink r:id="rId9" w:history="1">
        <w:r w:rsidRPr="00F21952">
          <w:rPr>
            <w:rFonts w:eastAsia="Times New Roman" w:cs="Arial"/>
            <w:color w:val="1155CC"/>
            <w:u w:val="single"/>
          </w:rPr>
          <w:t>Historická kartografie a její prezentace</w:t>
        </w:r>
      </w:hyperlink>
      <w:r w:rsidRPr="00F21952">
        <w:rPr>
          <w:rFonts w:eastAsia="Times New Roman" w:cs="Arial"/>
          <w:color w:val="000000"/>
        </w:rPr>
        <w:t>" -</w:t>
      </w:r>
      <w:hyperlink r:id="rId10" w:history="1">
        <w:r w:rsidRPr="00F21952">
          <w:rPr>
            <w:rFonts w:eastAsia="Times New Roman" w:cs="Arial"/>
            <w:color w:val="000000"/>
          </w:rPr>
          <w:t xml:space="preserve"> </w:t>
        </w:r>
        <w:r w:rsidRPr="00F21952">
          <w:rPr>
            <w:rFonts w:eastAsia="Times New Roman" w:cs="Arial"/>
            <w:color w:val="1155CC"/>
            <w:u w:val="single"/>
          </w:rPr>
          <w:t>přehled příspěvků</w:t>
        </w:r>
      </w:hyperlink>
    </w:p>
    <w:p w:rsidR="008D0DA3" w:rsidRPr="00F21952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 xml:space="preserve">Spuštění národního pilotu </w:t>
      </w:r>
      <w:proofErr w:type="spellStart"/>
      <w:r w:rsidRPr="00F21952">
        <w:rPr>
          <w:rFonts w:eastAsia="Times New Roman" w:cs="Arial"/>
          <w:color w:val="000000"/>
        </w:rPr>
        <w:t>Georeferencer</w:t>
      </w:r>
      <w:proofErr w:type="spellEnd"/>
      <w:r w:rsidR="00C115B1">
        <w:rPr>
          <w:rFonts w:eastAsia="Times New Roman" w:cs="Arial"/>
          <w:color w:val="000000"/>
        </w:rPr>
        <w:t xml:space="preserve"> na </w:t>
      </w:r>
      <w:proofErr w:type="spellStart"/>
      <w:proofErr w:type="gramStart"/>
      <w:r w:rsidR="00C115B1">
        <w:rPr>
          <w:rFonts w:eastAsia="Times New Roman" w:cs="Arial"/>
          <w:color w:val="000000"/>
        </w:rPr>
        <w:t>Stare</w:t>
      </w:r>
      <w:proofErr w:type="spellEnd"/>
      <w:proofErr w:type="gramEnd"/>
      <w:r w:rsidR="00C115B1">
        <w:rPr>
          <w:rFonts w:eastAsia="Times New Roman" w:cs="Arial"/>
          <w:color w:val="000000"/>
        </w:rPr>
        <w:t xml:space="preserve"> mapy.cz</w:t>
      </w:r>
    </w:p>
    <w:p w:rsidR="008D0DA3" w:rsidRPr="00F21952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>Výstava "Mapová sbírka po 100 letech"</w:t>
      </w:r>
    </w:p>
    <w:p w:rsidR="008D0DA3" w:rsidRPr="00F21952" w:rsidRDefault="00C115B1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Otevření </w:t>
      </w:r>
      <w:r w:rsidR="008D0DA3" w:rsidRPr="00F21952">
        <w:rPr>
          <w:rFonts w:eastAsia="Times New Roman" w:cs="Arial"/>
          <w:color w:val="000000"/>
        </w:rPr>
        <w:t>Kuchařov</w:t>
      </w:r>
      <w:r>
        <w:rPr>
          <w:rFonts w:eastAsia="Times New Roman" w:cs="Arial"/>
          <w:color w:val="000000"/>
        </w:rPr>
        <w:t>y</w:t>
      </w:r>
      <w:r w:rsidR="008D0DA3" w:rsidRPr="00F21952">
        <w:rPr>
          <w:rFonts w:eastAsia="Times New Roman" w:cs="Arial"/>
          <w:color w:val="000000"/>
        </w:rPr>
        <w:t xml:space="preserve"> galerie kartografie</w:t>
      </w:r>
    </w:p>
    <w:p w:rsidR="008D0DA3" w:rsidRPr="00F21952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>360° virtuální prohlídka Mapové sbírky</w:t>
      </w:r>
    </w:p>
    <w:p w:rsidR="008D0DA3" w:rsidRPr="00F21952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>Prezentace - rekonstrukce Mapové sbírky</w:t>
      </w:r>
    </w:p>
    <w:p w:rsidR="008D0DA3" w:rsidRPr="00F21952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>Prezentace - rarity Mapové sbírky</w:t>
      </w:r>
    </w:p>
    <w:p w:rsidR="008D0DA3" w:rsidRDefault="008D0DA3" w:rsidP="008D0DA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>Výjimečné vystavení 2 nejstarších zrestaurovaných glóbů ze sbírky</w:t>
      </w:r>
    </w:p>
    <w:p w:rsidR="00F15755" w:rsidRDefault="00F15755" w:rsidP="00A07635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F15755" w:rsidRPr="00A07635" w:rsidRDefault="00F15755" w:rsidP="00A07635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 w:rsidRPr="00A07635">
        <w:rPr>
          <w:rFonts w:eastAsia="Times New Roman" w:cs="Arial"/>
          <w:b/>
          <w:color w:val="000000"/>
        </w:rPr>
        <w:t xml:space="preserve">Slavnostní otevření: </w:t>
      </w:r>
    </w:p>
    <w:p w:rsidR="00F15755" w:rsidRDefault="00F15755" w:rsidP="00A07635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F15755" w:rsidRDefault="00F15755" w:rsidP="00A0763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115B1">
        <w:rPr>
          <w:rFonts w:eastAsia="Times New Roman" w:cs="Arial"/>
          <w:b/>
          <w:color w:val="000000"/>
        </w:rPr>
        <w:t>KDY?</w:t>
      </w:r>
      <w:r>
        <w:rPr>
          <w:rFonts w:eastAsia="Times New Roman" w:cs="Arial"/>
          <w:color w:val="000000"/>
        </w:rPr>
        <w:t xml:space="preserve">  Čtvrtek </w:t>
      </w:r>
      <w:r w:rsidRPr="00F21952">
        <w:rPr>
          <w:rFonts w:eastAsia="Times New Roman" w:cs="Arial"/>
          <w:color w:val="000000"/>
        </w:rPr>
        <w:t>21. 3. 2013 ve 14. 00</w:t>
      </w:r>
      <w:r>
        <w:rPr>
          <w:rFonts w:eastAsia="Times New Roman" w:cs="Arial"/>
          <w:color w:val="000000"/>
        </w:rPr>
        <w:t xml:space="preserve"> hod.</w:t>
      </w:r>
    </w:p>
    <w:p w:rsidR="00F15755" w:rsidRPr="00F21952" w:rsidRDefault="00F15755" w:rsidP="00A0763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115B1">
        <w:rPr>
          <w:rFonts w:eastAsia="Times New Roman" w:cs="Arial"/>
          <w:b/>
          <w:color w:val="000000"/>
        </w:rPr>
        <w:t>KDE?</w:t>
      </w:r>
      <w:r>
        <w:rPr>
          <w:rFonts w:eastAsia="Times New Roman" w:cs="Arial"/>
          <w:color w:val="000000"/>
        </w:rPr>
        <w:t xml:space="preserve"> </w:t>
      </w:r>
      <w:r w:rsidRPr="00F21952">
        <w:rPr>
          <w:rFonts w:eastAsia="Times New Roman" w:cs="Arial"/>
          <w:color w:val="000000"/>
        </w:rPr>
        <w:t>předsálí Mapové sbírky</w:t>
      </w:r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PřF</w:t>
      </w:r>
      <w:proofErr w:type="spellEnd"/>
      <w:r>
        <w:rPr>
          <w:rFonts w:eastAsia="Times New Roman" w:cs="Arial"/>
          <w:color w:val="000000"/>
        </w:rPr>
        <w:t xml:space="preserve"> UK, Albertov 6, Praha 2 (</w:t>
      </w:r>
      <w:proofErr w:type="spellStart"/>
      <w:proofErr w:type="gramStart"/>
      <w:r>
        <w:rPr>
          <w:rFonts w:eastAsia="Times New Roman" w:cs="Arial"/>
          <w:color w:val="000000"/>
        </w:rPr>
        <w:t>II.patro</w:t>
      </w:r>
      <w:proofErr w:type="spellEnd"/>
      <w:proofErr w:type="gramEnd"/>
      <w:r>
        <w:rPr>
          <w:rFonts w:eastAsia="Times New Roman" w:cs="Arial"/>
          <w:color w:val="000000"/>
        </w:rPr>
        <w:t>)</w:t>
      </w:r>
    </w:p>
    <w:p w:rsidR="00F13E67" w:rsidRDefault="00F13E67" w:rsidP="008D0DA3">
      <w:pPr>
        <w:spacing w:after="0" w:line="240" w:lineRule="auto"/>
      </w:pPr>
    </w:p>
    <w:p w:rsidR="00F15755" w:rsidRDefault="00F15755" w:rsidP="008D0DA3">
      <w:pPr>
        <w:spacing w:after="0" w:line="240" w:lineRule="auto"/>
      </w:pPr>
    </w:p>
    <w:p w:rsidR="00F15755" w:rsidRDefault="00F15755" w:rsidP="008D0DA3">
      <w:pPr>
        <w:spacing w:after="0" w:line="240" w:lineRule="auto"/>
        <w:rPr>
          <w:rFonts w:eastAsia="Times New Roman" w:cs="Arial"/>
          <w:b/>
          <w:color w:val="000000"/>
        </w:rPr>
      </w:pPr>
      <w:r w:rsidRPr="00A07635">
        <w:rPr>
          <w:rFonts w:eastAsia="Times New Roman" w:cs="Arial"/>
          <w:b/>
          <w:color w:val="000000"/>
        </w:rPr>
        <w:t xml:space="preserve">Sbírka bude otevřena </w:t>
      </w:r>
      <w:proofErr w:type="gramStart"/>
      <w:r>
        <w:rPr>
          <w:rFonts w:eastAsia="Times New Roman" w:cs="Arial"/>
          <w:b/>
          <w:color w:val="000000"/>
        </w:rPr>
        <w:t>pro  veřejnost</w:t>
      </w:r>
      <w:proofErr w:type="gramEnd"/>
      <w:r>
        <w:rPr>
          <w:rFonts w:eastAsia="Times New Roman" w:cs="Arial"/>
          <w:b/>
          <w:color w:val="000000"/>
        </w:rPr>
        <w:t xml:space="preserve">: </w:t>
      </w:r>
    </w:p>
    <w:p w:rsidR="00F15755" w:rsidRDefault="00F15755" w:rsidP="008D0DA3">
      <w:pPr>
        <w:spacing w:after="0" w:line="240" w:lineRule="auto"/>
        <w:rPr>
          <w:b/>
        </w:rPr>
      </w:pPr>
    </w:p>
    <w:p w:rsidR="00F15755" w:rsidRDefault="00F15755" w:rsidP="008D0DA3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Od </w:t>
      </w:r>
      <w:r w:rsidRPr="00F21952">
        <w:rPr>
          <w:rFonts w:eastAsia="Times New Roman" w:cs="Arial"/>
          <w:color w:val="000000"/>
        </w:rPr>
        <w:t xml:space="preserve">26. 3. 2013 </w:t>
      </w:r>
    </w:p>
    <w:p w:rsidR="00F15755" w:rsidRDefault="00F15755" w:rsidP="008D0DA3">
      <w:pPr>
        <w:spacing w:after="0" w:line="240" w:lineRule="auto"/>
        <w:rPr>
          <w:rFonts w:eastAsia="Times New Roman" w:cs="Arial"/>
          <w:color w:val="000000"/>
        </w:rPr>
      </w:pPr>
      <w:r w:rsidRPr="00F21952">
        <w:rPr>
          <w:rFonts w:eastAsia="Times New Roman" w:cs="Arial"/>
          <w:color w:val="000000"/>
        </w:rPr>
        <w:t>v úterý a ve čtvrtek od 10-12 hod a 13-15 hod</w:t>
      </w:r>
    </w:p>
    <w:p w:rsidR="00F15755" w:rsidRDefault="00F15755" w:rsidP="008D0DA3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ve středu otevřeno pro </w:t>
      </w:r>
      <w:r w:rsidRPr="00F21952">
        <w:rPr>
          <w:rFonts w:eastAsia="Times New Roman" w:cs="Arial"/>
          <w:color w:val="000000"/>
        </w:rPr>
        <w:t xml:space="preserve">ohlášené </w:t>
      </w:r>
      <w:r>
        <w:rPr>
          <w:rFonts w:eastAsia="Times New Roman" w:cs="Arial"/>
          <w:color w:val="000000"/>
        </w:rPr>
        <w:t xml:space="preserve">školní </w:t>
      </w:r>
      <w:r w:rsidRPr="00F21952">
        <w:rPr>
          <w:rFonts w:eastAsia="Times New Roman" w:cs="Arial"/>
          <w:color w:val="000000"/>
        </w:rPr>
        <w:t xml:space="preserve">exkurze </w:t>
      </w:r>
    </w:p>
    <w:p w:rsidR="00F15755" w:rsidRDefault="00F15755" w:rsidP="008D0DA3">
      <w:pPr>
        <w:spacing w:after="0" w:line="240" w:lineRule="auto"/>
        <w:rPr>
          <w:rFonts w:eastAsia="Times New Roman" w:cs="Arial"/>
          <w:color w:val="000000"/>
        </w:rPr>
      </w:pPr>
    </w:p>
    <w:p w:rsidR="00F15755" w:rsidRPr="00F21952" w:rsidRDefault="00F15755" w:rsidP="00F15755">
      <w:pPr>
        <w:spacing w:after="0" w:line="240" w:lineRule="auto"/>
        <w:jc w:val="both"/>
        <w:rPr>
          <w:rFonts w:eastAsia="Times New Roman" w:cs="Times New Roman"/>
        </w:rPr>
      </w:pPr>
      <w:r w:rsidRPr="00F21952">
        <w:rPr>
          <w:rFonts w:eastAsia="Times New Roman" w:cs="Arial"/>
          <w:color w:val="000000"/>
        </w:rPr>
        <w:t>Podmínky půjčování a výpůjční dny najdou badatelé na webových stránkách Mapové sbírky</w:t>
      </w:r>
      <w:hyperlink r:id="rId11" w:history="1">
        <w:r w:rsidRPr="00F21952">
          <w:rPr>
            <w:rFonts w:eastAsia="Times New Roman" w:cs="Arial"/>
            <w:color w:val="000000"/>
          </w:rPr>
          <w:t xml:space="preserve"> </w:t>
        </w:r>
        <w:r w:rsidRPr="00F21952">
          <w:rPr>
            <w:rFonts w:eastAsia="Times New Roman" w:cs="Arial"/>
            <w:color w:val="1155CC"/>
            <w:u w:val="single"/>
          </w:rPr>
          <w:t>http://www.natur.cuni.cz/geografie/mapova-sbirka</w:t>
        </w:r>
      </w:hyperlink>
      <w:r w:rsidRPr="00F21952">
        <w:rPr>
          <w:rFonts w:eastAsia="Times New Roman" w:cs="Arial"/>
          <w:color w:val="000000"/>
        </w:rPr>
        <w:t>.</w:t>
      </w:r>
    </w:p>
    <w:p w:rsidR="00F15755" w:rsidRDefault="00F15755" w:rsidP="008D0DA3">
      <w:pPr>
        <w:spacing w:after="0" w:line="240" w:lineRule="auto"/>
        <w:rPr>
          <w:b/>
        </w:rPr>
      </w:pPr>
    </w:p>
    <w:p w:rsidR="00F15755" w:rsidRDefault="00F15755" w:rsidP="008D0DA3">
      <w:pPr>
        <w:spacing w:after="0" w:line="240" w:lineRule="auto"/>
        <w:rPr>
          <w:b/>
        </w:rPr>
      </w:pPr>
      <w:r>
        <w:rPr>
          <w:b/>
        </w:rPr>
        <w:t xml:space="preserve">Kontakty: </w:t>
      </w:r>
    </w:p>
    <w:p w:rsidR="00F15755" w:rsidRPr="00F21952" w:rsidRDefault="00F15755" w:rsidP="00F15755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Mapová sbírka</w:t>
      </w:r>
      <w:r w:rsidRPr="00F21952">
        <w:rPr>
          <w:rFonts w:eastAsia="Times New Roman" w:cs="Arial"/>
          <w:color w:val="000000"/>
        </w:rPr>
        <w:t xml:space="preserve">: PhDr. Eva Novotná, </w:t>
      </w:r>
      <w:hyperlink r:id="rId12" w:history="1">
        <w:r w:rsidRPr="00F21952">
          <w:rPr>
            <w:rFonts w:eastAsia="Times New Roman" w:cs="Arial"/>
            <w:color w:val="1155CC"/>
            <w:u w:val="single"/>
          </w:rPr>
          <w:t>novotn48@natur.cuni.cz</w:t>
        </w:r>
      </w:hyperlink>
      <w:r w:rsidRPr="00F21952">
        <w:rPr>
          <w:rFonts w:eastAsia="Times New Roman" w:cs="Arial"/>
          <w:color w:val="000000"/>
        </w:rPr>
        <w:t xml:space="preserve">, T.: 221 951 355, </w:t>
      </w:r>
    </w:p>
    <w:p w:rsidR="00F15755" w:rsidRDefault="00F15755" w:rsidP="00F15755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F15755" w:rsidRPr="00F21952" w:rsidRDefault="00F15755" w:rsidP="00F15755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F21952">
        <w:rPr>
          <w:rFonts w:eastAsia="Times New Roman" w:cs="Arial"/>
          <w:color w:val="000000"/>
        </w:rPr>
        <w:t>Georeferencer</w:t>
      </w:r>
      <w:proofErr w:type="spellEnd"/>
      <w:r w:rsidRPr="00F21952">
        <w:rPr>
          <w:rFonts w:eastAsia="Times New Roman" w:cs="Arial"/>
          <w:color w:val="000000"/>
        </w:rPr>
        <w:t xml:space="preserve">: Ing. Petr Žabička, </w:t>
      </w:r>
      <w:hyperlink r:id="rId13" w:history="1">
        <w:r w:rsidRPr="00F21952">
          <w:rPr>
            <w:rFonts w:eastAsia="Times New Roman" w:cs="Arial"/>
            <w:color w:val="1155CC"/>
            <w:u w:val="single"/>
          </w:rPr>
          <w:t>zabak@mzk.cz</w:t>
        </w:r>
      </w:hyperlink>
      <w:r w:rsidRPr="00F21952">
        <w:rPr>
          <w:rFonts w:eastAsia="Times New Roman" w:cs="Arial"/>
          <w:color w:val="000000"/>
        </w:rPr>
        <w:t>, T.: 541 646</w:t>
      </w:r>
      <w:r w:rsidR="00C115B1">
        <w:rPr>
          <w:rFonts w:eastAsia="Times New Roman" w:cs="Arial"/>
          <w:color w:val="000000"/>
        </w:rPr>
        <w:t> </w:t>
      </w:r>
      <w:r w:rsidRPr="00F21952">
        <w:rPr>
          <w:rFonts w:eastAsia="Times New Roman" w:cs="Arial"/>
          <w:color w:val="000000"/>
        </w:rPr>
        <w:t>115</w:t>
      </w:r>
    </w:p>
    <w:p w:rsidR="00F15755" w:rsidRDefault="00F15755" w:rsidP="008D0DA3">
      <w:pPr>
        <w:spacing w:after="0" w:line="240" w:lineRule="auto"/>
        <w:rPr>
          <w:b/>
        </w:rPr>
      </w:pPr>
    </w:p>
    <w:p w:rsidR="00C115B1" w:rsidRDefault="00C115B1" w:rsidP="008D0DA3">
      <w:pPr>
        <w:spacing w:after="0" w:line="240" w:lineRule="auto"/>
        <w:rPr>
          <w:b/>
        </w:rPr>
      </w:pPr>
    </w:p>
    <w:p w:rsidR="00C115B1" w:rsidRDefault="00C115B1" w:rsidP="008D0DA3">
      <w:pPr>
        <w:spacing w:after="0" w:line="240" w:lineRule="auto"/>
        <w:rPr>
          <w:b/>
        </w:rPr>
      </w:pPr>
      <w:r>
        <w:rPr>
          <w:b/>
        </w:rPr>
        <w:t xml:space="preserve">Na vyžádání zajistíme pro novináře, ve středu </w:t>
      </w:r>
      <w:proofErr w:type="gramStart"/>
      <w:r>
        <w:rPr>
          <w:b/>
        </w:rPr>
        <w:t>20.3.2013</w:t>
      </w:r>
      <w:proofErr w:type="gramEnd"/>
      <w:r>
        <w:rPr>
          <w:b/>
        </w:rPr>
        <w:t xml:space="preserve">,  předběžnou prohlídku i zvláštní dokumenty </w:t>
      </w:r>
    </w:p>
    <w:p w:rsidR="00C115B1" w:rsidRPr="00A07635" w:rsidRDefault="00C115B1" w:rsidP="008D0DA3">
      <w:pPr>
        <w:spacing w:after="0" w:line="240" w:lineRule="auto"/>
        <w:rPr>
          <w:b/>
        </w:rPr>
      </w:pPr>
    </w:p>
    <w:sectPr w:rsidR="00C115B1" w:rsidRPr="00A07635" w:rsidSect="00F1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419"/>
    <w:multiLevelType w:val="multilevel"/>
    <w:tmpl w:val="E6D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A3"/>
    <w:rsid w:val="0001211D"/>
    <w:rsid w:val="00027092"/>
    <w:rsid w:val="000431C0"/>
    <w:rsid w:val="0005201F"/>
    <w:rsid w:val="002917AE"/>
    <w:rsid w:val="0039162D"/>
    <w:rsid w:val="003B3296"/>
    <w:rsid w:val="00543139"/>
    <w:rsid w:val="005D1F6C"/>
    <w:rsid w:val="00686301"/>
    <w:rsid w:val="006C6D91"/>
    <w:rsid w:val="00755674"/>
    <w:rsid w:val="008828CE"/>
    <w:rsid w:val="00884FDE"/>
    <w:rsid w:val="008D0DA3"/>
    <w:rsid w:val="00A07635"/>
    <w:rsid w:val="00A728FF"/>
    <w:rsid w:val="00A977EE"/>
    <w:rsid w:val="00B60921"/>
    <w:rsid w:val="00BD0CB2"/>
    <w:rsid w:val="00C115B1"/>
    <w:rsid w:val="00CB7BCC"/>
    <w:rsid w:val="00D11B2E"/>
    <w:rsid w:val="00DA358E"/>
    <w:rsid w:val="00E26443"/>
    <w:rsid w:val="00E86082"/>
    <w:rsid w:val="00EB3466"/>
    <w:rsid w:val="00EE3498"/>
    <w:rsid w:val="00F13E67"/>
    <w:rsid w:val="00F15755"/>
    <w:rsid w:val="00F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0D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9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1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6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0D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9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91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mapy.cz" TargetMode="External"/><Relationship Id="rId13" Type="http://schemas.openxmlformats.org/officeDocument/2006/relationships/hyperlink" Target="mailto:zabak@mz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emapy.cz/" TargetMode="External"/><Relationship Id="rId12" Type="http://schemas.openxmlformats.org/officeDocument/2006/relationships/hyperlink" Target="mailto:novotn48@natur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natur.cuni.cz/geografie/mapova-sbir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.cuni.cz/geografie/mapova-sbirka/aktuality/resolveuid/10fc815e-2a0f-41c1-bd73-cf6fbcdd68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.cuni.cz/geografie/mapova-sbirka/aktuality/resolveuid/bd449c19-bcca-49c5-82c5-ac19a5b3cd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Geografická knihovna PřF UK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Novotná</dc:creator>
  <cp:lastModifiedBy>Hroncová</cp:lastModifiedBy>
  <cp:revision>2</cp:revision>
  <dcterms:created xsi:type="dcterms:W3CDTF">2013-03-13T15:52:00Z</dcterms:created>
  <dcterms:modified xsi:type="dcterms:W3CDTF">2013-03-13T15:52:00Z</dcterms:modified>
</cp:coreProperties>
</file>