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14" w:rsidRDefault="00C05014">
      <w:pPr>
        <w:rPr>
          <w:sz w:val="24"/>
        </w:rPr>
      </w:pPr>
    </w:p>
    <w:p w:rsidR="00C05014" w:rsidRDefault="00C05014">
      <w:pPr>
        <w:rPr>
          <w:sz w:val="24"/>
        </w:rPr>
      </w:pPr>
    </w:p>
    <w:p w:rsidR="0012231B" w:rsidRDefault="0012231B">
      <w:pPr>
        <w:rPr>
          <w:sz w:val="24"/>
        </w:rPr>
      </w:pPr>
      <w:r>
        <w:rPr>
          <w:sz w:val="24"/>
        </w:rPr>
        <w:t>Tisková zpráva:</w:t>
      </w:r>
    </w:p>
    <w:p w:rsidR="00C05014" w:rsidRDefault="004116F2">
      <w:pPr>
        <w:rPr>
          <w:sz w:val="24"/>
        </w:rPr>
      </w:pPr>
      <w:r>
        <w:rPr>
          <w:sz w:val="24"/>
        </w:rPr>
        <w:t>22</w:t>
      </w:r>
      <w:r w:rsidR="0012231B">
        <w:rPr>
          <w:sz w:val="24"/>
        </w:rPr>
        <w:t xml:space="preserve">.3.2011 </w:t>
      </w:r>
    </w:p>
    <w:p w:rsidR="0074652A" w:rsidRDefault="0074652A">
      <w:pPr>
        <w:rPr>
          <w:sz w:val="24"/>
        </w:rPr>
      </w:pPr>
    </w:p>
    <w:p w:rsidR="0012231B" w:rsidRDefault="0012231B">
      <w:pPr>
        <w:rPr>
          <w:b/>
          <w:sz w:val="24"/>
        </w:rPr>
      </w:pPr>
      <w:r>
        <w:rPr>
          <w:b/>
          <w:sz w:val="24"/>
        </w:rPr>
        <w:t>Revitalizační a</w:t>
      </w:r>
      <w:r w:rsidRPr="0012231B">
        <w:rPr>
          <w:b/>
          <w:sz w:val="24"/>
        </w:rPr>
        <w:t>kce „</w:t>
      </w:r>
      <w:proofErr w:type="spellStart"/>
      <w:r w:rsidRPr="0012231B">
        <w:rPr>
          <w:b/>
          <w:sz w:val="24"/>
        </w:rPr>
        <w:t>Albertovské</w:t>
      </w:r>
      <w:proofErr w:type="spellEnd"/>
      <w:r w:rsidRPr="0012231B">
        <w:rPr>
          <w:b/>
          <w:sz w:val="24"/>
        </w:rPr>
        <w:t xml:space="preserve"> stráně 2011“</w:t>
      </w:r>
    </w:p>
    <w:p w:rsidR="0012231B" w:rsidRDefault="0012231B">
      <w:pPr>
        <w:rPr>
          <w:b/>
          <w:sz w:val="24"/>
        </w:rPr>
      </w:pPr>
    </w:p>
    <w:p w:rsidR="0012231B" w:rsidRPr="0012231B" w:rsidRDefault="0012231B">
      <w:pPr>
        <w:rPr>
          <w:b/>
          <w:i/>
          <w:sz w:val="24"/>
          <w:szCs w:val="24"/>
        </w:rPr>
      </w:pPr>
      <w:r w:rsidRPr="0012231B">
        <w:rPr>
          <w:i/>
          <w:sz w:val="24"/>
          <w:szCs w:val="24"/>
        </w:rPr>
        <w:t xml:space="preserve">Cílem </w:t>
      </w:r>
      <w:r>
        <w:rPr>
          <w:i/>
          <w:sz w:val="24"/>
          <w:szCs w:val="24"/>
        </w:rPr>
        <w:t>akce „</w:t>
      </w:r>
      <w:proofErr w:type="spellStart"/>
      <w:r>
        <w:rPr>
          <w:i/>
          <w:sz w:val="24"/>
          <w:szCs w:val="24"/>
        </w:rPr>
        <w:t>Albertovské</w:t>
      </w:r>
      <w:proofErr w:type="spellEnd"/>
      <w:r>
        <w:rPr>
          <w:i/>
          <w:sz w:val="24"/>
          <w:szCs w:val="24"/>
        </w:rPr>
        <w:t xml:space="preserve"> stráně“ </w:t>
      </w:r>
      <w:r w:rsidRPr="0012231B">
        <w:rPr>
          <w:i/>
          <w:sz w:val="24"/>
          <w:szCs w:val="24"/>
        </w:rPr>
        <w:t>je vytvořit, na základě návrhu studentů Ústavu životního prostředí Př</w:t>
      </w:r>
      <w:r w:rsidR="0074652A">
        <w:rPr>
          <w:i/>
          <w:sz w:val="24"/>
          <w:szCs w:val="24"/>
        </w:rPr>
        <w:t>írodovědecké fakulty Univerzity Karlovy v Praze</w:t>
      </w:r>
      <w:r w:rsidRPr="0012231B">
        <w:rPr>
          <w:i/>
          <w:sz w:val="24"/>
          <w:szCs w:val="24"/>
        </w:rPr>
        <w:t xml:space="preserve">, přírodě blízký ekosystém s možností pobytu a průchodu lidí, otevřít přístup k plochám kolem malých </w:t>
      </w:r>
      <w:proofErr w:type="spellStart"/>
      <w:r w:rsidRPr="0012231B">
        <w:rPr>
          <w:i/>
          <w:sz w:val="24"/>
          <w:szCs w:val="24"/>
        </w:rPr>
        <w:t>albertovských</w:t>
      </w:r>
      <w:proofErr w:type="spellEnd"/>
      <w:r w:rsidRPr="0012231B">
        <w:rPr>
          <w:i/>
          <w:sz w:val="24"/>
          <w:szCs w:val="24"/>
        </w:rPr>
        <w:t xml:space="preserve"> schodů a nabídnout tak více příležitostí k </w:t>
      </w:r>
      <w:r w:rsidR="0074652A">
        <w:rPr>
          <w:i/>
          <w:sz w:val="24"/>
          <w:szCs w:val="24"/>
        </w:rPr>
        <w:t>odpočinku</w:t>
      </w:r>
      <w:r w:rsidRPr="0012231B">
        <w:rPr>
          <w:i/>
          <w:sz w:val="24"/>
          <w:szCs w:val="24"/>
        </w:rPr>
        <w:t xml:space="preserve"> na příjemném místě v centru univerzitního komplexu.</w:t>
      </w:r>
    </w:p>
    <w:p w:rsidR="0012231B" w:rsidRPr="0012231B" w:rsidRDefault="0012231B">
      <w:pPr>
        <w:rPr>
          <w:i/>
          <w:sz w:val="24"/>
          <w:szCs w:val="24"/>
        </w:rPr>
      </w:pPr>
    </w:p>
    <w:p w:rsidR="00C3305F" w:rsidRPr="0012231B" w:rsidRDefault="005D097E">
      <w:pPr>
        <w:rPr>
          <w:sz w:val="24"/>
          <w:szCs w:val="24"/>
        </w:rPr>
      </w:pPr>
      <w:r w:rsidRPr="0012231B">
        <w:rPr>
          <w:sz w:val="24"/>
          <w:szCs w:val="24"/>
        </w:rPr>
        <w:t>Revitalizac</w:t>
      </w:r>
      <w:r w:rsidR="00C3305F" w:rsidRPr="0012231B">
        <w:rPr>
          <w:sz w:val="24"/>
          <w:szCs w:val="24"/>
        </w:rPr>
        <w:t>e</w:t>
      </w:r>
      <w:r w:rsidR="0005283A" w:rsidRPr="0012231B">
        <w:rPr>
          <w:sz w:val="24"/>
          <w:szCs w:val="24"/>
        </w:rPr>
        <w:t xml:space="preserve"> prostoru části </w:t>
      </w:r>
      <w:proofErr w:type="spellStart"/>
      <w:r w:rsidR="0005283A" w:rsidRPr="0012231B">
        <w:rPr>
          <w:sz w:val="24"/>
          <w:szCs w:val="24"/>
        </w:rPr>
        <w:t>a</w:t>
      </w:r>
      <w:r w:rsidRPr="0012231B">
        <w:rPr>
          <w:sz w:val="24"/>
          <w:szCs w:val="24"/>
        </w:rPr>
        <w:t>lbertovské</w:t>
      </w:r>
      <w:proofErr w:type="spellEnd"/>
      <w:r w:rsidRPr="0012231B">
        <w:rPr>
          <w:sz w:val="24"/>
          <w:szCs w:val="24"/>
        </w:rPr>
        <w:t xml:space="preserve"> stráně, spravované Př</w:t>
      </w:r>
      <w:r w:rsidR="00C3305F" w:rsidRPr="0012231B">
        <w:rPr>
          <w:sz w:val="24"/>
          <w:szCs w:val="24"/>
        </w:rPr>
        <w:t xml:space="preserve">írodovědeckou fakultou Univerzity Karlovy v Praze, </w:t>
      </w:r>
      <w:r w:rsidRPr="0012231B">
        <w:rPr>
          <w:sz w:val="24"/>
          <w:szCs w:val="24"/>
        </w:rPr>
        <w:t xml:space="preserve">směřuje k tomu, </w:t>
      </w:r>
      <w:r w:rsidR="00C3305F" w:rsidRPr="0012231B">
        <w:rPr>
          <w:sz w:val="24"/>
          <w:szCs w:val="24"/>
        </w:rPr>
        <w:t xml:space="preserve">aby </w:t>
      </w:r>
      <w:r w:rsidRPr="0012231B">
        <w:rPr>
          <w:sz w:val="24"/>
          <w:szCs w:val="24"/>
        </w:rPr>
        <w:t>zde vznikl</w:t>
      </w:r>
      <w:r w:rsidR="00C3305F" w:rsidRPr="0012231B">
        <w:rPr>
          <w:sz w:val="24"/>
          <w:szCs w:val="24"/>
        </w:rPr>
        <w:t>o</w:t>
      </w:r>
      <w:r w:rsidRPr="0012231B">
        <w:rPr>
          <w:sz w:val="24"/>
          <w:szCs w:val="24"/>
        </w:rPr>
        <w:t xml:space="preserve"> </w:t>
      </w:r>
      <w:r w:rsidR="00C3305F" w:rsidRPr="0012231B">
        <w:rPr>
          <w:sz w:val="24"/>
          <w:szCs w:val="24"/>
        </w:rPr>
        <w:t xml:space="preserve">prostředí blízké </w:t>
      </w:r>
      <w:r w:rsidRPr="0012231B">
        <w:rPr>
          <w:sz w:val="24"/>
          <w:szCs w:val="24"/>
        </w:rPr>
        <w:t xml:space="preserve">přirozeným ekosystémům daného místa </w:t>
      </w:r>
      <w:r w:rsidR="00C3305F" w:rsidRPr="0012231B">
        <w:rPr>
          <w:sz w:val="24"/>
          <w:szCs w:val="24"/>
        </w:rPr>
        <w:t>a zároveň mohla stráň</w:t>
      </w:r>
      <w:r w:rsidRPr="0012231B">
        <w:rPr>
          <w:sz w:val="24"/>
          <w:szCs w:val="24"/>
        </w:rPr>
        <w:t xml:space="preserve"> </w:t>
      </w:r>
      <w:r w:rsidR="00C3305F" w:rsidRPr="0012231B">
        <w:rPr>
          <w:sz w:val="24"/>
          <w:szCs w:val="24"/>
        </w:rPr>
        <w:t>nadále</w:t>
      </w:r>
      <w:r w:rsidRPr="0012231B">
        <w:rPr>
          <w:sz w:val="24"/>
          <w:szCs w:val="24"/>
        </w:rPr>
        <w:t xml:space="preserve"> plnit funkci městského parku a co nejlépe slouži</w:t>
      </w:r>
      <w:r w:rsidR="00C3305F" w:rsidRPr="0012231B">
        <w:rPr>
          <w:sz w:val="24"/>
          <w:szCs w:val="24"/>
        </w:rPr>
        <w:t>t</w:t>
      </w:r>
      <w:r w:rsidRPr="0012231B">
        <w:rPr>
          <w:sz w:val="24"/>
          <w:szCs w:val="24"/>
        </w:rPr>
        <w:t xml:space="preserve"> k poučení a odpočinku studentů a dalších návštěvníků. </w:t>
      </w:r>
    </w:p>
    <w:p w:rsidR="00C3305F" w:rsidRPr="0012231B" w:rsidRDefault="00C3305F">
      <w:pPr>
        <w:rPr>
          <w:sz w:val="24"/>
          <w:szCs w:val="24"/>
        </w:rPr>
      </w:pPr>
    </w:p>
    <w:p w:rsidR="00EB0491" w:rsidRDefault="005D097E">
      <w:pPr>
        <w:rPr>
          <w:sz w:val="24"/>
          <w:szCs w:val="24"/>
        </w:rPr>
      </w:pPr>
      <w:r w:rsidRPr="0012231B">
        <w:rPr>
          <w:sz w:val="24"/>
          <w:szCs w:val="24"/>
        </w:rPr>
        <w:t>Konkrétně půjde o</w:t>
      </w:r>
      <w:r w:rsidR="00C3305F" w:rsidRPr="0012231B">
        <w:rPr>
          <w:sz w:val="24"/>
          <w:szCs w:val="24"/>
        </w:rPr>
        <w:t xml:space="preserve"> </w:t>
      </w:r>
      <w:r w:rsidRPr="0012231B">
        <w:rPr>
          <w:sz w:val="24"/>
          <w:szCs w:val="24"/>
        </w:rPr>
        <w:t xml:space="preserve">obnovu teplomilných trávníků, extensivního sadu a fragmentů </w:t>
      </w:r>
      <w:proofErr w:type="spellStart"/>
      <w:r w:rsidRPr="0012231B">
        <w:rPr>
          <w:sz w:val="24"/>
          <w:szCs w:val="24"/>
        </w:rPr>
        <w:t>dubohabřin</w:t>
      </w:r>
      <w:proofErr w:type="spellEnd"/>
      <w:r w:rsidRPr="0012231B">
        <w:rPr>
          <w:sz w:val="24"/>
          <w:szCs w:val="24"/>
        </w:rPr>
        <w:t xml:space="preserve">. Počítá se přitom s maximálním využitím stávajících solitérních dřevin a historické cestní sítě odhalené studiem archivních leteckých snímků a terénním průzkumem. Projekt se snaží o podporu původních druhů, jejichž výskyt </w:t>
      </w:r>
      <w:r w:rsidR="00C3305F" w:rsidRPr="0012231B">
        <w:rPr>
          <w:sz w:val="24"/>
          <w:szCs w:val="24"/>
        </w:rPr>
        <w:t xml:space="preserve">by </w:t>
      </w:r>
      <w:r w:rsidRPr="0012231B">
        <w:rPr>
          <w:sz w:val="24"/>
          <w:szCs w:val="24"/>
        </w:rPr>
        <w:t>na daném místě bylo možno očekávat</w:t>
      </w:r>
      <w:r w:rsidR="00C3305F" w:rsidRPr="0012231B">
        <w:rPr>
          <w:sz w:val="24"/>
          <w:szCs w:val="24"/>
        </w:rPr>
        <w:t>,</w:t>
      </w:r>
      <w:r w:rsidRPr="0012231B">
        <w:rPr>
          <w:sz w:val="24"/>
          <w:szCs w:val="24"/>
        </w:rPr>
        <w:t xml:space="preserve"> </w:t>
      </w:r>
    </w:p>
    <w:p w:rsidR="00C3305F" w:rsidRPr="0012231B" w:rsidRDefault="005D097E">
      <w:pPr>
        <w:rPr>
          <w:sz w:val="24"/>
          <w:szCs w:val="24"/>
        </w:rPr>
      </w:pPr>
      <w:r w:rsidRPr="0012231B">
        <w:rPr>
          <w:sz w:val="24"/>
          <w:szCs w:val="24"/>
        </w:rPr>
        <w:t xml:space="preserve">a o maximální respektování specifik </w:t>
      </w:r>
      <w:r w:rsidR="00C3305F" w:rsidRPr="0012231B">
        <w:rPr>
          <w:sz w:val="24"/>
          <w:szCs w:val="24"/>
        </w:rPr>
        <w:t>lokality</w:t>
      </w:r>
      <w:r w:rsidRPr="0012231B">
        <w:rPr>
          <w:sz w:val="24"/>
          <w:szCs w:val="24"/>
        </w:rPr>
        <w:t xml:space="preserve"> a přirozené dynamiky přírodních společenstev. </w:t>
      </w:r>
      <w:r w:rsidR="00C3305F" w:rsidRPr="0012231B">
        <w:rPr>
          <w:sz w:val="24"/>
          <w:szCs w:val="24"/>
        </w:rPr>
        <w:t>Také</w:t>
      </w:r>
      <w:r w:rsidRPr="0012231B">
        <w:rPr>
          <w:sz w:val="24"/>
          <w:szCs w:val="24"/>
        </w:rPr>
        <w:t xml:space="preserve"> z tohoto důvodu není projekt koncipován jako jedna masivní stavební kampaň</w:t>
      </w:r>
      <w:r w:rsidR="00C3305F" w:rsidRPr="0012231B">
        <w:rPr>
          <w:sz w:val="24"/>
          <w:szCs w:val="24"/>
        </w:rPr>
        <w:t>,</w:t>
      </w:r>
      <w:r w:rsidRPr="0012231B">
        <w:rPr>
          <w:sz w:val="24"/>
          <w:szCs w:val="24"/>
        </w:rPr>
        <w:t xml:space="preserve"> ale spíše jako dlouhodobé usměrňování vývoje daného ekosystému. </w:t>
      </w:r>
    </w:p>
    <w:p w:rsidR="004437A0" w:rsidRPr="0012231B" w:rsidRDefault="004437A0">
      <w:pPr>
        <w:rPr>
          <w:sz w:val="24"/>
          <w:szCs w:val="24"/>
        </w:rPr>
      </w:pPr>
    </w:p>
    <w:p w:rsidR="005D097E" w:rsidRPr="0012231B" w:rsidRDefault="005D097E">
      <w:pPr>
        <w:rPr>
          <w:sz w:val="24"/>
          <w:szCs w:val="24"/>
        </w:rPr>
      </w:pPr>
      <w:r w:rsidRPr="0012231B">
        <w:rPr>
          <w:sz w:val="24"/>
          <w:szCs w:val="24"/>
        </w:rPr>
        <w:t xml:space="preserve">Rekonstrukce přirozených ekosystémů </w:t>
      </w:r>
      <w:r w:rsidR="00C3305F" w:rsidRPr="0012231B">
        <w:rPr>
          <w:sz w:val="24"/>
          <w:szCs w:val="24"/>
        </w:rPr>
        <w:t>n</w:t>
      </w:r>
      <w:r w:rsidRPr="0012231B">
        <w:rPr>
          <w:sz w:val="24"/>
          <w:szCs w:val="24"/>
        </w:rPr>
        <w:t xml:space="preserve">apomáhá ochraně druhů a  podoře nejrůznějších funkcí ekosystémů.  Dalším cílem projektu je proto přiblížit tento přístup široké veřejnosti a demonstrovat možnost koexistence přírody a </w:t>
      </w:r>
      <w:r w:rsidR="00C3305F" w:rsidRPr="0012231B">
        <w:rPr>
          <w:sz w:val="24"/>
          <w:szCs w:val="24"/>
        </w:rPr>
        <w:t xml:space="preserve">městského prostředí s významnou </w:t>
      </w:r>
      <w:r w:rsidRPr="0012231B">
        <w:rPr>
          <w:sz w:val="24"/>
          <w:szCs w:val="24"/>
        </w:rPr>
        <w:t>užitn</w:t>
      </w:r>
      <w:r w:rsidR="00C3305F" w:rsidRPr="0012231B">
        <w:rPr>
          <w:sz w:val="24"/>
          <w:szCs w:val="24"/>
        </w:rPr>
        <w:t>ou</w:t>
      </w:r>
      <w:r w:rsidRPr="0012231B">
        <w:rPr>
          <w:sz w:val="24"/>
          <w:szCs w:val="24"/>
        </w:rPr>
        <w:t xml:space="preserve"> hodnot</w:t>
      </w:r>
      <w:r w:rsidR="00C3305F" w:rsidRPr="0012231B">
        <w:rPr>
          <w:sz w:val="24"/>
          <w:szCs w:val="24"/>
        </w:rPr>
        <w:t>ou</w:t>
      </w:r>
      <w:r w:rsidRPr="0012231B">
        <w:rPr>
          <w:sz w:val="24"/>
          <w:szCs w:val="24"/>
        </w:rPr>
        <w:t xml:space="preserve"> pro člověka. Projekt revitalizace byl </w:t>
      </w:r>
      <w:r w:rsidR="004437A0" w:rsidRPr="0012231B">
        <w:rPr>
          <w:sz w:val="24"/>
          <w:szCs w:val="24"/>
        </w:rPr>
        <w:t xml:space="preserve">pod vedením odborníků na tuto problematiku </w:t>
      </w:r>
      <w:r w:rsidRPr="0012231B">
        <w:rPr>
          <w:sz w:val="24"/>
          <w:szCs w:val="24"/>
        </w:rPr>
        <w:t>vypracován studenty Ústavu životního prostředí Př</w:t>
      </w:r>
      <w:r w:rsidR="00C3305F" w:rsidRPr="0012231B">
        <w:rPr>
          <w:sz w:val="24"/>
          <w:szCs w:val="24"/>
        </w:rPr>
        <w:t>írodovědecké fakulty Univerzity Karlovy</w:t>
      </w:r>
      <w:r w:rsidRPr="0012231B">
        <w:rPr>
          <w:sz w:val="24"/>
          <w:szCs w:val="24"/>
        </w:rPr>
        <w:t xml:space="preserve">. Zakládá se na detailním průzkumu dané lokality, studiu historických materiálů a porovnání s přirozenými společenstvy podobných stanovišť na území Prahy. </w:t>
      </w:r>
    </w:p>
    <w:p w:rsidR="0012231B" w:rsidRPr="0012231B" w:rsidRDefault="0012231B">
      <w:pPr>
        <w:rPr>
          <w:sz w:val="24"/>
          <w:szCs w:val="24"/>
        </w:rPr>
      </w:pPr>
    </w:p>
    <w:p w:rsidR="0012231B" w:rsidRDefault="0012231B">
      <w:pPr>
        <w:rPr>
          <w:i/>
          <w:sz w:val="24"/>
          <w:szCs w:val="24"/>
        </w:rPr>
      </w:pPr>
      <w:r w:rsidRPr="0012231B">
        <w:rPr>
          <w:i/>
          <w:sz w:val="24"/>
          <w:szCs w:val="24"/>
        </w:rPr>
        <w:t xml:space="preserve">Akce </w:t>
      </w:r>
      <w:r>
        <w:rPr>
          <w:i/>
          <w:sz w:val="24"/>
          <w:szCs w:val="24"/>
        </w:rPr>
        <w:t>„</w:t>
      </w:r>
      <w:proofErr w:type="spellStart"/>
      <w:r w:rsidRPr="0012231B">
        <w:rPr>
          <w:i/>
          <w:sz w:val="24"/>
          <w:szCs w:val="24"/>
        </w:rPr>
        <w:t>Albertovské</w:t>
      </w:r>
      <w:proofErr w:type="spellEnd"/>
      <w:r w:rsidRPr="0012231B">
        <w:rPr>
          <w:i/>
          <w:sz w:val="24"/>
          <w:szCs w:val="24"/>
        </w:rPr>
        <w:t xml:space="preserve"> stráně 2011</w:t>
      </w:r>
      <w:r>
        <w:rPr>
          <w:i/>
          <w:sz w:val="24"/>
          <w:szCs w:val="24"/>
        </w:rPr>
        <w:t>“</w:t>
      </w:r>
      <w:r w:rsidRPr="0012231B">
        <w:rPr>
          <w:i/>
          <w:sz w:val="24"/>
          <w:szCs w:val="24"/>
        </w:rPr>
        <w:t xml:space="preserve"> proběhne ve čtvrtek 24.3. od 9:00 do 18:00 a v pátek 25.3. od 9:00</w:t>
      </w:r>
      <w:r>
        <w:rPr>
          <w:i/>
          <w:sz w:val="24"/>
          <w:szCs w:val="24"/>
        </w:rPr>
        <w:t xml:space="preserve"> do 16:00 hodin za účasti studentů, pedagogů a vedení Přírodovědecké fakulty UK. </w:t>
      </w:r>
    </w:p>
    <w:p w:rsidR="0012231B" w:rsidRDefault="0012231B">
      <w:pPr>
        <w:rPr>
          <w:i/>
          <w:sz w:val="24"/>
          <w:szCs w:val="24"/>
        </w:rPr>
      </w:pPr>
    </w:p>
    <w:p w:rsidR="0074652A" w:rsidRDefault="0074652A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Podrobnější</w:t>
      </w:r>
      <w:r w:rsidR="0012231B" w:rsidRPr="0074652A">
        <w:rPr>
          <w:i/>
          <w:sz w:val="24"/>
          <w:szCs w:val="24"/>
        </w:rPr>
        <w:t xml:space="preserve"> informace o</w:t>
      </w:r>
      <w:r>
        <w:rPr>
          <w:i/>
          <w:sz w:val="24"/>
          <w:szCs w:val="24"/>
        </w:rPr>
        <w:t xml:space="preserve"> akci poskytne: </w:t>
      </w:r>
      <w:r w:rsidR="001202B8">
        <w:rPr>
          <w:i/>
          <w:sz w:val="24"/>
          <w:szCs w:val="24"/>
        </w:rPr>
        <w:t>doc. RNDr. Jan Černý, CSc.</w:t>
      </w:r>
    </w:p>
    <w:p w:rsidR="0074652A" w:rsidRDefault="0074652A" w:rsidP="0074652A">
      <w:pPr>
        <w:ind w:left="283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e-mail</w:t>
      </w:r>
      <w:r w:rsidR="001202B8">
        <w:rPr>
          <w:i/>
          <w:sz w:val="24"/>
          <w:szCs w:val="24"/>
        </w:rPr>
        <w:t xml:space="preserve">: </w:t>
      </w:r>
      <w:r w:rsidR="001202B8" w:rsidRPr="001202B8">
        <w:rPr>
          <w:i/>
          <w:sz w:val="24"/>
          <w:szCs w:val="24"/>
        </w:rPr>
        <w:t>janmartincerny@seznam.cz</w:t>
      </w:r>
    </w:p>
    <w:p w:rsidR="0012231B" w:rsidRPr="0074652A" w:rsidRDefault="0074652A" w:rsidP="0074652A">
      <w:pPr>
        <w:ind w:left="283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telefon</w:t>
      </w:r>
      <w:r w:rsidR="001202B8">
        <w:rPr>
          <w:i/>
          <w:sz w:val="24"/>
          <w:szCs w:val="24"/>
        </w:rPr>
        <w:t>: 221 951 795</w:t>
      </w:r>
    </w:p>
    <w:p w:rsidR="0012231B" w:rsidRPr="0074652A" w:rsidRDefault="0012231B">
      <w:pPr>
        <w:rPr>
          <w:i/>
          <w:sz w:val="24"/>
          <w:szCs w:val="24"/>
        </w:rPr>
      </w:pPr>
    </w:p>
    <w:sectPr w:rsidR="0012231B" w:rsidRPr="0074652A" w:rsidSect="00B23A1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05F"/>
    <w:rsid w:val="0005283A"/>
    <w:rsid w:val="001202B8"/>
    <w:rsid w:val="0012231B"/>
    <w:rsid w:val="002C138D"/>
    <w:rsid w:val="004116F2"/>
    <w:rsid w:val="004437A0"/>
    <w:rsid w:val="00534509"/>
    <w:rsid w:val="005D097E"/>
    <w:rsid w:val="0074652A"/>
    <w:rsid w:val="00B23A10"/>
    <w:rsid w:val="00C05014"/>
    <w:rsid w:val="00C3305F"/>
    <w:rsid w:val="00E97965"/>
    <w:rsid w:val="00EB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A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Revitalizaci prostoru části  Albertovské stráně, spravované PřF UK směřuje k tomu, zde  vznikly ekosystémy blízké přirozeným ekosystémům daného místa tak,  aby mohla stráň  neustále plnit funkci městského parku a co nejlépe sloužila k poučení a odpočinku</vt:lpstr>
      <vt:lpstr>Revitalizaci prostoru části  Albertovské stráně, spravované PřF UK směřuje k tomu, zde  vznikly ekosystémy blízké přirozeným ekosystémům daného místa tak,  aby mohla stráň  neustále plnit funkci městského parku a co nejlépe sloužila k poučení a odpočinku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Revitalizaci prostoru části  Albertovské stráně, spravované PřF UK směřuje k tomu, zde  vznikly ekosystémy blízké přirozeným ekosystémům daného místa tak,  aby mohla stráň  neustále plnit funkci městského parku a co nejlépe sloužila k poučení a odpočinku</dc:title>
  <dc:subject/>
  <dc:creator>Jan Frouz</dc:creator>
  <cp:keywords/>
  <cp:lastModifiedBy>Alena Ječmíková</cp:lastModifiedBy>
  <cp:revision>6</cp:revision>
  <dcterms:created xsi:type="dcterms:W3CDTF">2011-03-17T14:32:00Z</dcterms:created>
  <dcterms:modified xsi:type="dcterms:W3CDTF">2011-03-22T08:18:00Z</dcterms:modified>
</cp:coreProperties>
</file>