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D1" w:rsidRDefault="00A55ED1" w:rsidP="00A55ED1">
      <w:pPr>
        <w:pStyle w:val="NoteLevel1"/>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OBSAH</w:t>
      </w:r>
    </w:p>
    <w:p w:rsidR="00A55ED1" w:rsidRDefault="00A55ED1" w:rsidP="00A55ED1">
      <w:pPr>
        <w:pStyle w:val="NoteLevel1"/>
        <w:rPr>
          <w:rFonts w:ascii="Times New Roman" w:eastAsia="Times New Roman" w:hAnsi="Times New Roman"/>
          <w:b/>
          <w:bCs/>
          <w:sz w:val="36"/>
          <w:szCs w:val="36"/>
        </w:rPr>
      </w:pPr>
    </w:p>
    <w:p w:rsidR="00A55ED1" w:rsidRDefault="00A55ED1" w:rsidP="00A55ED1">
      <w:pPr>
        <w:pStyle w:val="NoteLevel1"/>
        <w:rPr>
          <w:rFonts w:ascii="Times New Roman" w:eastAsia="Times New Roman" w:hAnsi="Times New Roman"/>
          <w:b/>
          <w:bCs/>
          <w:sz w:val="36"/>
          <w:szCs w:val="36"/>
        </w:rPr>
      </w:pPr>
      <w:r>
        <w:rPr>
          <w:rFonts w:ascii="Times New Roman" w:hAnsi="Times New Roman"/>
          <w:b/>
          <w:bCs/>
          <w:kern w:val="2"/>
        </w:rPr>
        <w:t>GRANTY</w:t>
      </w:r>
    </w:p>
    <w:p w:rsidR="00A55ED1" w:rsidRDefault="00A55ED1" w:rsidP="00A55ED1">
      <w:pPr>
        <w:pStyle w:val="NoteLevel1"/>
        <w:numPr>
          <w:ilvl w:val="0"/>
          <w:numId w:val="0"/>
        </w:numPr>
        <w:tabs>
          <w:tab w:val="left" w:pos="720"/>
        </w:tabs>
        <w:rPr>
          <w:rFonts w:ascii="Times New Roman" w:eastAsia="Times New Roman" w:hAnsi="Times New Roman"/>
          <w:b/>
          <w:bCs/>
          <w:sz w:val="36"/>
          <w:szCs w:val="36"/>
        </w:rPr>
      </w:pPr>
    </w:p>
    <w:p w:rsidR="00A55ED1" w:rsidRDefault="00A55ED1" w:rsidP="00A55ED1">
      <w:pPr>
        <w:pStyle w:val="NoteLevel1"/>
        <w:numPr>
          <w:ilvl w:val="0"/>
          <w:numId w:val="0"/>
        </w:numPr>
        <w:tabs>
          <w:tab w:val="left" w:pos="720"/>
        </w:tabs>
        <w:rPr>
          <w:rFonts w:eastAsia="Times New Roman"/>
          <w:b/>
          <w:bCs/>
          <w:sz w:val="36"/>
          <w:szCs w:val="36"/>
          <w:lang w:val="en-US"/>
        </w:rPr>
      </w:pPr>
      <w:r>
        <w:rPr>
          <w:rFonts w:ascii="Times New Roman" w:eastAsia="Times New Roman" w:hAnsi="Times New Roman"/>
          <w:b/>
          <w:bCs/>
          <w:lang w:val="en-US"/>
        </w:rPr>
        <w:t>1) Vyhlášení TAČR OMEGA 2016 - interní pokyny</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2) Letní rétorické soustředění</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3) VYHLÁŠENÍ JEDNOSTUPŇOVÉ VEŘEJNÉ SOUTĚŽE O ÚČELOVOU </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    PODPORU MZ NA LÉTA 2016 - 2019</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4) NEJDŮLEŽITĚJŠÍ ZMĚNY V ZADÁVACÍ DOKUMENTACI PRO </w:t>
      </w:r>
    </w:p>
    <w:p w:rsidR="00A55ED1" w:rsidRP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    </w:t>
      </w:r>
      <w:r>
        <w:rPr>
          <w:rFonts w:ascii="Times New Roman" w:eastAsia="Times New Roman" w:hAnsi="Times New Roman"/>
          <w:b/>
          <w:bCs/>
          <w:lang w:val="en-US"/>
        </w:rPr>
        <w:t xml:space="preserve">VES2016 </w:t>
      </w:r>
      <w:r w:rsidRPr="00A55ED1">
        <w:rPr>
          <w:rFonts w:ascii="Times New Roman" w:eastAsia="Times New Roman" w:hAnsi="Times New Roman"/>
          <w:b/>
          <w:bCs/>
          <w:lang w:val="en-US"/>
        </w:rPr>
        <w:t>OPROTI VES2015</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5) Interní pokyny pro podávání projektů AZV MZ</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6) Sdělení děkana č. 1/2015 - K čerpání mzdových prostředků – GAČR 2015</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7) Podpora mladých vědců ve východní Evropě - výzva k podávání návrhů</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8) Konsorcium RESAVER zve k účasti na průzkumu - penzijní pojištění jako </w:t>
      </w:r>
    </w:p>
    <w:p w:rsidR="00A55ED1" w:rsidRP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    </w:t>
      </w:r>
      <w:proofErr w:type="gramStart"/>
      <w:r>
        <w:rPr>
          <w:rFonts w:ascii="Times New Roman" w:eastAsia="Times New Roman" w:hAnsi="Times New Roman"/>
          <w:b/>
          <w:bCs/>
          <w:lang w:val="en-US"/>
        </w:rPr>
        <w:t>překážka</w:t>
      </w:r>
      <w:proofErr w:type="gramEnd"/>
      <w:r>
        <w:rPr>
          <w:rFonts w:ascii="Times New Roman" w:eastAsia="Times New Roman" w:hAnsi="Times New Roman"/>
          <w:b/>
          <w:bCs/>
          <w:lang w:val="en-US"/>
        </w:rPr>
        <w:t xml:space="preserve"> </w:t>
      </w:r>
      <w:r w:rsidRPr="00A55ED1">
        <w:rPr>
          <w:rFonts w:ascii="Times New Roman" w:eastAsia="Times New Roman" w:hAnsi="Times New Roman"/>
          <w:b/>
          <w:bCs/>
          <w:lang w:val="en-US"/>
        </w:rPr>
        <w:t xml:space="preserve"> pro mobilitu?</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9) Marie Skłodowska-Curie Actions - Individual Fellowships – semináře </w:t>
      </w:r>
    </w:p>
    <w:p w:rsidR="00A55ED1" w:rsidRP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    </w:t>
      </w:r>
      <w:proofErr w:type="gramStart"/>
      <w:r>
        <w:rPr>
          <w:rFonts w:ascii="Times New Roman" w:eastAsia="Times New Roman" w:hAnsi="Times New Roman"/>
          <w:b/>
          <w:bCs/>
          <w:lang w:val="en-US"/>
        </w:rPr>
        <w:t>v</w:t>
      </w:r>
      <w:proofErr w:type="gramEnd"/>
      <w:r>
        <w:rPr>
          <w:rFonts w:ascii="Times New Roman" w:eastAsia="Times New Roman" w:hAnsi="Times New Roman"/>
          <w:b/>
          <w:bCs/>
          <w:lang w:val="en-US"/>
        </w:rPr>
        <w:t xml:space="preserve"> Ostravě a </w:t>
      </w:r>
      <w:r w:rsidRPr="00A55ED1">
        <w:rPr>
          <w:rFonts w:ascii="Times New Roman" w:eastAsia="Times New Roman" w:hAnsi="Times New Roman"/>
          <w:b/>
          <w:bCs/>
          <w:lang w:val="en-US"/>
        </w:rPr>
        <w:t>Olomouci</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10) OP VVV - VÝBĚROVÉ ŘÍZENÍ NA HODNOTITELE - do 3. 7. 2015</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11) CZELO Bulletin Issue May 2015</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12) The Human Resources Strategy for Researchers </w:t>
      </w:r>
      <w:proofErr w:type="gramStart"/>
      <w:r>
        <w:rPr>
          <w:rFonts w:ascii="Times New Roman" w:eastAsia="Times New Roman" w:hAnsi="Times New Roman"/>
          <w:b/>
          <w:bCs/>
          <w:lang w:val="en-US"/>
        </w:rPr>
        <w:t>( HRS4R</w:t>
      </w:r>
      <w:proofErr w:type="gramEnd"/>
      <w:r>
        <w:rPr>
          <w:rFonts w:ascii="Times New Roman" w:eastAsia="Times New Roman" w:hAnsi="Times New Roman"/>
          <w:b/>
          <w:bCs/>
          <w:lang w:val="en-US"/>
        </w:rPr>
        <w:t>)</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13) European Platform of Women Scientists</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14) Life Science Breakthrough Prize</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15) Společná výzva k podávání návrhů společných česko-bavorských </w:t>
      </w:r>
    </w:p>
    <w:p w:rsidR="00A55ED1" w:rsidRP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      </w:t>
      </w:r>
      <w:proofErr w:type="gramStart"/>
      <w:r>
        <w:rPr>
          <w:rFonts w:ascii="Times New Roman" w:eastAsia="Times New Roman" w:hAnsi="Times New Roman"/>
          <w:b/>
          <w:bCs/>
          <w:lang w:val="en-US"/>
        </w:rPr>
        <w:t>výzkumných</w:t>
      </w:r>
      <w:proofErr w:type="gramEnd"/>
      <w:r>
        <w:rPr>
          <w:rFonts w:ascii="Times New Roman" w:eastAsia="Times New Roman" w:hAnsi="Times New Roman"/>
          <w:b/>
          <w:bCs/>
          <w:lang w:val="en-US"/>
        </w:rPr>
        <w:t xml:space="preserve"> </w:t>
      </w:r>
      <w:r w:rsidRPr="00A55ED1">
        <w:rPr>
          <w:rFonts w:ascii="Times New Roman" w:eastAsia="Times New Roman" w:hAnsi="Times New Roman"/>
          <w:b/>
          <w:bCs/>
          <w:lang w:val="en-US"/>
        </w:rPr>
        <w:t>projektů s dobou řešení 2016-2017</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16) OP VAVPI Výzva č. 9.3 – Zvýšení atraktivity a rozvoj vzdělávací </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      </w:t>
      </w:r>
      <w:proofErr w:type="gramStart"/>
      <w:r>
        <w:rPr>
          <w:rFonts w:ascii="Times New Roman" w:eastAsia="Times New Roman" w:hAnsi="Times New Roman"/>
          <w:b/>
          <w:bCs/>
          <w:lang w:val="en-US"/>
        </w:rPr>
        <w:t>infrastruktury</w:t>
      </w:r>
      <w:proofErr w:type="gramEnd"/>
      <w:r>
        <w:rPr>
          <w:rFonts w:ascii="Times New Roman" w:eastAsia="Times New Roman" w:hAnsi="Times New Roman"/>
          <w:b/>
          <w:bCs/>
          <w:lang w:val="en-US"/>
        </w:rPr>
        <w:t xml:space="preserve"> v </w:t>
      </w:r>
      <w:r w:rsidRPr="00A55ED1">
        <w:rPr>
          <w:rFonts w:ascii="Times New Roman" w:eastAsia="Times New Roman" w:hAnsi="Times New Roman"/>
          <w:b/>
          <w:bCs/>
          <w:lang w:val="en-US"/>
        </w:rPr>
        <w:t xml:space="preserve">centrech popularizace, propagace a medializace vědy a </w:t>
      </w:r>
    </w:p>
    <w:p w:rsidR="00A55ED1" w:rsidRP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      </w:t>
      </w:r>
      <w:proofErr w:type="gramStart"/>
      <w:r w:rsidRPr="00A55ED1">
        <w:rPr>
          <w:rFonts w:ascii="Times New Roman" w:eastAsia="Times New Roman" w:hAnsi="Times New Roman"/>
          <w:b/>
          <w:bCs/>
          <w:lang w:val="en-US"/>
        </w:rPr>
        <w:t>techniky</w:t>
      </w:r>
      <w:proofErr w:type="gramEnd"/>
      <w:r w:rsidRPr="00A55ED1">
        <w:rPr>
          <w:rFonts w:ascii="Times New Roman" w:eastAsia="Times New Roman" w:hAnsi="Times New Roman"/>
          <w:b/>
          <w:bCs/>
          <w:lang w:val="en-US"/>
        </w:rPr>
        <w:t>, PO 3, OP VaVpI</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17) OP VAVPI Výzva č. 3.2 – Rozvoj výzkumných kapacit podpořených VaV </w:t>
      </w:r>
    </w:p>
    <w:p w:rsidR="00A55ED1" w:rsidRP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      </w:t>
      </w:r>
      <w:proofErr w:type="gramStart"/>
      <w:r>
        <w:rPr>
          <w:rFonts w:ascii="Times New Roman" w:eastAsia="Times New Roman" w:hAnsi="Times New Roman"/>
          <w:b/>
          <w:bCs/>
          <w:lang w:val="en-US"/>
        </w:rPr>
        <w:t>center</w:t>
      </w:r>
      <w:proofErr w:type="gramEnd"/>
      <w:r>
        <w:rPr>
          <w:rFonts w:ascii="Times New Roman" w:eastAsia="Times New Roman" w:hAnsi="Times New Roman"/>
          <w:b/>
          <w:bCs/>
          <w:lang w:val="en-US"/>
        </w:rPr>
        <w:t xml:space="preserve">, </w:t>
      </w:r>
      <w:r w:rsidRPr="00A55ED1">
        <w:rPr>
          <w:rFonts w:ascii="Times New Roman" w:eastAsia="Times New Roman" w:hAnsi="Times New Roman"/>
          <w:b/>
          <w:bCs/>
          <w:lang w:val="en-US"/>
        </w:rPr>
        <w:t>PO 2, OP VaVpI</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18) Cooperation - project involving the study od density and spatial ecology of </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      </w:t>
      </w:r>
      <w:proofErr w:type="gramStart"/>
      <w:r>
        <w:rPr>
          <w:rFonts w:ascii="Times New Roman" w:eastAsia="Times New Roman" w:hAnsi="Times New Roman"/>
          <w:b/>
          <w:bCs/>
          <w:lang w:val="en-US"/>
        </w:rPr>
        <w:t>the</w:t>
      </w:r>
      <w:proofErr w:type="gramEnd"/>
      <w:r>
        <w:rPr>
          <w:rFonts w:ascii="Times New Roman" w:eastAsia="Times New Roman" w:hAnsi="Times New Roman"/>
          <w:b/>
          <w:bCs/>
          <w:lang w:val="en-US"/>
        </w:rPr>
        <w:t xml:space="preserve"> </w:t>
      </w:r>
      <w:r w:rsidRPr="00A55ED1">
        <w:rPr>
          <w:rFonts w:ascii="Times New Roman" w:eastAsia="Times New Roman" w:hAnsi="Times New Roman"/>
          <w:b/>
          <w:bCs/>
          <w:lang w:val="en-US"/>
        </w:rPr>
        <w:t xml:space="preserve">melanistic leopards (Panthera pardus fusca) in selected sanctuaries of </w:t>
      </w:r>
    </w:p>
    <w:p w:rsidR="00A55ED1" w:rsidRP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      </w:t>
      </w:r>
      <w:r w:rsidRPr="00A55ED1">
        <w:rPr>
          <w:rFonts w:ascii="Times New Roman" w:eastAsia="Times New Roman" w:hAnsi="Times New Roman"/>
          <w:b/>
          <w:bCs/>
          <w:lang w:val="en-US"/>
        </w:rPr>
        <w:t>Western Ghats (rain forests), South India</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19) KIC ICT Labs: Vyhlášena celoevropská soutěž Idea Challenge</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20) Vyhlaseni 14. </w:t>
      </w:r>
      <w:proofErr w:type="gramStart"/>
      <w:r>
        <w:rPr>
          <w:rFonts w:ascii="Times New Roman" w:eastAsia="Times New Roman" w:hAnsi="Times New Roman"/>
          <w:b/>
          <w:bCs/>
          <w:lang w:val="en-US"/>
        </w:rPr>
        <w:t>rocniku</w:t>
      </w:r>
      <w:proofErr w:type="gramEnd"/>
      <w:r>
        <w:rPr>
          <w:rFonts w:ascii="Times New Roman" w:eastAsia="Times New Roman" w:hAnsi="Times New Roman"/>
          <w:b/>
          <w:bCs/>
          <w:lang w:val="en-US"/>
        </w:rPr>
        <w:t xml:space="preserve"> souteze Ceska hlava</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21) Proposal Development Event on co-creation, inclusion and growth - 15th of </w:t>
      </w:r>
    </w:p>
    <w:p w:rsidR="00A55ED1" w:rsidRP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      </w:t>
      </w:r>
      <w:r>
        <w:rPr>
          <w:rFonts w:ascii="Times New Roman" w:eastAsia="Times New Roman" w:hAnsi="Times New Roman"/>
          <w:b/>
          <w:bCs/>
          <w:lang w:val="en-US"/>
        </w:rPr>
        <w:t xml:space="preserve">June </w:t>
      </w:r>
      <w:r w:rsidRPr="00A55ED1">
        <w:rPr>
          <w:rFonts w:ascii="Times New Roman" w:eastAsia="Times New Roman" w:hAnsi="Times New Roman"/>
          <w:b/>
          <w:bCs/>
          <w:lang w:val="en-US"/>
        </w:rPr>
        <w:t>2015, Brussels</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22) 140. PŘEHLED AKTUÁLNÍCH INFORMACÍ O EVROPSKÉM </w:t>
      </w:r>
    </w:p>
    <w:p w:rsidR="00A55ED1" w:rsidRP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      </w:t>
      </w:r>
      <w:r>
        <w:rPr>
          <w:rFonts w:ascii="Times New Roman" w:eastAsia="Times New Roman" w:hAnsi="Times New Roman"/>
          <w:b/>
          <w:bCs/>
          <w:lang w:val="en-US"/>
        </w:rPr>
        <w:t xml:space="preserve">VÝZKUMU, </w:t>
      </w:r>
      <w:r w:rsidRPr="00A55ED1">
        <w:rPr>
          <w:rFonts w:ascii="Times New Roman" w:eastAsia="Times New Roman" w:hAnsi="Times New Roman"/>
          <w:b/>
          <w:bCs/>
          <w:lang w:val="en-US"/>
        </w:rPr>
        <w:t>CZELO Brusel, 20. 5. 2015</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23) Dokument o řízení duševního vlastnictví v akcích Marie Skłodowska-Curie </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      </w:t>
      </w:r>
      <w:r>
        <w:rPr>
          <w:rFonts w:ascii="Times New Roman" w:eastAsia="Times New Roman" w:hAnsi="Times New Roman"/>
          <w:b/>
          <w:bCs/>
          <w:lang w:val="en-US"/>
        </w:rPr>
        <w:t>(MSCA)</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24) HULT Prize</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25) University Challenge - From the Lecture Hall to the Board Room</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26) University Startup World Cup</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27) Otevřena registrace na seminář HORIZON 2020 – OPPORTUNITIES FOR </w:t>
      </w:r>
    </w:p>
    <w:p w:rsidR="00A55ED1" w:rsidRP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 xml:space="preserve">      </w:t>
      </w:r>
      <w:r>
        <w:rPr>
          <w:rFonts w:ascii="Times New Roman" w:eastAsia="Times New Roman" w:hAnsi="Times New Roman"/>
          <w:b/>
          <w:bCs/>
          <w:lang w:val="en-US"/>
        </w:rPr>
        <w:t xml:space="preserve">THE </w:t>
      </w:r>
      <w:r w:rsidRPr="00A55ED1">
        <w:rPr>
          <w:rFonts w:ascii="Times New Roman" w:eastAsia="Times New Roman" w:hAnsi="Times New Roman"/>
          <w:b/>
          <w:bCs/>
          <w:lang w:val="en-US"/>
        </w:rPr>
        <w:t>CZECH REPUBLIC</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28) Nová výzva Bio-based Industries Joint Undertaking</w:t>
      </w:r>
    </w:p>
    <w:p w:rsidR="00A55ED1" w:rsidRDefault="00A55ED1" w:rsidP="00A55ED1">
      <w:pPr>
        <w:pStyle w:val="NoteLevel1"/>
        <w:rPr>
          <w:rFonts w:ascii="Times New Roman" w:eastAsia="Times New Roman" w:hAnsi="Times New Roman"/>
          <w:b/>
          <w:bCs/>
          <w:lang w:val="en-US"/>
        </w:rPr>
      </w:pPr>
      <w:r>
        <w:rPr>
          <w:rFonts w:ascii="Times New Roman" w:eastAsia="Times New Roman" w:hAnsi="Times New Roman"/>
          <w:b/>
          <w:bCs/>
          <w:lang w:val="en-US"/>
        </w:rPr>
        <w:t>29) European Forum Alpbach - Týden seminářů na téma InEquality</w:t>
      </w:r>
    </w:p>
    <w:p w:rsidR="00A55ED1" w:rsidRPr="00A55ED1" w:rsidRDefault="00A55ED1" w:rsidP="00A55ED1">
      <w:pPr>
        <w:pStyle w:val="NoteLevel1"/>
        <w:rPr>
          <w:rFonts w:ascii="Times New Roman" w:eastAsia="Times New Roman" w:hAnsi="Times New Roman"/>
          <w:b/>
          <w:bCs/>
        </w:rPr>
      </w:pPr>
      <w:r>
        <w:rPr>
          <w:rFonts w:ascii="Times New Roman" w:eastAsia="Times New Roman" w:hAnsi="Times New Roman"/>
          <w:b/>
          <w:bCs/>
          <w:lang w:val="en-US"/>
        </w:rPr>
        <w:t xml:space="preserve">30) Prezentace ze semináře HOW TO WRITE A COMPETITIVE PROPOSAL </w:t>
      </w:r>
    </w:p>
    <w:p w:rsidR="00A55ED1" w:rsidRPr="00A55ED1" w:rsidRDefault="00A55ED1" w:rsidP="00A55ED1">
      <w:pPr>
        <w:pStyle w:val="NoteLevel1"/>
        <w:rPr>
          <w:rFonts w:ascii="Times New Roman" w:eastAsia="Times New Roman" w:hAnsi="Times New Roman"/>
          <w:b/>
          <w:bCs/>
        </w:rPr>
      </w:pPr>
      <w:r>
        <w:rPr>
          <w:rFonts w:ascii="Times New Roman" w:eastAsia="Times New Roman" w:hAnsi="Times New Roman"/>
          <w:b/>
          <w:bCs/>
          <w:lang w:val="en-US"/>
        </w:rPr>
        <w:t xml:space="preserve">      </w:t>
      </w:r>
      <w:r>
        <w:rPr>
          <w:rFonts w:ascii="Times New Roman" w:eastAsia="Times New Roman" w:hAnsi="Times New Roman"/>
          <w:b/>
          <w:bCs/>
          <w:lang w:val="en-US"/>
        </w:rPr>
        <w:t xml:space="preserve">FOR </w:t>
      </w:r>
      <w:r w:rsidRPr="00A55ED1">
        <w:rPr>
          <w:rFonts w:ascii="Times New Roman" w:eastAsia="Times New Roman" w:hAnsi="Times New Roman"/>
          <w:b/>
          <w:bCs/>
          <w:lang w:val="en-US"/>
        </w:rPr>
        <w:t>INDIVIDUAL FELLOWSHIPS</w:t>
      </w:r>
    </w:p>
    <w:p w:rsidR="00A55ED1" w:rsidRDefault="00A55ED1" w:rsidP="00A55ED1">
      <w:pPr>
        <w:pStyle w:val="NoteLevel1"/>
        <w:rPr>
          <w:rFonts w:ascii="Times New Roman" w:eastAsia="Times New Roman" w:hAnsi="Times New Roman"/>
          <w:b/>
          <w:bCs/>
        </w:rPr>
      </w:pPr>
    </w:p>
    <w:p w:rsidR="00A55ED1" w:rsidRPr="00A55ED1" w:rsidRDefault="00A55ED1" w:rsidP="00A55ED1">
      <w:pPr>
        <w:pStyle w:val="NoteLevel1"/>
        <w:rPr>
          <w:rFonts w:ascii="Times New Roman" w:eastAsia="Times New Roman" w:hAnsi="Times New Roman"/>
          <w:b/>
          <w:bCs/>
          <w:sz w:val="36"/>
          <w:szCs w:val="36"/>
        </w:rPr>
      </w:pPr>
      <w:r w:rsidRPr="00A55ED1">
        <w:rPr>
          <w:rFonts w:ascii="Times New Roman" w:eastAsia="Times New Roman" w:hAnsi="Times New Roman"/>
          <w:b/>
          <w:bCs/>
          <w:color w:val="000000"/>
        </w:rPr>
        <w:t>MOBILITY</w:t>
      </w:r>
    </w:p>
    <w:p w:rsidR="00A55ED1" w:rsidRDefault="00A55ED1" w:rsidP="00A55ED1">
      <w:pPr>
        <w:widowControl w:val="0"/>
        <w:autoSpaceDE w:val="0"/>
        <w:autoSpaceDN w:val="0"/>
        <w:adjustRightInd w:val="0"/>
        <w:spacing w:before="600" w:after="300" w:line="288" w:lineRule="atLeast"/>
        <w:contextualSpacing/>
        <w:rPr>
          <w:rFonts w:cs="Times New Roman"/>
          <w:b/>
          <w:bCs/>
          <w:lang w:val="en-US"/>
        </w:rPr>
      </w:pPr>
      <w:bookmarkStart w:id="0" w:name="_GoBack"/>
      <w:bookmarkEnd w:id="0"/>
      <w:r>
        <w:rPr>
          <w:rFonts w:cs="Times New Roman"/>
          <w:b/>
          <w:bCs/>
          <w:lang w:val="en-US"/>
        </w:rPr>
        <w:t>1) Letní škola Climate-KIC 2015 k bioekonomice</w:t>
      </w:r>
    </w:p>
    <w:p w:rsidR="00A55ED1" w:rsidRDefault="00A55ED1" w:rsidP="00A55ED1">
      <w:pPr>
        <w:widowControl w:val="0"/>
        <w:autoSpaceDE w:val="0"/>
        <w:autoSpaceDN w:val="0"/>
        <w:adjustRightInd w:val="0"/>
        <w:spacing w:before="600" w:after="300" w:line="288" w:lineRule="atLeast"/>
        <w:contextualSpacing/>
        <w:rPr>
          <w:rFonts w:cs="Times New Roman"/>
          <w:b/>
          <w:bCs/>
          <w:lang w:val="en-US"/>
        </w:rPr>
      </w:pPr>
      <w:r>
        <w:rPr>
          <w:rFonts w:cs="Times New Roman"/>
          <w:b/>
          <w:bCs/>
          <w:lang w:val="en-US"/>
        </w:rPr>
        <w:t>2) Akce k inovacím v oblasti klimatu</w:t>
      </w:r>
    </w:p>
    <w:p w:rsidR="00A55ED1" w:rsidRDefault="00A55ED1" w:rsidP="00A55ED1">
      <w:pPr>
        <w:widowControl w:val="0"/>
        <w:autoSpaceDE w:val="0"/>
        <w:autoSpaceDN w:val="0"/>
        <w:adjustRightInd w:val="0"/>
        <w:spacing w:before="600" w:after="300" w:line="288" w:lineRule="atLeast"/>
        <w:contextualSpacing/>
        <w:rPr>
          <w:rFonts w:cs="Times New Roman"/>
          <w:b/>
          <w:bCs/>
          <w:lang w:val="en-US"/>
        </w:rPr>
      </w:pPr>
      <w:r>
        <w:rPr>
          <w:rFonts w:cs="Times New Roman"/>
          <w:b/>
          <w:bCs/>
          <w:lang w:val="en-US"/>
        </w:rPr>
        <w:t xml:space="preserve">3) Hledáte hostitelskou instituci </w:t>
      </w:r>
      <w:proofErr w:type="gramStart"/>
      <w:r>
        <w:rPr>
          <w:rFonts w:cs="Times New Roman"/>
          <w:b/>
          <w:bCs/>
          <w:lang w:val="en-US"/>
        </w:rPr>
        <w:t>na</w:t>
      </w:r>
      <w:proofErr w:type="gramEnd"/>
      <w:r>
        <w:rPr>
          <w:rFonts w:cs="Times New Roman"/>
          <w:b/>
          <w:bCs/>
          <w:lang w:val="en-US"/>
        </w:rPr>
        <w:t xml:space="preserve"> postdoktorský pobyt v rámci MSCA-IF </w:t>
      </w:r>
      <w:r>
        <w:rPr>
          <w:rFonts w:cs="Times New Roman"/>
          <w:b/>
          <w:bCs/>
          <w:lang w:val="en-US"/>
        </w:rPr>
        <w:t>–</w:t>
      </w:r>
      <w:r>
        <w:rPr>
          <w:rFonts w:cs="Times New Roman"/>
          <w:b/>
          <w:bCs/>
          <w:lang w:val="en-US"/>
        </w:rPr>
        <w:t xml:space="preserve"> </w:t>
      </w:r>
    </w:p>
    <w:p w:rsidR="00A55ED1" w:rsidRDefault="00A55ED1" w:rsidP="00A55ED1">
      <w:pPr>
        <w:widowControl w:val="0"/>
        <w:autoSpaceDE w:val="0"/>
        <w:autoSpaceDN w:val="0"/>
        <w:adjustRightInd w:val="0"/>
        <w:spacing w:before="600" w:after="300" w:line="288" w:lineRule="atLeast"/>
        <w:contextualSpacing/>
        <w:rPr>
          <w:rFonts w:cs="Times New Roman"/>
          <w:b/>
          <w:bCs/>
          <w:lang w:val="en-US"/>
        </w:rPr>
      </w:pPr>
      <w:r>
        <w:rPr>
          <w:rFonts w:cs="Times New Roman"/>
          <w:b/>
          <w:bCs/>
          <w:lang w:val="en-US"/>
        </w:rPr>
        <w:t xml:space="preserve">    </w:t>
      </w:r>
      <w:r>
        <w:rPr>
          <w:rFonts w:cs="Times New Roman"/>
          <w:b/>
          <w:bCs/>
          <w:lang w:val="en-US"/>
        </w:rPr>
        <w:t>Irsko?</w:t>
      </w:r>
    </w:p>
    <w:p w:rsidR="00A55ED1" w:rsidRDefault="00A55ED1" w:rsidP="00A55ED1">
      <w:pPr>
        <w:widowControl w:val="0"/>
        <w:autoSpaceDE w:val="0"/>
        <w:autoSpaceDN w:val="0"/>
        <w:adjustRightInd w:val="0"/>
        <w:spacing w:before="600" w:after="300" w:line="288" w:lineRule="atLeast"/>
        <w:contextualSpacing/>
        <w:rPr>
          <w:rFonts w:cs="Times New Roman"/>
          <w:b/>
          <w:bCs/>
          <w:lang w:val="en-US"/>
        </w:rPr>
      </w:pPr>
      <w:r>
        <w:rPr>
          <w:rFonts w:cs="Times New Roman"/>
          <w:b/>
          <w:bCs/>
          <w:lang w:val="en-US"/>
        </w:rPr>
        <w:t>4) EMBO travel grants for EMBO meeting</w:t>
      </w:r>
    </w:p>
    <w:p w:rsidR="00A55ED1" w:rsidRDefault="00A55ED1" w:rsidP="00A55ED1">
      <w:pPr>
        <w:widowControl w:val="0"/>
        <w:autoSpaceDE w:val="0"/>
        <w:autoSpaceDN w:val="0"/>
        <w:adjustRightInd w:val="0"/>
        <w:spacing w:before="600" w:after="300" w:line="288" w:lineRule="atLeast"/>
        <w:contextualSpacing/>
        <w:rPr>
          <w:rFonts w:cs="Times New Roman"/>
          <w:b/>
          <w:bCs/>
          <w:lang w:val="en-US"/>
        </w:rPr>
      </w:pPr>
      <w:r>
        <w:rPr>
          <w:rFonts w:cs="Times New Roman"/>
          <w:b/>
          <w:bCs/>
          <w:lang w:val="en-US"/>
        </w:rPr>
        <w:t xml:space="preserve">5) MSCA Individual Fellowships </w:t>
      </w:r>
      <w:proofErr w:type="gramStart"/>
      <w:r>
        <w:rPr>
          <w:rFonts w:cs="Times New Roman"/>
          <w:b/>
          <w:bCs/>
          <w:lang w:val="en-US"/>
        </w:rPr>
        <w:t>od</w:t>
      </w:r>
      <w:proofErr w:type="gramEnd"/>
      <w:r>
        <w:rPr>
          <w:rFonts w:cs="Times New Roman"/>
          <w:b/>
          <w:bCs/>
          <w:lang w:val="en-US"/>
        </w:rPr>
        <w:t xml:space="preserve"> instituce ENEA (Italian National Agency for </w:t>
      </w:r>
    </w:p>
    <w:p w:rsidR="00A55ED1" w:rsidRDefault="00A55ED1" w:rsidP="00A55ED1">
      <w:pPr>
        <w:widowControl w:val="0"/>
        <w:autoSpaceDE w:val="0"/>
        <w:autoSpaceDN w:val="0"/>
        <w:adjustRightInd w:val="0"/>
        <w:spacing w:before="600" w:after="300" w:line="288" w:lineRule="atLeast"/>
        <w:contextualSpacing/>
        <w:rPr>
          <w:rFonts w:cs="Times New Roman"/>
          <w:b/>
          <w:bCs/>
          <w:lang w:val="en-US"/>
        </w:rPr>
      </w:pPr>
      <w:r>
        <w:rPr>
          <w:rFonts w:cs="Times New Roman"/>
          <w:b/>
          <w:bCs/>
          <w:lang w:val="en-US"/>
        </w:rPr>
        <w:t xml:space="preserve">    </w:t>
      </w:r>
      <w:r>
        <w:rPr>
          <w:rFonts w:cs="Times New Roman"/>
          <w:b/>
          <w:bCs/>
          <w:lang w:val="en-US"/>
        </w:rPr>
        <w:t>New Technologies, Energy and Sustainable Economic Development)</w:t>
      </w:r>
    </w:p>
    <w:p w:rsidR="00A55ED1" w:rsidRDefault="00A55ED1" w:rsidP="00A55ED1">
      <w:pPr>
        <w:widowControl w:val="0"/>
        <w:autoSpaceDE w:val="0"/>
        <w:autoSpaceDN w:val="0"/>
        <w:adjustRightInd w:val="0"/>
        <w:spacing w:before="600" w:after="300" w:line="288" w:lineRule="atLeast"/>
        <w:contextualSpacing/>
        <w:rPr>
          <w:rFonts w:cs="Times New Roman"/>
          <w:b/>
          <w:bCs/>
          <w:lang w:val="en-US"/>
        </w:rPr>
      </w:pPr>
      <w:r>
        <w:rPr>
          <w:rFonts w:cs="Times New Roman"/>
          <w:b/>
          <w:bCs/>
          <w:lang w:val="en-US"/>
        </w:rPr>
        <w:t>6) Global Careers Fair - 25th June 2015</w:t>
      </w:r>
    </w:p>
    <w:p w:rsidR="00A55ED1" w:rsidRDefault="00A55ED1" w:rsidP="00A55ED1">
      <w:pPr>
        <w:widowControl w:val="0"/>
        <w:autoSpaceDE w:val="0"/>
        <w:autoSpaceDN w:val="0"/>
        <w:adjustRightInd w:val="0"/>
        <w:spacing w:before="600" w:after="300" w:line="288" w:lineRule="atLeast"/>
        <w:contextualSpacing/>
        <w:rPr>
          <w:rFonts w:cs="Times New Roman"/>
          <w:b/>
          <w:bCs/>
          <w:lang w:val="en-US"/>
        </w:rPr>
      </w:pPr>
      <w:r>
        <w:rPr>
          <w:rFonts w:cs="Times New Roman"/>
          <w:b/>
          <w:bCs/>
          <w:lang w:val="en-US"/>
        </w:rPr>
        <w:t>7) GREEN TALENTS COMPETITION 2015</w:t>
      </w:r>
    </w:p>
    <w:p w:rsidR="00A55ED1" w:rsidRDefault="00A55ED1" w:rsidP="00A55ED1">
      <w:pPr>
        <w:widowControl w:val="0"/>
        <w:autoSpaceDE w:val="0"/>
        <w:autoSpaceDN w:val="0"/>
        <w:adjustRightInd w:val="0"/>
        <w:spacing w:before="600" w:after="300" w:line="288" w:lineRule="atLeast"/>
        <w:contextualSpacing/>
        <w:rPr>
          <w:rFonts w:cs="Times New Roman"/>
          <w:b/>
          <w:bCs/>
          <w:lang w:val="en-US"/>
        </w:rPr>
      </w:pPr>
      <w:r>
        <w:rPr>
          <w:rFonts w:cs="Times New Roman"/>
          <w:b/>
          <w:bCs/>
          <w:lang w:val="en-US"/>
        </w:rPr>
        <w:t xml:space="preserve">8) University of Auckland Doctoral Scholarships for International Students in </w:t>
      </w:r>
    </w:p>
    <w:p w:rsidR="00A55ED1" w:rsidRDefault="00A55ED1" w:rsidP="00A55ED1">
      <w:pPr>
        <w:widowControl w:val="0"/>
        <w:autoSpaceDE w:val="0"/>
        <w:autoSpaceDN w:val="0"/>
        <w:adjustRightInd w:val="0"/>
        <w:spacing w:before="600" w:after="300" w:line="288" w:lineRule="atLeast"/>
        <w:contextualSpacing/>
        <w:rPr>
          <w:rFonts w:cs="Times New Roman"/>
          <w:b/>
          <w:bCs/>
          <w:lang w:val="en-US"/>
        </w:rPr>
      </w:pPr>
      <w:r>
        <w:rPr>
          <w:rFonts w:cs="Times New Roman"/>
          <w:b/>
          <w:bCs/>
          <w:lang w:val="en-US"/>
        </w:rPr>
        <w:t xml:space="preserve">     </w:t>
      </w:r>
      <w:r>
        <w:rPr>
          <w:rFonts w:cs="Times New Roman"/>
          <w:b/>
          <w:bCs/>
          <w:lang w:val="en-US"/>
        </w:rPr>
        <w:t>New Zealand, 2015</w:t>
      </w:r>
    </w:p>
    <w:p w:rsidR="00A55ED1" w:rsidRDefault="00A55ED1" w:rsidP="00A55ED1">
      <w:pPr>
        <w:widowControl w:val="0"/>
        <w:autoSpaceDE w:val="0"/>
        <w:autoSpaceDN w:val="0"/>
        <w:adjustRightInd w:val="0"/>
        <w:spacing w:before="600" w:after="300" w:line="288" w:lineRule="atLeast"/>
        <w:contextualSpacing/>
        <w:rPr>
          <w:rFonts w:ascii="Arial" w:hAnsi="Arial" w:cs="Times New Roman"/>
          <w:b/>
          <w:bCs/>
          <w:sz w:val="60"/>
          <w:szCs w:val="60"/>
          <w:lang w:val="en-US"/>
        </w:rPr>
      </w:pPr>
    </w:p>
    <w:p w:rsidR="00A55ED1" w:rsidRDefault="00A55ED1" w:rsidP="00A55ED1">
      <w:pPr>
        <w:widowControl w:val="0"/>
        <w:autoSpaceDE w:val="0"/>
        <w:autoSpaceDN w:val="0"/>
        <w:adjustRightInd w:val="0"/>
        <w:spacing w:before="600" w:after="300" w:line="288" w:lineRule="atLeast"/>
        <w:rPr>
          <w:rFonts w:ascii="Arial" w:hAnsi="Arial" w:cs="Times New Roman"/>
          <w:b/>
          <w:bCs/>
          <w:sz w:val="60"/>
          <w:szCs w:val="60"/>
          <w:lang w:val="en-US"/>
        </w:rPr>
      </w:pPr>
    </w:p>
    <w:p w:rsidR="00A55ED1" w:rsidRDefault="00A55ED1" w:rsidP="00A55ED1">
      <w:pPr>
        <w:pStyle w:val="NoteLevel1"/>
        <w:numPr>
          <w:ilvl w:val="0"/>
          <w:numId w:val="0"/>
        </w:numPr>
        <w:tabs>
          <w:tab w:val="left" w:pos="720"/>
        </w:tabs>
        <w:rPr>
          <w:rFonts w:ascii="Times New Roman" w:eastAsia="Times New Roman" w:hAnsi="Times New Roman"/>
          <w:b/>
          <w:bCs/>
          <w:color w:val="000000"/>
        </w:rPr>
      </w:pPr>
    </w:p>
    <w:p w:rsidR="00A55ED1" w:rsidRDefault="00A55ED1" w:rsidP="00A55ED1">
      <w:pPr>
        <w:pStyle w:val="NoteLevel1"/>
        <w:numPr>
          <w:ilvl w:val="0"/>
          <w:numId w:val="0"/>
        </w:numPr>
        <w:tabs>
          <w:tab w:val="left" w:pos="720"/>
        </w:tabs>
        <w:rPr>
          <w:rFonts w:ascii="Times New Roman" w:eastAsia="Times New Roman" w:hAnsi="Times New Roman"/>
          <w:b/>
          <w:bCs/>
          <w:color w:val="000000"/>
        </w:rPr>
      </w:pPr>
      <w:r>
        <w:rPr>
          <w:rFonts w:ascii="Times New Roman" w:eastAsia="Times New Roman" w:hAnsi="Times New Roman"/>
          <w:b/>
          <w:bCs/>
          <w:color w:val="000000"/>
          <w:sz w:val="36"/>
          <w:szCs w:val="36"/>
          <w:highlight w:val="yellow"/>
        </w:rPr>
        <w:t>GRANTY</w:t>
      </w:r>
    </w:p>
    <w:p w:rsidR="00A55ED1" w:rsidRDefault="00A55ED1" w:rsidP="00A55ED1">
      <w:pPr>
        <w:pStyle w:val="NoteLevel1"/>
        <w:rPr>
          <w:rFonts w:ascii="Times New Roman" w:eastAsia="Times New Roman" w:hAnsi="Times New Roman"/>
          <w:b/>
          <w:bCs/>
          <w:color w:val="000000"/>
          <w:sz w:val="36"/>
          <w:szCs w:val="36"/>
        </w:rPr>
      </w:pPr>
    </w:p>
    <w:p w:rsidR="00A55ED1" w:rsidRDefault="00A55ED1" w:rsidP="00A55ED1">
      <w:pPr>
        <w:pStyle w:val="NoteLevel1"/>
        <w:rPr>
          <w:rFonts w:ascii="Times New Roman" w:eastAsia="Times New Roman" w:hAnsi="Times New Roman"/>
          <w:b/>
          <w:bCs/>
          <w:color w:val="000000"/>
        </w:rPr>
      </w:pPr>
      <w:r>
        <w:rPr>
          <w:rFonts w:ascii="Times New Roman" w:eastAsia="Times New Roman" w:hAnsi="Times New Roman"/>
          <w:b/>
          <w:bCs/>
          <w:color w:val="000000"/>
        </w:rPr>
        <w:t>1) Vyhlášení TAČR OMEGA 2016 - interní pokyny</w:t>
      </w:r>
    </w:p>
    <w:p w:rsidR="00A55ED1" w:rsidRDefault="00A55ED1" w:rsidP="00A55ED1">
      <w:pPr>
        <w:pStyle w:val="NoteLevel1"/>
        <w:rPr>
          <w:rFonts w:ascii="Times New Roman" w:hAnsi="Times New Roman"/>
        </w:rPr>
      </w:pPr>
      <w:r>
        <w:rPr>
          <w:rStyle w:val="Strong"/>
        </w:rPr>
        <w:t>INTERNÍ POKYNY PRO PODÁVÁNÍ NÁVRHŮ PROJEKTŮ TAČR OMEGA 2016</w:t>
      </w:r>
    </w:p>
    <w:p w:rsidR="00A55ED1" w:rsidRDefault="00A55ED1" w:rsidP="00A55ED1">
      <w:pPr>
        <w:pStyle w:val="NoteLevel1"/>
        <w:rPr>
          <w:rFonts w:ascii="Times New Roman" w:hAnsi="Times New Roman"/>
        </w:rPr>
      </w:pPr>
      <w:r>
        <w:rPr>
          <w:rFonts w:ascii="Times New Roman" w:hAnsi="Times New Roman"/>
        </w:rPr>
        <w:t>Fakultní termín je stanoven</w:t>
      </w:r>
      <w:r>
        <w:rPr>
          <w:rStyle w:val="apple-converted-space"/>
          <w:rFonts w:ascii="Times New Roman" w:hAnsi="Times New Roman"/>
        </w:rPr>
        <w:t> </w:t>
      </w:r>
      <w:r>
        <w:rPr>
          <w:rStyle w:val="Strong"/>
          <w:rFonts w:ascii="Times New Roman" w:hAnsi="Times New Roman"/>
        </w:rPr>
        <w:t>na 24.6.2015, kdy prosím zašlete náhledové pdf. ke kontrole e-mailem na</w:t>
      </w:r>
      <w:hyperlink r:id="rId6" w:history="1">
        <w:r>
          <w:rPr>
            <w:rStyle w:val="Strong"/>
            <w:color w:val="3F6BEA"/>
            <w:u w:val="single"/>
            <w:bdr w:val="none" w:sz="0" w:space="0" w:color="auto" w:frame="1"/>
          </w:rPr>
          <w:t>romana.hogenova@natur.cuni.cz</w:t>
        </w:r>
      </w:hyperlink>
    </w:p>
    <w:p w:rsidR="00A55ED1" w:rsidRDefault="00A55ED1" w:rsidP="00A55ED1">
      <w:pPr>
        <w:pStyle w:val="NoteLevel1"/>
        <w:rPr>
          <w:rFonts w:ascii="Times New Roman" w:hAnsi="Times New Roman"/>
        </w:rPr>
      </w:pPr>
      <w:r>
        <w:rPr>
          <w:rStyle w:val="Strong"/>
          <w:u w:val="single"/>
        </w:rPr>
        <w:t>Prosím všechny o včasné nahlášení zájmu o podání projektu.</w:t>
      </w:r>
    </w:p>
    <w:p w:rsidR="00A55ED1" w:rsidRDefault="00A55ED1" w:rsidP="00A55ED1">
      <w:pPr>
        <w:pStyle w:val="NoteLevel1"/>
        <w:rPr>
          <w:rFonts w:ascii="Times New Roman" w:hAnsi="Times New Roman"/>
        </w:rPr>
      </w:pPr>
      <w:r>
        <w:rPr>
          <w:rFonts w:ascii="Times New Roman" w:hAnsi="Times New Roman"/>
        </w:rPr>
        <w:t>Zadávací dokumentace i nezbytné další dokumenty jsou dostupné na:</w:t>
      </w:r>
    </w:p>
    <w:p w:rsidR="00A55ED1" w:rsidRDefault="00A55ED1" w:rsidP="00A55ED1">
      <w:pPr>
        <w:pStyle w:val="NoteLevel1"/>
        <w:rPr>
          <w:rFonts w:ascii="Times New Roman" w:hAnsi="Times New Roman"/>
        </w:rPr>
      </w:pPr>
      <w:r>
        <w:rPr>
          <w:rStyle w:val="link-external"/>
          <w:rFonts w:ascii="Times New Roman" w:hAnsi="Times New Roman"/>
        </w:rPr>
        <w:fldChar w:fldCharType="begin"/>
      </w:r>
      <w:r>
        <w:rPr>
          <w:rStyle w:val="link-external"/>
          <w:rFonts w:ascii="Times New Roman" w:hAnsi="Times New Roman"/>
        </w:rPr>
        <w:instrText xml:space="preserve"> HYPERLINK "http://www.tacr.cz/index.php/cz/novinky/530-vyhlaseni-3-verejne-souteze-programu-omega.html" \o "Externí odkaz" \t "_blank" </w:instrText>
      </w:r>
      <w:r>
        <w:rPr>
          <w:rStyle w:val="link-external"/>
          <w:rFonts w:ascii="Times New Roman" w:hAnsi="Times New Roman"/>
        </w:rPr>
      </w:r>
      <w:r>
        <w:rPr>
          <w:rStyle w:val="link-external"/>
          <w:rFonts w:ascii="Times New Roman" w:hAnsi="Times New Roman"/>
        </w:rPr>
        <w:fldChar w:fldCharType="separate"/>
      </w:r>
      <w:r>
        <w:rPr>
          <w:rStyle w:val="Hyperlink"/>
          <w:rFonts w:ascii="Times New Roman" w:hAnsi="Times New Roman"/>
          <w:color w:val="3F6BEA"/>
          <w:bdr w:val="none" w:sz="0" w:space="0" w:color="auto" w:frame="1"/>
        </w:rPr>
        <w:t>http://www.tacr.cz/index.php/cz/novinky/530-vyhlaseni-3-verejne-souteze-programu-omega.html</w:t>
      </w:r>
      <w:r>
        <w:rPr>
          <w:rStyle w:val="link-external"/>
          <w:rFonts w:ascii="Times New Roman" w:hAnsi="Times New Roman"/>
        </w:rPr>
        <w:fldChar w:fldCharType="end"/>
      </w:r>
    </w:p>
    <w:p w:rsidR="00A55ED1" w:rsidRDefault="00A55ED1" w:rsidP="00A55ED1">
      <w:pPr>
        <w:pStyle w:val="NoteLevel1"/>
        <w:rPr>
          <w:rFonts w:ascii="Times New Roman" w:hAnsi="Times New Roman"/>
        </w:rPr>
      </w:pPr>
      <w:r>
        <w:rPr>
          <w:rStyle w:val="Strong"/>
        </w:rPr>
        <w:t>DŮLEŽITÉ:</w:t>
      </w:r>
    </w:p>
    <w:p w:rsidR="00A55ED1" w:rsidRDefault="00A55ED1" w:rsidP="00A55ED1">
      <w:pPr>
        <w:pStyle w:val="NoteLevel1"/>
        <w:rPr>
          <w:rFonts w:ascii="Times New Roman" w:hAnsi="Times New Roman"/>
        </w:rPr>
      </w:pPr>
      <w:r>
        <w:rPr>
          <w:rFonts w:ascii="Times New Roman" w:hAnsi="Times New Roman"/>
        </w:rPr>
        <w:t>za UK budou doloženy všechny relevantní povinné přílohy</w:t>
      </w:r>
    </w:p>
    <w:p w:rsidR="00A55ED1" w:rsidRDefault="00A55ED1" w:rsidP="00A55ED1">
      <w:pPr>
        <w:pStyle w:val="NoteLevel1"/>
        <w:rPr>
          <w:rFonts w:ascii="Times New Roman" w:hAnsi="Times New Roman"/>
        </w:rPr>
      </w:pPr>
      <w:r>
        <w:rPr>
          <w:rFonts w:ascii="Times New Roman" w:hAnsi="Times New Roman"/>
        </w:rPr>
        <w:t>řešitelé musí přiložit dle relevantnosti:</w:t>
      </w:r>
    </w:p>
    <w:p w:rsidR="00A55ED1" w:rsidRDefault="00A55ED1" w:rsidP="00A55ED1">
      <w:pPr>
        <w:pStyle w:val="NoteLevel1"/>
        <w:rPr>
          <w:rFonts w:ascii="Times New Roman" w:hAnsi="Times New Roman"/>
        </w:rPr>
      </w:pPr>
      <w:r>
        <w:rPr>
          <w:rFonts w:ascii="Times New Roman" w:hAnsi="Times New Roman"/>
        </w:rPr>
        <w:t>povolení GMO</w:t>
      </w:r>
    </w:p>
    <w:p w:rsidR="00A55ED1" w:rsidRDefault="00A55ED1" w:rsidP="00A55ED1">
      <w:pPr>
        <w:pStyle w:val="NoteLevel1"/>
        <w:rPr>
          <w:rFonts w:ascii="Times New Roman" w:hAnsi="Times New Roman"/>
        </w:rPr>
      </w:pPr>
      <w:r>
        <w:rPr>
          <w:rFonts w:ascii="Times New Roman" w:hAnsi="Times New Roman"/>
        </w:rPr>
        <w:t>povolení k práci se zvířaty</w:t>
      </w:r>
    </w:p>
    <w:p w:rsidR="00A55ED1" w:rsidRDefault="00A55ED1" w:rsidP="00A55ED1">
      <w:pPr>
        <w:pStyle w:val="NoteLevel1"/>
        <w:rPr>
          <w:rFonts w:ascii="Times New Roman" w:hAnsi="Times New Roman"/>
        </w:rPr>
      </w:pPr>
      <w:r>
        <w:rPr>
          <w:rFonts w:ascii="Times New Roman" w:hAnsi="Times New Roman"/>
        </w:rPr>
        <w:t>začátek projektu nejdříve 1.1.2016</w:t>
      </w:r>
    </w:p>
    <w:p w:rsidR="00A55ED1" w:rsidRDefault="00A55ED1" w:rsidP="00A55ED1">
      <w:pPr>
        <w:pStyle w:val="NoteLevel1"/>
        <w:rPr>
          <w:rFonts w:ascii="Times New Roman" w:hAnsi="Times New Roman"/>
        </w:rPr>
      </w:pPr>
      <w:r>
        <w:rPr>
          <w:rFonts w:ascii="Times New Roman" w:hAnsi="Times New Roman"/>
        </w:rPr>
        <w:t>konec projektu nejpozději 31.12.2017</w:t>
      </w:r>
    </w:p>
    <w:p w:rsidR="00A55ED1" w:rsidRDefault="00A55ED1" w:rsidP="00A55ED1">
      <w:pPr>
        <w:pStyle w:val="NoteLevel1"/>
        <w:rPr>
          <w:rFonts w:ascii="Times New Roman" w:hAnsi="Times New Roman"/>
        </w:rPr>
      </w:pPr>
      <w:r>
        <w:rPr>
          <w:rFonts w:ascii="Times New Roman" w:hAnsi="Times New Roman"/>
        </w:rPr>
        <w:t>Rady k vyplňování údajů v aplikaci IS Patriot:</w:t>
      </w:r>
    </w:p>
    <w:p w:rsidR="00A55ED1" w:rsidRDefault="00A55ED1" w:rsidP="00A55ED1">
      <w:pPr>
        <w:pStyle w:val="NoteLevel1"/>
        <w:rPr>
          <w:rFonts w:ascii="Times New Roman" w:hAnsi="Times New Roman"/>
        </w:rPr>
      </w:pPr>
      <w:r>
        <w:rPr>
          <w:rFonts w:ascii="Times New Roman" w:hAnsi="Times New Roman"/>
        </w:rPr>
        <w:t>5.1.1 Univerzita Karlova v Praze</w:t>
      </w:r>
    </w:p>
    <w:p w:rsidR="00A55ED1" w:rsidRDefault="00A55ED1" w:rsidP="00A55ED1">
      <w:pPr>
        <w:pStyle w:val="NoteLevel1"/>
        <w:rPr>
          <w:rFonts w:ascii="Times New Roman" w:hAnsi="Times New Roman"/>
        </w:rPr>
      </w:pPr>
      <w:r>
        <w:rPr>
          <w:rFonts w:ascii="Times New Roman" w:hAnsi="Times New Roman"/>
        </w:rPr>
        <w:t>5.1.1.1 hlavní příjemce nebo další účastník</w:t>
      </w:r>
    </w:p>
    <w:p w:rsidR="00A55ED1" w:rsidRDefault="00A55ED1" w:rsidP="00A55ED1">
      <w:pPr>
        <w:pStyle w:val="NoteLevel1"/>
        <w:rPr>
          <w:rFonts w:ascii="Times New Roman" w:hAnsi="Times New Roman"/>
        </w:rPr>
      </w:pPr>
      <w:r>
        <w:rPr>
          <w:rFonts w:ascii="Times New Roman" w:hAnsi="Times New Roman"/>
        </w:rPr>
        <w:t>5.1.1.2 IČ 216208</w:t>
      </w:r>
    </w:p>
    <w:p w:rsidR="00A55ED1" w:rsidRDefault="00A55ED1" w:rsidP="00A55ED1">
      <w:pPr>
        <w:pStyle w:val="NoteLevel1"/>
        <w:rPr>
          <w:rFonts w:ascii="Times New Roman" w:hAnsi="Times New Roman"/>
        </w:rPr>
      </w:pPr>
      <w:r>
        <w:rPr>
          <w:rFonts w:ascii="Times New Roman" w:hAnsi="Times New Roman"/>
        </w:rPr>
        <w:t>5.1.1.3 DIČ 00216208</w:t>
      </w:r>
    </w:p>
    <w:p w:rsidR="00A55ED1" w:rsidRDefault="00A55ED1" w:rsidP="00A55ED1">
      <w:pPr>
        <w:pStyle w:val="NoteLevel1"/>
        <w:rPr>
          <w:rFonts w:ascii="Times New Roman" w:hAnsi="Times New Roman"/>
        </w:rPr>
      </w:pPr>
      <w:r>
        <w:rPr>
          <w:rFonts w:ascii="Times New Roman" w:hAnsi="Times New Roman"/>
        </w:rPr>
        <w:t>5.1.1.4 Univerzita Karlova v Praze</w:t>
      </w:r>
    </w:p>
    <w:p w:rsidR="00A55ED1" w:rsidRDefault="00A55ED1" w:rsidP="00A55ED1">
      <w:pPr>
        <w:pStyle w:val="NoteLevel1"/>
        <w:rPr>
          <w:rFonts w:ascii="Times New Roman" w:hAnsi="Times New Roman"/>
        </w:rPr>
      </w:pPr>
      <w:r>
        <w:rPr>
          <w:rFonts w:ascii="Times New Roman" w:hAnsi="Times New Roman"/>
        </w:rPr>
        <w:t>5.1.1.5 Přírodovědecká fakulta</w:t>
      </w:r>
    </w:p>
    <w:p w:rsidR="00A55ED1" w:rsidRDefault="00A55ED1" w:rsidP="00A55ED1">
      <w:pPr>
        <w:pStyle w:val="NoteLevel1"/>
        <w:rPr>
          <w:rFonts w:ascii="Times New Roman" w:hAnsi="Times New Roman"/>
        </w:rPr>
      </w:pPr>
      <w:r>
        <w:rPr>
          <w:rFonts w:ascii="Times New Roman" w:hAnsi="Times New Roman"/>
        </w:rPr>
        <w:t>5.1.1.6   11310</w:t>
      </w:r>
    </w:p>
    <w:p w:rsidR="00A55ED1" w:rsidRDefault="00A55ED1" w:rsidP="00A55ED1">
      <w:pPr>
        <w:pStyle w:val="NoteLevel1"/>
        <w:rPr>
          <w:rFonts w:ascii="Times New Roman" w:hAnsi="Times New Roman"/>
        </w:rPr>
      </w:pPr>
      <w:r>
        <w:rPr>
          <w:rFonts w:ascii="Times New Roman" w:hAnsi="Times New Roman"/>
        </w:rPr>
        <w:t>5.1.1.7   VVS</w:t>
      </w:r>
    </w:p>
    <w:p w:rsidR="00A55ED1" w:rsidRDefault="00A55ED1" w:rsidP="00A55ED1">
      <w:pPr>
        <w:pStyle w:val="NoteLevel1"/>
        <w:rPr>
          <w:rFonts w:ascii="Times New Roman" w:hAnsi="Times New Roman"/>
        </w:rPr>
      </w:pPr>
      <w:r>
        <w:rPr>
          <w:rFonts w:ascii="Times New Roman" w:hAnsi="Times New Roman"/>
        </w:rPr>
        <w:t>5.1.1.8   VO</w:t>
      </w:r>
    </w:p>
    <w:p w:rsidR="00A55ED1" w:rsidRDefault="00A55ED1" w:rsidP="00A55ED1">
      <w:pPr>
        <w:pStyle w:val="NoteLevel1"/>
        <w:rPr>
          <w:rFonts w:ascii="Times New Roman" w:hAnsi="Times New Roman"/>
        </w:rPr>
      </w:pPr>
      <w:r>
        <w:rPr>
          <w:rFonts w:ascii="Times New Roman" w:hAnsi="Times New Roman"/>
        </w:rPr>
        <w:t>5.1.1.8.1  VVS</w:t>
      </w:r>
    </w:p>
    <w:p w:rsidR="00A55ED1" w:rsidRDefault="00A55ED1" w:rsidP="00A55ED1">
      <w:pPr>
        <w:pStyle w:val="NoteLevel1"/>
        <w:rPr>
          <w:rFonts w:ascii="Times New Roman" w:hAnsi="Times New Roman"/>
        </w:rPr>
      </w:pPr>
      <w:r>
        <w:rPr>
          <w:rFonts w:ascii="Times New Roman" w:hAnsi="Times New Roman"/>
        </w:rPr>
        <w:t>5.1.1.9 Ovocný trh</w:t>
      </w:r>
    </w:p>
    <w:p w:rsidR="00A55ED1" w:rsidRDefault="00A55ED1" w:rsidP="00A55ED1">
      <w:pPr>
        <w:pStyle w:val="NoteLevel1"/>
        <w:rPr>
          <w:rFonts w:ascii="Times New Roman" w:hAnsi="Times New Roman"/>
        </w:rPr>
      </w:pPr>
      <w:r>
        <w:rPr>
          <w:rFonts w:ascii="Times New Roman" w:hAnsi="Times New Roman"/>
        </w:rPr>
        <w:t>5.1.1.10   3</w:t>
      </w:r>
    </w:p>
    <w:p w:rsidR="00A55ED1" w:rsidRDefault="00A55ED1" w:rsidP="00A55ED1">
      <w:pPr>
        <w:pStyle w:val="NoteLevel1"/>
        <w:rPr>
          <w:rFonts w:ascii="Times New Roman" w:hAnsi="Times New Roman"/>
        </w:rPr>
      </w:pPr>
      <w:r>
        <w:rPr>
          <w:rFonts w:ascii="Times New Roman" w:hAnsi="Times New Roman"/>
        </w:rPr>
        <w:t>5.1.1.11   5</w:t>
      </w:r>
    </w:p>
    <w:p w:rsidR="00A55ED1" w:rsidRDefault="00A55ED1" w:rsidP="00A55ED1">
      <w:pPr>
        <w:pStyle w:val="NoteLevel1"/>
        <w:rPr>
          <w:rFonts w:ascii="Times New Roman" w:hAnsi="Times New Roman"/>
        </w:rPr>
      </w:pPr>
      <w:r>
        <w:rPr>
          <w:rFonts w:ascii="Times New Roman" w:hAnsi="Times New Roman"/>
        </w:rPr>
        <w:t>5.1.1.12  Praha 1</w:t>
      </w:r>
    </w:p>
    <w:p w:rsidR="00A55ED1" w:rsidRDefault="00A55ED1" w:rsidP="00A55ED1">
      <w:pPr>
        <w:pStyle w:val="NoteLevel1"/>
        <w:rPr>
          <w:rFonts w:ascii="Times New Roman" w:hAnsi="Times New Roman"/>
        </w:rPr>
      </w:pPr>
      <w:r>
        <w:rPr>
          <w:rFonts w:ascii="Times New Roman" w:hAnsi="Times New Roman"/>
        </w:rPr>
        <w:t>5.1.1.13  Staré Město</w:t>
      </w:r>
    </w:p>
    <w:p w:rsidR="00A55ED1" w:rsidRDefault="00A55ED1" w:rsidP="00A55ED1">
      <w:pPr>
        <w:pStyle w:val="NoteLevel1"/>
        <w:rPr>
          <w:rFonts w:ascii="Times New Roman" w:hAnsi="Times New Roman"/>
        </w:rPr>
      </w:pPr>
      <w:r>
        <w:rPr>
          <w:rFonts w:ascii="Times New Roman" w:hAnsi="Times New Roman"/>
        </w:rPr>
        <w:t>5.1.1.14  116 36</w:t>
      </w:r>
    </w:p>
    <w:p w:rsidR="00A55ED1" w:rsidRDefault="00A55ED1" w:rsidP="00A55ED1">
      <w:pPr>
        <w:pStyle w:val="NoteLevel1"/>
        <w:rPr>
          <w:rFonts w:ascii="Times New Roman" w:hAnsi="Times New Roman"/>
        </w:rPr>
      </w:pPr>
      <w:r>
        <w:rPr>
          <w:rFonts w:ascii="Times New Roman" w:hAnsi="Times New Roman"/>
        </w:rPr>
        <w:t>5.1.1.15  Praha</w:t>
      </w:r>
    </w:p>
    <w:p w:rsidR="00A55ED1" w:rsidRDefault="00A55ED1" w:rsidP="00A55ED1">
      <w:pPr>
        <w:pStyle w:val="NoteLevel1"/>
        <w:rPr>
          <w:rFonts w:ascii="Times New Roman" w:hAnsi="Times New Roman"/>
        </w:rPr>
      </w:pPr>
      <w:r>
        <w:rPr>
          <w:rFonts w:ascii="Times New Roman" w:hAnsi="Times New Roman"/>
        </w:rPr>
        <w:t>5.1.1.16 Praha</w:t>
      </w:r>
    </w:p>
    <w:p w:rsidR="00A55ED1" w:rsidRDefault="00A55ED1" w:rsidP="00A55ED1">
      <w:pPr>
        <w:pStyle w:val="NoteLevel1"/>
        <w:rPr>
          <w:rFonts w:ascii="Times New Roman" w:hAnsi="Times New Roman"/>
        </w:rPr>
      </w:pPr>
      <w:r>
        <w:rPr>
          <w:rFonts w:ascii="Times New Roman" w:hAnsi="Times New Roman"/>
        </w:rPr>
        <w:t>5.1.1.17 ČR</w:t>
      </w:r>
    </w:p>
    <w:p w:rsidR="00A55ED1" w:rsidRDefault="00A55ED1" w:rsidP="00A55ED1">
      <w:pPr>
        <w:pStyle w:val="NoteLevel1"/>
        <w:rPr>
          <w:rFonts w:ascii="Times New Roman" w:hAnsi="Times New Roman"/>
        </w:rPr>
      </w:pPr>
      <w:r>
        <w:rPr>
          <w:rFonts w:ascii="Times New Roman" w:hAnsi="Times New Roman"/>
        </w:rPr>
        <w:t>5.1.1.18 </w:t>
      </w:r>
      <w:r>
        <w:rPr>
          <w:rStyle w:val="apple-converted-space"/>
          <w:rFonts w:ascii="Times New Roman" w:hAnsi="Times New Roman"/>
        </w:rPr>
        <w:t> </w:t>
      </w:r>
      <w:r>
        <w:rPr>
          <w:rStyle w:val="link-external"/>
          <w:rFonts w:ascii="Times New Roman" w:hAnsi="Times New Roman"/>
        </w:rPr>
        <w:fldChar w:fldCharType="begin"/>
      </w:r>
      <w:r>
        <w:rPr>
          <w:rStyle w:val="link-external"/>
          <w:rFonts w:ascii="Times New Roman" w:hAnsi="Times New Roman"/>
        </w:rPr>
        <w:instrText xml:space="preserve"> HYPERLINK "http://www.cuni.cz/" \o "Externí odkaz" \t "_blank" </w:instrText>
      </w:r>
      <w:r>
        <w:rPr>
          <w:rStyle w:val="link-external"/>
          <w:rFonts w:ascii="Times New Roman" w:hAnsi="Times New Roman"/>
        </w:rPr>
      </w:r>
      <w:r>
        <w:rPr>
          <w:rStyle w:val="link-external"/>
          <w:rFonts w:ascii="Times New Roman" w:hAnsi="Times New Roman"/>
        </w:rPr>
        <w:fldChar w:fldCharType="separate"/>
      </w:r>
      <w:r>
        <w:rPr>
          <w:rStyle w:val="Hyperlink"/>
          <w:rFonts w:ascii="Times New Roman" w:hAnsi="Times New Roman"/>
          <w:color w:val="3F6BEA"/>
          <w:bdr w:val="none" w:sz="0" w:space="0" w:color="auto" w:frame="1"/>
        </w:rPr>
        <w:t>www.cuni.cz</w:t>
      </w:r>
      <w:r>
        <w:rPr>
          <w:rStyle w:val="link-external"/>
          <w:rFonts w:ascii="Times New Roman" w:hAnsi="Times New Roman"/>
        </w:rPr>
        <w:fldChar w:fldCharType="end"/>
      </w:r>
    </w:p>
    <w:p w:rsidR="00A55ED1" w:rsidRDefault="00A55ED1" w:rsidP="00A55ED1">
      <w:pPr>
        <w:pStyle w:val="NoteLevel1"/>
        <w:rPr>
          <w:rFonts w:ascii="Times New Roman" w:hAnsi="Times New Roman"/>
        </w:rPr>
      </w:pPr>
      <w:r>
        <w:rPr>
          <w:rFonts w:ascii="Times New Roman" w:hAnsi="Times New Roman"/>
        </w:rPr>
        <w:t>5.1.1.19  piy9b4</w:t>
      </w:r>
    </w:p>
    <w:p w:rsidR="00A55ED1" w:rsidRDefault="00A55ED1" w:rsidP="00A55ED1">
      <w:pPr>
        <w:pStyle w:val="NoteLevel1"/>
        <w:rPr>
          <w:rFonts w:ascii="Times New Roman" w:hAnsi="Times New Roman"/>
        </w:rPr>
      </w:pPr>
      <w:r>
        <w:rPr>
          <w:rFonts w:ascii="Times New Roman" w:hAnsi="Times New Roman"/>
        </w:rPr>
        <w:t>5.1.1.20  1998</w:t>
      </w:r>
    </w:p>
    <w:p w:rsidR="00A55ED1" w:rsidRDefault="00A55ED1" w:rsidP="00A55ED1">
      <w:pPr>
        <w:pStyle w:val="NoteLevel1"/>
        <w:rPr>
          <w:rFonts w:ascii="Times New Roman" w:hAnsi="Times New Roman"/>
        </w:rPr>
      </w:pPr>
      <w:r>
        <w:rPr>
          <w:rFonts w:ascii="Times New Roman" w:hAnsi="Times New Roman"/>
        </w:rPr>
        <w:t>5.1.2</w:t>
      </w:r>
    </w:p>
    <w:p w:rsidR="00A55ED1" w:rsidRDefault="00A55ED1" w:rsidP="00A55ED1">
      <w:pPr>
        <w:pStyle w:val="NoteLevel1"/>
        <w:rPr>
          <w:rFonts w:ascii="Times New Roman" w:hAnsi="Times New Roman"/>
        </w:rPr>
      </w:pPr>
      <w:r>
        <w:rPr>
          <w:rFonts w:ascii="Times New Roman" w:hAnsi="Times New Roman"/>
        </w:rPr>
        <w:t>5.1.2.1.1 Prof. MUDr.</w:t>
      </w:r>
    </w:p>
    <w:p w:rsidR="00A55ED1" w:rsidRDefault="00A55ED1" w:rsidP="00A55ED1">
      <w:pPr>
        <w:pStyle w:val="NoteLevel1"/>
        <w:rPr>
          <w:rFonts w:ascii="Times New Roman" w:hAnsi="Times New Roman"/>
        </w:rPr>
      </w:pPr>
      <w:r>
        <w:rPr>
          <w:rFonts w:ascii="Times New Roman" w:hAnsi="Times New Roman"/>
        </w:rPr>
        <w:t>5.1.2.1.2 Tomáš</w:t>
      </w:r>
    </w:p>
    <w:p w:rsidR="00A55ED1" w:rsidRDefault="00A55ED1" w:rsidP="00A55ED1">
      <w:pPr>
        <w:pStyle w:val="NoteLevel1"/>
        <w:rPr>
          <w:rFonts w:ascii="Times New Roman" w:hAnsi="Times New Roman"/>
        </w:rPr>
      </w:pPr>
      <w:r>
        <w:rPr>
          <w:rFonts w:ascii="Times New Roman" w:hAnsi="Times New Roman"/>
        </w:rPr>
        <w:t>5.1.2.1.3 Zima</w:t>
      </w:r>
    </w:p>
    <w:p w:rsidR="00A55ED1" w:rsidRDefault="00A55ED1" w:rsidP="00A55ED1">
      <w:pPr>
        <w:pStyle w:val="NoteLevel1"/>
        <w:rPr>
          <w:rFonts w:ascii="Times New Roman" w:hAnsi="Times New Roman"/>
        </w:rPr>
      </w:pPr>
      <w:r>
        <w:rPr>
          <w:rFonts w:ascii="Times New Roman" w:hAnsi="Times New Roman"/>
        </w:rPr>
        <w:t>5.1.2.1.4 DrSc.</w:t>
      </w:r>
    </w:p>
    <w:p w:rsidR="00A55ED1" w:rsidRDefault="00A55ED1" w:rsidP="00A55ED1">
      <w:pPr>
        <w:pStyle w:val="NoteLevel1"/>
        <w:rPr>
          <w:rFonts w:ascii="Times New Roman" w:hAnsi="Times New Roman"/>
        </w:rPr>
      </w:pPr>
      <w:r>
        <w:rPr>
          <w:rFonts w:ascii="Times New Roman" w:hAnsi="Times New Roman"/>
        </w:rPr>
        <w:t>5.1.2.1.5 rektor</w:t>
      </w:r>
    </w:p>
    <w:p w:rsidR="00A55ED1" w:rsidRDefault="00A55ED1" w:rsidP="00A55ED1">
      <w:pPr>
        <w:pStyle w:val="NoteLevel1"/>
        <w:rPr>
          <w:rFonts w:ascii="Times New Roman" w:hAnsi="Times New Roman"/>
        </w:rPr>
      </w:pPr>
      <w:r>
        <w:rPr>
          <w:rFonts w:ascii="Times New Roman" w:hAnsi="Times New Roman"/>
        </w:rPr>
        <w:t>5.1.2.1.6 224 491 111</w:t>
      </w:r>
    </w:p>
    <w:p w:rsidR="00A55ED1" w:rsidRDefault="00A55ED1" w:rsidP="00A55ED1">
      <w:pPr>
        <w:pStyle w:val="NoteLevel1"/>
        <w:rPr>
          <w:rFonts w:ascii="Times New Roman" w:hAnsi="Times New Roman"/>
        </w:rPr>
      </w:pPr>
      <w:r>
        <w:rPr>
          <w:rFonts w:ascii="Times New Roman" w:hAnsi="Times New Roman"/>
        </w:rPr>
        <w:t>5.1.2.1.7</w:t>
      </w:r>
      <w:r>
        <w:rPr>
          <w:rStyle w:val="apple-converted-space"/>
          <w:rFonts w:ascii="Times New Roman" w:hAnsi="Times New Roman"/>
        </w:rPr>
        <w:t> </w:t>
      </w:r>
      <w:hyperlink r:id="rId7" w:history="1">
        <w:r>
          <w:rPr>
            <w:rStyle w:val="Hyperlink"/>
            <w:rFonts w:ascii="Times New Roman" w:hAnsi="Times New Roman"/>
            <w:color w:val="3F6BEA"/>
            <w:bdr w:val="none" w:sz="0" w:space="0" w:color="auto" w:frame="1"/>
          </w:rPr>
          <w:t>rektor@cuni.cz</w:t>
        </w:r>
      </w:hyperlink>
    </w:p>
    <w:p w:rsidR="00A55ED1" w:rsidRDefault="00A55ED1" w:rsidP="00A55ED1">
      <w:pPr>
        <w:pStyle w:val="NoteLevel1"/>
        <w:rPr>
          <w:rFonts w:ascii="Times New Roman" w:hAnsi="Times New Roman"/>
        </w:rPr>
      </w:pPr>
      <w:r>
        <w:rPr>
          <w:rFonts w:ascii="Times New Roman" w:hAnsi="Times New Roman"/>
        </w:rPr>
        <w:t>5.1.4 jako VVS nemusíme vyplňovat</w:t>
      </w:r>
    </w:p>
    <w:p w:rsidR="00A55ED1" w:rsidRDefault="00A55ED1" w:rsidP="00A55ED1">
      <w:pPr>
        <w:pStyle w:val="NoteLevel1"/>
        <w:rPr>
          <w:rFonts w:ascii="Times New Roman" w:hAnsi="Times New Roman"/>
        </w:rPr>
      </w:pPr>
      <w:r>
        <w:rPr>
          <w:rFonts w:ascii="Times New Roman" w:hAnsi="Times New Roman"/>
        </w:rPr>
        <w:t>5.1.5 nemáme</w:t>
      </w:r>
    </w:p>
    <w:p w:rsidR="00A55ED1" w:rsidRDefault="00A55ED1" w:rsidP="00A55ED1">
      <w:pPr>
        <w:pStyle w:val="NoteLevel1"/>
        <w:rPr>
          <w:rFonts w:ascii="Times New Roman" w:hAnsi="Times New Roman"/>
        </w:rPr>
      </w:pPr>
      <w:r>
        <w:rPr>
          <w:rFonts w:ascii="Times New Roman" w:hAnsi="Times New Roman"/>
        </w:rPr>
        <w:t>5.1.7 vyplňte si buď dle vlastního uvážení, zde je příklad co tam lze napsat:</w:t>
      </w:r>
    </w:p>
    <w:p w:rsidR="00A55ED1" w:rsidRDefault="00A55ED1" w:rsidP="00A55ED1">
      <w:pPr>
        <w:pStyle w:val="NoteLevel1"/>
        <w:rPr>
          <w:rFonts w:ascii="Times New Roman" w:hAnsi="Times New Roman"/>
        </w:rPr>
      </w:pPr>
      <w:r>
        <w:rPr>
          <w:rFonts w:ascii="Times New Roman" w:hAnsi="Times New Roman"/>
        </w:rPr>
        <w:t>UK má s činností svých fakult rozsáhlé zkušenosti.</w:t>
      </w:r>
    </w:p>
    <w:p w:rsidR="00A55ED1" w:rsidRDefault="00A55ED1" w:rsidP="00A55ED1">
      <w:pPr>
        <w:pStyle w:val="NoteLevel1"/>
        <w:rPr>
          <w:rFonts w:ascii="Times New Roman" w:hAnsi="Times New Roman"/>
        </w:rPr>
      </w:pPr>
      <w:r>
        <w:rPr>
          <w:rStyle w:val="Strong"/>
        </w:rPr>
        <w:t>Mezi aktuální příklady (z let 2014/ 2015) se dá zařadit:</w:t>
      </w:r>
    </w:p>
    <w:p w:rsidR="00A55ED1" w:rsidRDefault="00A55ED1" w:rsidP="00A55ED1">
      <w:pPr>
        <w:pStyle w:val="NoteLevel1"/>
        <w:rPr>
          <w:rFonts w:ascii="Times New Roman" w:eastAsia="Times New Roman" w:hAnsi="Times New Roman"/>
        </w:rPr>
      </w:pPr>
      <w:r>
        <w:rPr>
          <w:rFonts w:ascii="Times New Roman" w:eastAsia="Times New Roman" w:hAnsi="Times New Roman"/>
        </w:rPr>
        <w:t>Memorandum o spolupráci se společností Globtech Innovations při získávání partnerů pro smluvní výzkum do velkých facilit typu BIOCEV a Biomedicínské centrum Plzeň.</w:t>
      </w:r>
    </w:p>
    <w:p w:rsidR="00A55ED1" w:rsidRDefault="00A55ED1" w:rsidP="00A55ED1">
      <w:pPr>
        <w:pStyle w:val="NoteLevel1"/>
        <w:rPr>
          <w:rFonts w:ascii="Times New Roman" w:eastAsia="Times New Roman" w:hAnsi="Times New Roman"/>
        </w:rPr>
      </w:pPr>
      <w:r>
        <w:rPr>
          <w:rFonts w:ascii="Times New Roman" w:eastAsia="Times New Roman" w:hAnsi="Times New Roman"/>
        </w:rPr>
        <w:t>Memorandum o spolupráci s Corinth s.r.o. při vývoji obsahu výukových modulů pro vizuální edukaci. Vzniklé výukové moduly získaly prestižní ocenění v oblasti vizuální edukace.</w:t>
      </w:r>
    </w:p>
    <w:p w:rsidR="00A55ED1" w:rsidRDefault="00A55ED1" w:rsidP="00A55ED1">
      <w:pPr>
        <w:pStyle w:val="NoteLevel1"/>
        <w:rPr>
          <w:rFonts w:ascii="Times New Roman" w:eastAsia="Times New Roman" w:hAnsi="Times New Roman"/>
        </w:rPr>
      </w:pPr>
      <w:r>
        <w:rPr>
          <w:rFonts w:ascii="Times New Roman" w:eastAsia="Times New Roman" w:hAnsi="Times New Roman"/>
        </w:rPr>
        <w:t>CleverTech – spolupráce na vývoji mobilních systémů sloužících ke snímání, přenosu a zpracování biologických dat z člověka, jejich napojení na dohledovou asistenci a podporu realizace zpětné vazby. Výsledkem je asistenční systém pro seniory Seniorinspect.</w:t>
      </w:r>
    </w:p>
    <w:p w:rsidR="00A55ED1" w:rsidRDefault="00A55ED1" w:rsidP="00A55ED1">
      <w:pPr>
        <w:pStyle w:val="NoteLevel1"/>
        <w:rPr>
          <w:rFonts w:ascii="Times New Roman" w:eastAsia="Times New Roman" w:hAnsi="Times New Roman"/>
        </w:rPr>
      </w:pPr>
      <w:r>
        <w:rPr>
          <w:rFonts w:ascii="Times New Roman" w:eastAsia="Times New Roman" w:hAnsi="Times New Roman"/>
        </w:rPr>
        <w:t>IQ Structures s.r.o – smlouva o poskytování služeb v oblasti aplikovaného výzkumu a vývoje pokročilých palivových článků.</w:t>
      </w:r>
    </w:p>
    <w:p w:rsidR="00A55ED1" w:rsidRDefault="00A55ED1" w:rsidP="00A55ED1">
      <w:pPr>
        <w:pStyle w:val="NoteLevel1"/>
        <w:rPr>
          <w:rFonts w:ascii="Times New Roman" w:eastAsia="Times New Roman" w:hAnsi="Times New Roman"/>
        </w:rPr>
      </w:pPr>
      <w:r>
        <w:rPr>
          <w:rFonts w:ascii="Times New Roman" w:eastAsia="Times New Roman" w:hAnsi="Times New Roman"/>
        </w:rPr>
        <w:t>Spolupráce v oblasti zadávání témat diplomových prací a spolupráci na tvorbě výukových předmětů. Zde jmenujme např. spolupráci MFF se společností JetBrains. Spolupráci PřF a lékařských fakult se společnostmi Contipro, ELLA CS, Zentiva.</w:t>
      </w:r>
    </w:p>
    <w:p w:rsidR="00A55ED1" w:rsidRDefault="00A55ED1" w:rsidP="00A55ED1">
      <w:pPr>
        <w:pStyle w:val="NoteLevel1"/>
        <w:rPr>
          <w:rFonts w:ascii="Times New Roman" w:hAnsi="Times New Roman"/>
        </w:rPr>
      </w:pPr>
      <w:r>
        <w:rPr>
          <w:rStyle w:val="Strong"/>
        </w:rPr>
        <w:t>Z dřívějších výsledků (před rokem 2014) můžeme zmínit:</w:t>
      </w:r>
    </w:p>
    <w:p w:rsidR="00A55ED1" w:rsidRDefault="00A55ED1" w:rsidP="00A55ED1">
      <w:pPr>
        <w:pStyle w:val="NoteLevel1"/>
        <w:rPr>
          <w:rFonts w:ascii="Times New Roman" w:eastAsia="Times New Roman" w:hAnsi="Times New Roman"/>
        </w:rPr>
      </w:pPr>
      <w:r>
        <w:rPr>
          <w:rFonts w:ascii="Times New Roman" w:eastAsia="Times New Roman" w:hAnsi="Times New Roman"/>
        </w:rPr>
        <w:t>Nový Katalyzátor na bázi kov-CeO2 pro použití zejm. v palivových článcích a způsob jeho přípravy - patentem UK, MFF č. 301720 ze 17. 10. 2008 (uděleno 22. 4. 2010). Byla podána mezinárodní PCT přihláška WO2010/043189A2 do pěti národních fází a dvou regionů dne 16. 10. 2009. Dosud byly uděleny patenty v USA, Japonsku, Číně a Korei.</w:t>
      </w:r>
    </w:p>
    <w:p w:rsidR="00A55ED1" w:rsidRDefault="00A55ED1" w:rsidP="00A55ED1">
      <w:pPr>
        <w:pStyle w:val="NoteLevel1"/>
        <w:rPr>
          <w:rFonts w:ascii="Times New Roman" w:eastAsia="Times New Roman" w:hAnsi="Times New Roman"/>
        </w:rPr>
      </w:pPr>
      <w:r>
        <w:rPr>
          <w:rFonts w:ascii="Times New Roman" w:eastAsia="Times New Roman" w:hAnsi="Times New Roman"/>
        </w:rPr>
        <w:t>Přihláška patentové žádosti č. PV 2006-432, původce MUDr. B. Mosinger, Ph.D., týkající se cytotoxického a baktericidního efektu nanotkanin.</w:t>
      </w:r>
    </w:p>
    <w:p w:rsidR="00A55ED1" w:rsidRDefault="00A55ED1" w:rsidP="00A55ED1">
      <w:pPr>
        <w:pStyle w:val="NoteLevel1"/>
        <w:rPr>
          <w:rFonts w:ascii="Times New Roman" w:hAnsi="Times New Roman"/>
        </w:rPr>
      </w:pPr>
      <w:r>
        <w:rPr>
          <w:rStyle w:val="Strong"/>
        </w:rPr>
        <w:t>Založení spin-off společností UK:</w:t>
      </w:r>
    </w:p>
    <w:p w:rsidR="00A55ED1" w:rsidRDefault="00A55ED1" w:rsidP="00A55ED1">
      <w:pPr>
        <w:pStyle w:val="NoteLevel1"/>
        <w:rPr>
          <w:rFonts w:ascii="Times New Roman" w:eastAsia="Times New Roman" w:hAnsi="Times New Roman"/>
        </w:rPr>
      </w:pPr>
      <w:r>
        <w:rPr>
          <w:rFonts w:ascii="Times New Roman" w:eastAsia="Times New Roman" w:hAnsi="Times New Roman"/>
        </w:rPr>
        <w:t>AB Pharma s.r.o. – zal. 26. 2. 2008 zaměřená na výzkumnou a kontrolně-analyticko-testovací činnost a rozvoj vysoce specializ. farmaceutických, bioanalytických a biotechnologických separací.</w:t>
      </w:r>
    </w:p>
    <w:p w:rsidR="00A55ED1" w:rsidRDefault="00A55ED1" w:rsidP="00A55ED1">
      <w:pPr>
        <w:pStyle w:val="NoteLevel1"/>
        <w:rPr>
          <w:rFonts w:ascii="Times New Roman" w:eastAsia="Times New Roman" w:hAnsi="Times New Roman"/>
        </w:rPr>
      </w:pPr>
      <w:r>
        <w:rPr>
          <w:rFonts w:ascii="Times New Roman" w:eastAsia="Times New Roman" w:hAnsi="Times New Roman"/>
        </w:rPr>
        <w:t>Clever tech s.r.o – zal. r. 2005 jako spin-off společnost FBMI ČVUT a 1. LF UK v Praze.</w:t>
      </w:r>
    </w:p>
    <w:p w:rsidR="00A55ED1" w:rsidRDefault="00A55ED1" w:rsidP="00A55ED1">
      <w:pPr>
        <w:pStyle w:val="NoteLevel1"/>
        <w:rPr>
          <w:rFonts w:ascii="Times New Roman" w:hAnsi="Times New Roman"/>
        </w:rPr>
      </w:pPr>
      <w:r>
        <w:rPr>
          <w:rStyle w:val="Strong"/>
        </w:rPr>
        <w:t>Doplňující informace</w:t>
      </w:r>
    </w:p>
    <w:p w:rsidR="00A55ED1" w:rsidRDefault="00A55ED1" w:rsidP="00A55ED1">
      <w:pPr>
        <w:pStyle w:val="NoteLevel1"/>
        <w:rPr>
          <w:rFonts w:ascii="Times New Roman" w:hAnsi="Times New Roman"/>
        </w:rPr>
      </w:pPr>
      <w:r>
        <w:rPr>
          <w:rStyle w:val="Emphasis"/>
        </w:rPr>
        <w:t>(celkem c. 1600 znaků)</w:t>
      </w:r>
    </w:p>
    <w:p w:rsidR="00A55ED1" w:rsidRDefault="00A55ED1" w:rsidP="00A55ED1">
      <w:pPr>
        <w:pStyle w:val="NoteLevel1"/>
        <w:rPr>
          <w:rFonts w:ascii="Times New Roman" w:hAnsi="Times New Roman"/>
        </w:rPr>
      </w:pPr>
      <w:r>
        <w:rPr>
          <w:rFonts w:ascii="Times New Roman" w:hAnsi="Times New Roman"/>
        </w:rPr>
        <w:t>Součástí podpory komercializačních aktivit je také tematické vzdělávání a zapojení UK do projektů podporujících komercializaci.</w:t>
      </w:r>
    </w:p>
    <w:p w:rsidR="00A55ED1" w:rsidRDefault="00A55ED1" w:rsidP="00A55ED1">
      <w:pPr>
        <w:pStyle w:val="NoteLevel1"/>
        <w:rPr>
          <w:rFonts w:ascii="Times New Roman" w:hAnsi="Times New Roman"/>
        </w:rPr>
      </w:pPr>
      <w:r>
        <w:rPr>
          <w:rFonts w:ascii="Times New Roman" w:hAnsi="Times New Roman"/>
        </w:rPr>
        <w:t>V listopadu 2014 proběhl již čtvrtý ročník kreditované přednášky: "Úvod do přenosu poznatků a technologií". Ta byla oceněna cenou Studentský Velemlok 2013, za nejlepší přednášku na PřF.</w:t>
      </w:r>
    </w:p>
    <w:p w:rsidR="00A55ED1" w:rsidRDefault="00A55ED1" w:rsidP="00A55ED1">
      <w:pPr>
        <w:pStyle w:val="NoteLevel1"/>
        <w:rPr>
          <w:rFonts w:ascii="Times New Roman" w:hAnsi="Times New Roman"/>
        </w:rPr>
      </w:pPr>
      <w:r>
        <w:rPr>
          <w:rFonts w:ascii="Times New Roman" w:hAnsi="Times New Roman"/>
        </w:rPr>
        <w:t>S cílem nabídnout všem fakultám UK jednotnou výuku problematiky transferu technologií CPPT UK připravilo kurz "Management vědy a inovací", který je jako  volitelný předmět určen pro Bc., Mgr. a Ph.D. studenty všech fakult UK. Obsahem kurzu je 14 tematických modulů:</w:t>
      </w:r>
    </w:p>
    <w:p w:rsidR="00A55ED1" w:rsidRDefault="00A55ED1" w:rsidP="00A55ED1">
      <w:pPr>
        <w:pStyle w:val="NoteLevel1"/>
        <w:rPr>
          <w:rFonts w:ascii="Times New Roman" w:hAnsi="Times New Roman"/>
        </w:rPr>
      </w:pPr>
      <w:r>
        <w:rPr>
          <w:rFonts w:ascii="Times New Roman" w:hAnsi="Times New Roman"/>
        </w:rPr>
        <w:t>Management znalostí. Vědecko-výzkumná a inovační scéna. Inovace (prezenční)</w:t>
      </w:r>
    </w:p>
    <w:p w:rsidR="00A55ED1" w:rsidRDefault="00A55ED1" w:rsidP="00A55ED1">
      <w:pPr>
        <w:pStyle w:val="NoteLevel1"/>
        <w:rPr>
          <w:rFonts w:ascii="Times New Roman" w:hAnsi="Times New Roman"/>
        </w:rPr>
      </w:pPr>
      <w:r>
        <w:rPr>
          <w:rFonts w:ascii="Times New Roman" w:hAnsi="Times New Roman"/>
        </w:rPr>
        <w:t>Analýza informací pro vědecko-výzkumné a inovační projekty (distanční)</w:t>
      </w:r>
    </w:p>
    <w:p w:rsidR="00A55ED1" w:rsidRDefault="00A55ED1" w:rsidP="00A55ED1">
      <w:pPr>
        <w:pStyle w:val="NoteLevel1"/>
        <w:rPr>
          <w:rFonts w:ascii="Times New Roman" w:hAnsi="Times New Roman"/>
        </w:rPr>
      </w:pPr>
      <w:r>
        <w:rPr>
          <w:rFonts w:ascii="Times New Roman" w:hAnsi="Times New Roman"/>
        </w:rPr>
        <w:t>Finanční zdroje pro vědu, výzkum a inovace v ČR a EU (distanční)</w:t>
      </w:r>
    </w:p>
    <w:p w:rsidR="00A55ED1" w:rsidRDefault="00A55ED1" w:rsidP="00A55ED1">
      <w:pPr>
        <w:pStyle w:val="NoteLevel1"/>
        <w:rPr>
          <w:rFonts w:ascii="Times New Roman" w:hAnsi="Times New Roman"/>
        </w:rPr>
      </w:pPr>
      <w:r>
        <w:rPr>
          <w:rFonts w:ascii="Times New Roman" w:hAnsi="Times New Roman"/>
        </w:rPr>
        <w:t>Příprava výzkumných a inovačních projektů (distanční)</w:t>
      </w:r>
    </w:p>
    <w:p w:rsidR="00A55ED1" w:rsidRDefault="00A55ED1" w:rsidP="00A55ED1">
      <w:pPr>
        <w:pStyle w:val="NoteLevel1"/>
        <w:rPr>
          <w:rFonts w:ascii="Times New Roman" w:hAnsi="Times New Roman"/>
        </w:rPr>
      </w:pPr>
      <w:r>
        <w:rPr>
          <w:rFonts w:ascii="Times New Roman" w:hAnsi="Times New Roman"/>
        </w:rPr>
        <w:t>Praktická příprava vlastního projektu (prezenční)</w:t>
      </w:r>
    </w:p>
    <w:p w:rsidR="00A55ED1" w:rsidRDefault="00A55ED1" w:rsidP="00A55ED1">
      <w:pPr>
        <w:pStyle w:val="NoteLevel1"/>
        <w:rPr>
          <w:rFonts w:ascii="Times New Roman" w:hAnsi="Times New Roman"/>
        </w:rPr>
      </w:pPr>
      <w:r>
        <w:rPr>
          <w:rFonts w:ascii="Times New Roman" w:hAnsi="Times New Roman"/>
        </w:rPr>
        <w:t>Team &amp; time management (distanční)</w:t>
      </w:r>
    </w:p>
    <w:p w:rsidR="00A55ED1" w:rsidRDefault="00A55ED1" w:rsidP="00A55ED1">
      <w:pPr>
        <w:pStyle w:val="NoteLevel1"/>
        <w:rPr>
          <w:rFonts w:ascii="Times New Roman" w:hAnsi="Times New Roman"/>
        </w:rPr>
      </w:pPr>
      <w:r>
        <w:rPr>
          <w:rFonts w:ascii="Times New Roman" w:hAnsi="Times New Roman"/>
        </w:rPr>
        <w:t>Projektový management (distanční)</w:t>
      </w:r>
    </w:p>
    <w:p w:rsidR="00A55ED1" w:rsidRDefault="00A55ED1" w:rsidP="00A55ED1">
      <w:pPr>
        <w:pStyle w:val="NoteLevel1"/>
        <w:rPr>
          <w:rFonts w:ascii="Times New Roman" w:hAnsi="Times New Roman"/>
        </w:rPr>
      </w:pPr>
      <w:r>
        <w:rPr>
          <w:rFonts w:ascii="Times New Roman" w:hAnsi="Times New Roman"/>
        </w:rPr>
        <w:t>Komunikační dovednosti (distanční)</w:t>
      </w:r>
    </w:p>
    <w:p w:rsidR="00A55ED1" w:rsidRDefault="00A55ED1" w:rsidP="00A55ED1">
      <w:pPr>
        <w:pStyle w:val="NoteLevel1"/>
        <w:rPr>
          <w:rFonts w:ascii="Times New Roman" w:hAnsi="Times New Roman"/>
        </w:rPr>
      </w:pPr>
      <w:r>
        <w:rPr>
          <w:rFonts w:ascii="Times New Roman" w:hAnsi="Times New Roman"/>
        </w:rPr>
        <w:t>Ukázky a nácvik komunikačních dovedností (prezenční)</w:t>
      </w:r>
    </w:p>
    <w:p w:rsidR="00A55ED1" w:rsidRDefault="00A55ED1" w:rsidP="00A55ED1">
      <w:pPr>
        <w:pStyle w:val="NoteLevel1"/>
        <w:rPr>
          <w:rFonts w:ascii="Times New Roman" w:hAnsi="Times New Roman"/>
        </w:rPr>
      </w:pPr>
      <w:r>
        <w:rPr>
          <w:rFonts w:ascii="Times New Roman" w:hAnsi="Times New Roman"/>
        </w:rPr>
        <w:t>Základy transferu znalostí a technologií (distanční)</w:t>
      </w:r>
    </w:p>
    <w:p w:rsidR="00A55ED1" w:rsidRDefault="00A55ED1" w:rsidP="00A55ED1">
      <w:pPr>
        <w:pStyle w:val="NoteLevel1"/>
        <w:rPr>
          <w:rFonts w:ascii="Times New Roman" w:hAnsi="Times New Roman"/>
        </w:rPr>
      </w:pPr>
      <w:r>
        <w:rPr>
          <w:rFonts w:ascii="Times New Roman" w:hAnsi="Times New Roman"/>
        </w:rPr>
        <w:t>Legislativní minimum pro vědu, výzkum a inovace, ochrana duševního vlastnictví (distanční)</w:t>
      </w:r>
    </w:p>
    <w:p w:rsidR="00A55ED1" w:rsidRDefault="00A55ED1" w:rsidP="00A55ED1">
      <w:pPr>
        <w:pStyle w:val="NoteLevel1"/>
        <w:rPr>
          <w:rFonts w:ascii="Times New Roman" w:hAnsi="Times New Roman"/>
        </w:rPr>
      </w:pPr>
      <w:r>
        <w:rPr>
          <w:rFonts w:ascii="Times New Roman" w:hAnsi="Times New Roman"/>
        </w:rPr>
        <w:t>Business model. Business plan. Spin-out (distanční)</w:t>
      </w:r>
    </w:p>
    <w:p w:rsidR="00A55ED1" w:rsidRDefault="00A55ED1" w:rsidP="00A55ED1">
      <w:pPr>
        <w:pStyle w:val="NoteLevel1"/>
        <w:rPr>
          <w:rFonts w:ascii="Times New Roman" w:hAnsi="Times New Roman"/>
        </w:rPr>
      </w:pPr>
      <w:r>
        <w:rPr>
          <w:rFonts w:ascii="Times New Roman" w:hAnsi="Times New Roman"/>
        </w:rPr>
        <w:t>“Good / bad practices” &amp; “Case studies” (prezenční)</w:t>
      </w:r>
    </w:p>
    <w:p w:rsidR="00A55ED1" w:rsidRDefault="00A55ED1" w:rsidP="00A55ED1">
      <w:pPr>
        <w:pStyle w:val="NoteLevel1"/>
        <w:rPr>
          <w:rFonts w:ascii="Times New Roman" w:hAnsi="Times New Roman"/>
        </w:rPr>
      </w:pPr>
      <w:r>
        <w:rPr>
          <w:rFonts w:ascii="Times New Roman" w:hAnsi="Times New Roman"/>
        </w:rPr>
        <w:t>Shrnutí kurzu. Test. FAQ &amp; Feedback (prezenční)</w:t>
      </w:r>
    </w:p>
    <w:p w:rsidR="00A55ED1" w:rsidRDefault="00A55ED1" w:rsidP="00A55ED1">
      <w:pPr>
        <w:pStyle w:val="NoteLevel1"/>
        <w:rPr>
          <w:rFonts w:ascii="Times New Roman" w:hAnsi="Times New Roman"/>
        </w:rPr>
      </w:pPr>
      <w:r>
        <w:rPr>
          <w:rFonts w:ascii="Times New Roman" w:hAnsi="Times New Roman"/>
        </w:rPr>
        <w:t>Ke konci roku 2014 UK participovala v komercializačních projektech TA ČR GAMA, PRE SEED 1 a PRE SEED 2,  v rámci kterých probíhá podpora fáze proof-of-concept a u vybraných aktivit i fáze přípravy komercializace.</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5.1.6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4"/>
        <w:gridCol w:w="6072"/>
      </w:tblGrid>
      <w:tr w:rsidR="00A55ED1" w:rsidTr="00A55ED1">
        <w:tc>
          <w:tcPr>
            <w:tcW w:w="241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Název</w:t>
            </w:r>
          </w:p>
        </w:tc>
        <w:tc>
          <w:tcPr>
            <w:tcW w:w="694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AB Pharma s.r.o.</w:t>
            </w:r>
          </w:p>
        </w:tc>
      </w:tr>
      <w:tr w:rsidR="00A55ED1" w:rsidTr="00A55ED1">
        <w:tc>
          <w:tcPr>
            <w:tcW w:w="241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Adresa sídla</w:t>
            </w:r>
          </w:p>
        </w:tc>
        <w:tc>
          <w:tcPr>
            <w:tcW w:w="694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Zámostí 683/3, 500 09 Hradec Králové</w:t>
            </w:r>
          </w:p>
        </w:tc>
      </w:tr>
      <w:tr w:rsidR="00A55ED1" w:rsidTr="00A55ED1">
        <w:tc>
          <w:tcPr>
            <w:tcW w:w="241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Identifikační číslo</w:t>
            </w:r>
          </w:p>
        </w:tc>
        <w:tc>
          <w:tcPr>
            <w:tcW w:w="694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27533930</w:t>
            </w:r>
          </w:p>
        </w:tc>
      </w:tr>
      <w:tr w:rsidR="00A55ED1" w:rsidTr="00A55ED1">
        <w:tc>
          <w:tcPr>
            <w:tcW w:w="241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Výše podílu</w:t>
            </w:r>
          </w:p>
        </w:tc>
        <w:tc>
          <w:tcPr>
            <w:tcW w:w="694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20%</w:t>
            </w:r>
          </w:p>
        </w:tc>
      </w:tr>
    </w:tbl>
    <w:p w:rsidR="00A55ED1" w:rsidRDefault="00A55ED1" w:rsidP="00A55ED1">
      <w:pPr>
        <w:pStyle w:val="NoteLevel1"/>
        <w:rPr>
          <w:rFonts w:ascii="Times New Roman" w:hAnsi="Times New Roman"/>
        </w:rPr>
      </w:pPr>
      <w:r>
        <w:rPr>
          <w:rFonts w:ascii="Times New Roman" w:hAnsi="Times New Roman"/>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8"/>
        <w:gridCol w:w="6078"/>
      </w:tblGrid>
      <w:tr w:rsidR="00A55ED1" w:rsidTr="00A55ED1">
        <w:tc>
          <w:tcPr>
            <w:tcW w:w="241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Název</w:t>
            </w:r>
          </w:p>
        </w:tc>
        <w:tc>
          <w:tcPr>
            <w:tcW w:w="694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BIOCEV, z.s.p.o.</w:t>
            </w:r>
          </w:p>
        </w:tc>
      </w:tr>
      <w:tr w:rsidR="00A55ED1" w:rsidTr="00A55ED1">
        <w:tc>
          <w:tcPr>
            <w:tcW w:w="241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Adresa sídla</w:t>
            </w:r>
          </w:p>
        </w:tc>
        <w:tc>
          <w:tcPr>
            <w:tcW w:w="694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K výzkumným ústavům 1083/1, 142 20 Praha 4 - Krč</w:t>
            </w:r>
          </w:p>
        </w:tc>
      </w:tr>
      <w:tr w:rsidR="00A55ED1" w:rsidTr="00A55ED1">
        <w:tc>
          <w:tcPr>
            <w:tcW w:w="241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Identifikační číslo</w:t>
            </w:r>
          </w:p>
        </w:tc>
        <w:tc>
          <w:tcPr>
            <w:tcW w:w="694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751133393</w:t>
            </w:r>
          </w:p>
        </w:tc>
      </w:tr>
      <w:tr w:rsidR="00A55ED1" w:rsidTr="00A55ED1">
        <w:tc>
          <w:tcPr>
            <w:tcW w:w="241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Výše podílu</w:t>
            </w:r>
          </w:p>
        </w:tc>
        <w:tc>
          <w:tcPr>
            <w:tcW w:w="694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40%</w:t>
            </w:r>
          </w:p>
        </w:tc>
      </w:tr>
    </w:tbl>
    <w:p w:rsidR="00A55ED1" w:rsidRDefault="00A55ED1" w:rsidP="00A55ED1">
      <w:pPr>
        <w:pStyle w:val="NoteLevel1"/>
        <w:rPr>
          <w:rFonts w:ascii="Times New Roman" w:hAnsi="Times New Roman"/>
        </w:rPr>
      </w:pPr>
      <w:r>
        <w:rPr>
          <w:rFonts w:ascii="Times New Roman" w:hAnsi="Times New Roman"/>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8"/>
        <w:gridCol w:w="6078"/>
      </w:tblGrid>
      <w:tr w:rsidR="00A55ED1" w:rsidTr="00A55ED1">
        <w:tc>
          <w:tcPr>
            <w:tcW w:w="241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Název</w:t>
            </w:r>
          </w:p>
        </w:tc>
        <w:tc>
          <w:tcPr>
            <w:tcW w:w="694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Cesnet, zájmové sdružení právnických osob</w:t>
            </w:r>
          </w:p>
        </w:tc>
      </w:tr>
      <w:tr w:rsidR="00A55ED1" w:rsidTr="00A55ED1">
        <w:tc>
          <w:tcPr>
            <w:tcW w:w="241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Adresa sídla</w:t>
            </w:r>
          </w:p>
        </w:tc>
        <w:tc>
          <w:tcPr>
            <w:tcW w:w="694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Zikova 4, 160 00 Praha 6</w:t>
            </w:r>
          </w:p>
        </w:tc>
      </w:tr>
      <w:tr w:rsidR="00A55ED1" w:rsidTr="00A55ED1">
        <w:tc>
          <w:tcPr>
            <w:tcW w:w="241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Identifikační číslo</w:t>
            </w:r>
          </w:p>
        </w:tc>
        <w:tc>
          <w:tcPr>
            <w:tcW w:w="694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63839172</w:t>
            </w:r>
          </w:p>
        </w:tc>
      </w:tr>
      <w:tr w:rsidR="00A55ED1" w:rsidTr="00A55ED1">
        <w:tc>
          <w:tcPr>
            <w:tcW w:w="241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Výše podílu</w:t>
            </w:r>
          </w:p>
        </w:tc>
        <w:tc>
          <w:tcPr>
            <w:tcW w:w="6945" w:type="dxa"/>
            <w:tcBorders>
              <w:top w:val="outset" w:sz="6" w:space="0" w:color="auto"/>
              <w:left w:val="outset" w:sz="6" w:space="0" w:color="auto"/>
              <w:bottom w:val="outset" w:sz="6" w:space="0" w:color="auto"/>
              <w:right w:val="outset" w:sz="6" w:space="0" w:color="auto"/>
            </w:tcBorders>
            <w:vAlign w:val="center"/>
            <w:hideMark/>
          </w:tcPr>
          <w:p w:rsidR="00A55ED1" w:rsidRDefault="00A55ED1">
            <w:pPr>
              <w:pStyle w:val="NoteLevel1"/>
              <w:rPr>
                <w:rFonts w:ascii="Times New Roman" w:hAnsi="Times New Roman"/>
                <w:lang w:val="en-US"/>
              </w:rPr>
            </w:pPr>
            <w:r>
              <w:rPr>
                <w:rFonts w:ascii="Times New Roman" w:hAnsi="Times New Roman"/>
                <w:lang w:val="en-US"/>
              </w:rPr>
              <w:t>15% (11 517 626/75 000 000)*</w:t>
            </w:r>
          </w:p>
        </w:tc>
      </w:tr>
    </w:tbl>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5.1.8 zkušenosti s aplikací a komercionalizací výsledků</w:t>
      </w:r>
    </w:p>
    <w:p w:rsidR="00A55ED1" w:rsidRDefault="00A55ED1" w:rsidP="00A55ED1">
      <w:pPr>
        <w:pStyle w:val="NoteLevel1"/>
        <w:rPr>
          <w:rFonts w:ascii="Times New Roman" w:hAnsi="Times New Roman"/>
        </w:rPr>
      </w:pPr>
      <w:r>
        <w:rPr>
          <w:rFonts w:ascii="Times New Roman" w:hAnsi="Times New Roman"/>
        </w:rPr>
        <w:t>UK se podpoře komercializace věnuje od roku 2007, kdy vzniklo a začalo pracovat Centrum pro přenos poznatků a technologií. Poradním orgánem rektora UK pro komercializační aktivity je Rada pro komercializaci. Jako podpora komercializačních aktivit funguje síť technologických skautů a koordinátorů přenosu poznatků na fakultách UK.</w:t>
      </w:r>
    </w:p>
    <w:p w:rsidR="00A55ED1" w:rsidRDefault="00A55ED1" w:rsidP="00A55ED1">
      <w:pPr>
        <w:pStyle w:val="NoteLevel1"/>
        <w:rPr>
          <w:rFonts w:ascii="Times New Roman" w:hAnsi="Times New Roman"/>
        </w:rPr>
      </w:pPr>
      <w:r>
        <w:rPr>
          <w:rFonts w:ascii="Times New Roman" w:hAnsi="Times New Roman"/>
        </w:rPr>
        <w:t>Komercializace na UK probíhá ve všech čtyřech základních oblastech.</w:t>
      </w:r>
    </w:p>
    <w:p w:rsidR="00A55ED1" w:rsidRDefault="00A55ED1" w:rsidP="00A55ED1">
      <w:pPr>
        <w:pStyle w:val="NoteLevel1"/>
        <w:rPr>
          <w:rFonts w:ascii="Times New Roman" w:hAnsi="Times New Roman"/>
        </w:rPr>
      </w:pPr>
      <w:r>
        <w:rPr>
          <w:rFonts w:ascii="Times New Roman" w:hAnsi="Times New Roman"/>
        </w:rPr>
        <w:t>Smluvní výzkum a poskytování konzultačních a expertních služeb.</w:t>
      </w:r>
    </w:p>
    <w:p w:rsidR="00A55ED1" w:rsidRDefault="00A55ED1" w:rsidP="00A55ED1">
      <w:pPr>
        <w:pStyle w:val="NoteLevel1"/>
        <w:rPr>
          <w:rFonts w:ascii="Times New Roman" w:hAnsi="Times New Roman"/>
        </w:rPr>
      </w:pPr>
      <w:r>
        <w:rPr>
          <w:rFonts w:ascii="Times New Roman" w:hAnsi="Times New Roman"/>
        </w:rPr>
        <w:t>Ochrana a prodejprůmyslového vlastnictví (k 21. 5. 2015)</w:t>
      </w:r>
    </w:p>
    <w:p w:rsidR="00A55ED1" w:rsidRDefault="00A55ED1" w:rsidP="00A55ED1">
      <w:pPr>
        <w:pStyle w:val="NoteLevel1"/>
        <w:rPr>
          <w:rFonts w:ascii="Times New Roman" w:hAnsi="Times New Roman"/>
        </w:rPr>
      </w:pPr>
      <w:r>
        <w:rPr>
          <w:rFonts w:ascii="Times New Roman" w:hAnsi="Times New Roman"/>
        </w:rPr>
        <w:t>UK je na území ČR majitelem 44 platných CZ patentů, 63 platných CZ užitných vzorů a 2 platných evropských patentů. Celkem má UK na území ČR registrováno 109 platných patentů a užitných vzorů</w:t>
      </w:r>
    </w:p>
    <w:p w:rsidR="00A55ED1" w:rsidRDefault="00A55ED1" w:rsidP="00A55ED1">
      <w:pPr>
        <w:pStyle w:val="NoteLevel1"/>
        <w:rPr>
          <w:rFonts w:ascii="Times New Roman" w:hAnsi="Times New Roman"/>
        </w:rPr>
      </w:pPr>
      <w:r>
        <w:rPr>
          <w:rFonts w:ascii="Times New Roman" w:hAnsi="Times New Roman"/>
        </w:rPr>
        <w:t>V ČR je UK přihlašovatelem 22 zveřejněných přihlášek vynálezů</w:t>
      </w:r>
    </w:p>
    <w:p w:rsidR="00A55ED1" w:rsidRDefault="00A55ED1" w:rsidP="00A55ED1">
      <w:pPr>
        <w:pStyle w:val="NoteLevel1"/>
        <w:rPr>
          <w:rFonts w:ascii="Times New Roman" w:hAnsi="Times New Roman"/>
        </w:rPr>
      </w:pPr>
      <w:r>
        <w:rPr>
          <w:rFonts w:ascii="Times New Roman" w:hAnsi="Times New Roman"/>
        </w:rPr>
        <w:t>Na území ČR má UK registrovány 4 licenční smlouvy.</w:t>
      </w:r>
    </w:p>
    <w:p w:rsidR="00A55ED1" w:rsidRDefault="00A55ED1" w:rsidP="00A55ED1">
      <w:pPr>
        <w:pStyle w:val="NoteLevel1"/>
        <w:rPr>
          <w:rFonts w:ascii="Times New Roman" w:hAnsi="Times New Roman"/>
        </w:rPr>
      </w:pPr>
      <w:r>
        <w:rPr>
          <w:rFonts w:ascii="Times New Roman" w:hAnsi="Times New Roman"/>
        </w:rPr>
        <w:t>Zakládání spin-off společností.</w:t>
      </w:r>
    </w:p>
    <w:p w:rsidR="00A55ED1" w:rsidRDefault="00A55ED1" w:rsidP="00A55ED1">
      <w:pPr>
        <w:pStyle w:val="NoteLevel1"/>
        <w:rPr>
          <w:rFonts w:ascii="Times New Roman" w:hAnsi="Times New Roman"/>
        </w:rPr>
      </w:pPr>
      <w:r>
        <w:rPr>
          <w:rFonts w:ascii="Times New Roman" w:hAnsi="Times New Roman"/>
        </w:rPr>
        <w:t>k 31.12.2014 měla UK dvě spin-off společnosti. V letech 2015 a 2016 připravujeme založení dvou nových společností.</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5.1.9. nemáme</w:t>
      </w:r>
    </w:p>
    <w:p w:rsidR="00A55ED1" w:rsidRDefault="00A55ED1" w:rsidP="00A55ED1">
      <w:pPr>
        <w:pStyle w:val="NoteLevel1"/>
        <w:rPr>
          <w:rFonts w:ascii="Times New Roman" w:hAnsi="Times New Roman"/>
        </w:rPr>
      </w:pPr>
      <w:r>
        <w:rPr>
          <w:rFonts w:ascii="Times New Roman" w:hAnsi="Times New Roman"/>
        </w:rPr>
        <w:t>5.1.11</w:t>
      </w:r>
    </w:p>
    <w:p w:rsidR="00A55ED1" w:rsidRDefault="00A55ED1" w:rsidP="00A55ED1">
      <w:pPr>
        <w:pStyle w:val="NoteLevel1"/>
        <w:rPr>
          <w:rFonts w:ascii="Times New Roman" w:hAnsi="Times New Roman"/>
        </w:rPr>
      </w:pPr>
      <w:r>
        <w:rPr>
          <w:rFonts w:ascii="Times New Roman" w:hAnsi="Times New Roman"/>
        </w:rPr>
        <w:t>Statutární zástupce – Prof. RNDr. Tomáš Zima, DrSc.</w:t>
      </w:r>
    </w:p>
    <w:p w:rsidR="00A55ED1" w:rsidRDefault="00A55ED1" w:rsidP="00A55ED1">
      <w:pPr>
        <w:pStyle w:val="NoteLevel1"/>
        <w:rPr>
          <w:rFonts w:ascii="Times New Roman" w:hAnsi="Times New Roman"/>
        </w:rPr>
      </w:pPr>
      <w:r>
        <w:rPr>
          <w:rFonts w:ascii="Times New Roman" w:hAnsi="Times New Roman"/>
        </w:rPr>
        <w:t>Řešitel – no to je asi jasné co bude tady:-)</w:t>
      </w:r>
    </w:p>
    <w:p w:rsidR="00A55ED1" w:rsidRDefault="00A55ED1" w:rsidP="00A55ED1">
      <w:pPr>
        <w:pStyle w:val="NoteLevel1"/>
        <w:rPr>
          <w:rFonts w:ascii="Times New Roman" w:hAnsi="Times New Roman"/>
        </w:rPr>
      </w:pPr>
      <w:r>
        <w:rPr>
          <w:rFonts w:ascii="Times New Roman" w:hAnsi="Times New Roman"/>
        </w:rPr>
        <w:t>Další kontaktní osoba – navrhuji sebe (Bc. Romana Hogenová, +420221951164,</w:t>
      </w:r>
      <w:hyperlink r:id="rId8" w:history="1">
        <w:r>
          <w:rPr>
            <w:rStyle w:val="Hyperlink"/>
            <w:rFonts w:ascii="Times New Roman" w:hAnsi="Times New Roman"/>
            <w:color w:val="3F6BEA"/>
            <w:bdr w:val="none" w:sz="0" w:space="0" w:color="auto" w:frame="1"/>
          </w:rPr>
          <w:t>romana.hogenova@natur.cuni.cz</w:t>
        </w:r>
      </w:hyperlink>
      <w:r>
        <w:rPr>
          <w:rFonts w:ascii="Times New Roman" w:hAnsi="Times New Roman"/>
        </w:rPr>
        <w:t>)</w:t>
      </w:r>
    </w:p>
    <w:p w:rsidR="00A55ED1" w:rsidRDefault="00A55ED1" w:rsidP="00A55ED1">
      <w:pPr>
        <w:pStyle w:val="NoteLevel1"/>
        <w:rPr>
          <w:rFonts w:ascii="Times New Roman" w:hAnsi="Times New Roman"/>
        </w:rPr>
      </w:pPr>
      <w:r>
        <w:rPr>
          <w:rFonts w:ascii="Times New Roman" w:hAnsi="Times New Roman"/>
        </w:rPr>
        <w:t>6.1 Finanční plán</w:t>
      </w:r>
    </w:p>
    <w:p w:rsidR="00A55ED1" w:rsidRDefault="00A55ED1" w:rsidP="00A55ED1">
      <w:pPr>
        <w:pStyle w:val="NoteLevel1"/>
        <w:rPr>
          <w:rFonts w:ascii="Times New Roman" w:hAnsi="Times New Roman"/>
        </w:rPr>
      </w:pPr>
      <w:r>
        <w:rPr>
          <w:rFonts w:ascii="Times New Roman" w:hAnsi="Times New Roman"/>
        </w:rPr>
        <w:t>fakulta bude nepřímé náklady (režii) počítat podle bodu 6.1.3.4 písmene b), což je „flat rate“ a jedná se o</w:t>
      </w:r>
      <w:r>
        <w:rPr>
          <w:rStyle w:val="Strong"/>
          <w:rFonts w:ascii="Times New Roman" w:hAnsi="Times New Roman"/>
        </w:rPr>
        <w:t>20%</w:t>
      </w:r>
      <w:r>
        <w:rPr>
          <w:rStyle w:val="apple-converted-space"/>
          <w:rFonts w:ascii="Times New Roman" w:hAnsi="Times New Roman"/>
        </w:rPr>
        <w:t> </w:t>
      </w:r>
      <w:r>
        <w:rPr>
          <w:rFonts w:ascii="Times New Roman" w:hAnsi="Times New Roman"/>
        </w:rPr>
        <w:t>ze všech osobních a ostatních přímých nákladů bez investic</w:t>
      </w:r>
    </w:p>
    <w:p w:rsidR="00A55ED1" w:rsidRDefault="00A55ED1" w:rsidP="00A55ED1">
      <w:pPr>
        <w:pStyle w:val="NoteLevel1"/>
        <w:rPr>
          <w:rFonts w:ascii="Times New Roman" w:hAnsi="Times New Roman"/>
        </w:rPr>
      </w:pPr>
      <w:r>
        <w:rPr>
          <w:rFonts w:ascii="Times New Roman" w:hAnsi="Times New Roman"/>
        </w:rPr>
        <w:t>V případě potřeby mě neváhejte kontaktovat.</w:t>
      </w:r>
    </w:p>
    <w:p w:rsidR="00A55ED1" w:rsidRDefault="00A55ED1" w:rsidP="00A55ED1">
      <w:pPr>
        <w:pStyle w:val="NoteLevel1"/>
        <w:rPr>
          <w:rFonts w:ascii="Times New Roman" w:hAnsi="Times New Roman"/>
        </w:rPr>
      </w:pPr>
      <w:r>
        <w:rPr>
          <w:rFonts w:ascii="Times New Roman" w:hAnsi="Times New Roman"/>
        </w:rPr>
        <w:t>Bc. Romana Hogenová, l. 1164,</w:t>
      </w:r>
      <w:r>
        <w:rPr>
          <w:rStyle w:val="apple-converted-space"/>
          <w:rFonts w:ascii="Times New Roman" w:hAnsi="Times New Roman"/>
        </w:rPr>
        <w:t> </w:t>
      </w:r>
      <w:hyperlink r:id="rId9" w:history="1">
        <w:r>
          <w:rPr>
            <w:rStyle w:val="Hyperlink"/>
            <w:rFonts w:ascii="Times New Roman" w:hAnsi="Times New Roman"/>
            <w:color w:val="3F6BEA"/>
            <w:bdr w:val="none" w:sz="0" w:space="0" w:color="auto" w:frame="1"/>
          </w:rPr>
          <w:t>romana.hogenova@natur.cuni.cz</w:t>
        </w:r>
      </w:hyperlink>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eastAsia="Times New Roman" w:hAnsi="Times New Roman"/>
        </w:rPr>
      </w:pPr>
      <w:r>
        <w:rPr>
          <w:rStyle w:val="Strong"/>
          <w:rFonts w:eastAsia="Times New Roman"/>
        </w:rPr>
        <w:t>Přiložený soubor:</w:t>
      </w:r>
      <w:r>
        <w:rPr>
          <w:rStyle w:val="apple-converted-space"/>
          <w:rFonts w:ascii="Times New Roman" w:eastAsia="Times New Roman" w:hAnsi="Times New Roman"/>
        </w:rPr>
        <w:t> </w:t>
      </w:r>
      <w:hyperlink r:id="rId10" w:history="1">
        <w:r>
          <w:rPr>
            <w:rStyle w:val="Hyperlink"/>
            <w:rFonts w:ascii="Times New Roman" w:eastAsia="Times New Roman" w:hAnsi="Times New Roman"/>
            <w:color w:val="3F6BEA"/>
            <w:bdr w:val="none" w:sz="0" w:space="0" w:color="auto" w:frame="1"/>
          </w:rPr>
          <w:t>INTERNÍ POKYNY_TACR_OMEGA_2016.docx</w:t>
        </w:r>
      </w:hyperlink>
    </w:p>
    <w:p w:rsidR="00A55ED1" w:rsidRDefault="00A55ED1" w:rsidP="00A55ED1">
      <w:pPr>
        <w:pStyle w:val="NoteLevel1"/>
        <w:rPr>
          <w:rFonts w:ascii="Times New Roman" w:eastAsia="Times New Roman" w:hAnsi="Times New Roman"/>
          <w:color w:val="3D3D3D"/>
        </w:rPr>
      </w:pPr>
      <w:r>
        <w:rPr>
          <w:rFonts w:ascii="Times New Roman" w:eastAsia="Times New Roman" w:hAnsi="Times New Roman"/>
          <w:b/>
          <w:bCs/>
          <w:color w:val="3D3D3D"/>
        </w:rPr>
        <w:t>Akce dokumentů</w:t>
      </w:r>
    </w:p>
    <w:p w:rsidR="00A55ED1" w:rsidRDefault="00A55ED1" w:rsidP="00A55ED1">
      <w:pPr>
        <w:pStyle w:val="NoteLevel1"/>
        <w:rPr>
          <w:rFonts w:ascii="Times New Roman" w:eastAsia="Times New Roman" w:hAnsi="Times New Roman"/>
          <w:color w:val="3D3D3D"/>
        </w:rPr>
      </w:pPr>
      <w:hyperlink r:id="rId11" w:history="1">
        <w:r>
          <w:rPr>
            <w:rFonts w:ascii="Times New Roman" w:eastAsia="Times New Roman" w:hAnsi="Times New Roman"/>
            <w:color w:val="999999"/>
            <w:bdr w:val="none" w:sz="0" w:space="0" w:color="auto" w:frame="1"/>
          </w:rPr>
          <w:br/>
        </w:r>
      </w:hyperlink>
    </w:p>
    <w:p w:rsidR="00A55ED1" w:rsidRDefault="00A55ED1" w:rsidP="00A55ED1">
      <w:pPr>
        <w:pStyle w:val="NoteLevel1"/>
        <w:rPr>
          <w:rFonts w:ascii="Times New Roman" w:eastAsia="Times New Roman" w:hAnsi="Times New Roman"/>
          <w:b/>
          <w:bCs/>
          <w:color w:val="000000"/>
        </w:rPr>
      </w:pPr>
      <w:r>
        <w:rPr>
          <w:rFonts w:ascii="Times New Roman" w:eastAsia="Times New Roman" w:hAnsi="Times New Roman"/>
          <w:b/>
          <w:bCs/>
          <w:color w:val="000000"/>
        </w:rPr>
        <w:t>2) Letní rétorické soustředění</w:t>
      </w:r>
    </w:p>
    <w:p w:rsidR="00A55ED1" w:rsidRDefault="00A55ED1" w:rsidP="00A55ED1">
      <w:pPr>
        <w:pStyle w:val="NoteLevel1"/>
        <w:rPr>
          <w:rFonts w:ascii="Times New Roman" w:eastAsia="Times New Roman" w:hAnsi="Times New Roman"/>
          <w:b/>
          <w:bCs/>
          <w:color w:val="666666"/>
        </w:rPr>
      </w:pPr>
      <w:r>
        <w:rPr>
          <w:rFonts w:ascii="Times New Roman" w:eastAsia="Times New Roman" w:hAnsi="Times New Roman"/>
          <w:b/>
          <w:bCs/>
          <w:color w:val="666666"/>
        </w:rPr>
        <w:t>PřF UK srdečně zve všechny své doktorandy a postdoky na LETNÍ INTENZIVNÍ KURZ: Praktická rétorika a prezentace.</w:t>
      </w:r>
    </w:p>
    <w:p w:rsidR="00A55ED1" w:rsidRDefault="00A55ED1" w:rsidP="00A55ED1">
      <w:pPr>
        <w:pStyle w:val="NoteLevel1"/>
        <w:rPr>
          <w:rFonts w:ascii="Times New Roman" w:hAnsi="Times New Roman"/>
          <w:color w:val="3D3D3D"/>
        </w:rPr>
      </w:pPr>
      <w:r>
        <w:rPr>
          <w:rFonts w:ascii="Times New Roman" w:hAnsi="Times New Roman"/>
          <w:color w:val="3D3D3D"/>
        </w:rPr>
        <w:t>Kurz </w:t>
      </w:r>
      <w:r>
        <w:rPr>
          <w:rFonts w:ascii="Times New Roman" w:hAnsi="Times New Roman"/>
          <w:i/>
          <w:iCs/>
          <w:color w:val="3D3D3D"/>
        </w:rPr>
        <w:t>Praktická rétorika a prezentace</w:t>
      </w:r>
      <w:r>
        <w:rPr>
          <w:rStyle w:val="apple-converted-space"/>
          <w:rFonts w:ascii="Times New Roman" w:hAnsi="Times New Roman"/>
          <w:color w:val="3D3D3D"/>
        </w:rPr>
        <w:t> </w:t>
      </w:r>
      <w:r>
        <w:rPr>
          <w:rFonts w:ascii="Times New Roman" w:hAnsi="Times New Roman"/>
          <w:color w:val="3D3D3D"/>
        </w:rPr>
        <w:t>se uskuteční </w:t>
      </w:r>
      <w:r>
        <w:rPr>
          <w:rStyle w:val="Strong"/>
          <w:rFonts w:ascii="Times New Roman" w:hAnsi="Times New Roman"/>
          <w:color w:val="3D3D3D"/>
        </w:rPr>
        <w:t>v Peci pod Sněžkou</w:t>
      </w:r>
      <w:r>
        <w:rPr>
          <w:rStyle w:val="apple-converted-space"/>
          <w:rFonts w:ascii="Times New Roman" w:hAnsi="Times New Roman"/>
          <w:color w:val="3D3D3D"/>
        </w:rPr>
        <w:t> </w:t>
      </w:r>
      <w:r>
        <w:rPr>
          <w:rFonts w:ascii="Times New Roman" w:hAnsi="Times New Roman"/>
          <w:color w:val="3D3D3D"/>
        </w:rPr>
        <w:t>ve dvou termínech:</w:t>
      </w:r>
    </w:p>
    <w:p w:rsidR="00A55ED1" w:rsidRDefault="00A55ED1" w:rsidP="00A55ED1">
      <w:pPr>
        <w:pStyle w:val="NoteLevel1"/>
        <w:rPr>
          <w:rFonts w:ascii="Times New Roman" w:hAnsi="Times New Roman"/>
          <w:color w:val="3D3D3D"/>
        </w:rPr>
      </w:pPr>
      <w:r>
        <w:rPr>
          <w:rFonts w:ascii="Times New Roman" w:hAnsi="Times New Roman"/>
          <w:color w:val="3D3D3D"/>
        </w:rPr>
        <w:t>1. turnus - </w:t>
      </w:r>
      <w:r>
        <w:rPr>
          <w:rStyle w:val="Strong"/>
          <w:rFonts w:ascii="Times New Roman" w:hAnsi="Times New Roman"/>
          <w:color w:val="3D3D3D"/>
        </w:rPr>
        <w:t>19.8.2015</w:t>
      </w:r>
      <w:r>
        <w:rPr>
          <w:rStyle w:val="apple-converted-space"/>
          <w:rFonts w:ascii="Times New Roman" w:hAnsi="Times New Roman"/>
          <w:color w:val="3D3D3D"/>
        </w:rPr>
        <w:t> </w:t>
      </w:r>
      <w:r>
        <w:rPr>
          <w:rFonts w:ascii="Times New Roman" w:hAnsi="Times New Roman"/>
          <w:color w:val="3D3D3D"/>
        </w:rPr>
        <w:t>(středa) </w:t>
      </w:r>
      <w:r>
        <w:rPr>
          <w:rStyle w:val="Strong"/>
          <w:rFonts w:ascii="Times New Roman" w:hAnsi="Times New Roman"/>
          <w:color w:val="3D3D3D"/>
        </w:rPr>
        <w:t>- 23.8.2015</w:t>
      </w:r>
      <w:r>
        <w:rPr>
          <w:rStyle w:val="apple-converted-space"/>
          <w:rFonts w:ascii="Times New Roman" w:hAnsi="Times New Roman"/>
          <w:color w:val="3D3D3D"/>
        </w:rPr>
        <w:t> </w:t>
      </w:r>
      <w:r>
        <w:rPr>
          <w:rFonts w:ascii="Times New Roman" w:hAnsi="Times New Roman"/>
          <w:color w:val="3D3D3D"/>
        </w:rPr>
        <w:t>(neděle)</w:t>
      </w:r>
    </w:p>
    <w:p w:rsidR="00A55ED1" w:rsidRDefault="00A55ED1" w:rsidP="00A55ED1">
      <w:pPr>
        <w:pStyle w:val="NoteLevel1"/>
        <w:rPr>
          <w:rFonts w:ascii="Times New Roman" w:hAnsi="Times New Roman"/>
          <w:color w:val="3D3D3D"/>
        </w:rPr>
      </w:pPr>
      <w:r>
        <w:rPr>
          <w:rFonts w:ascii="Times New Roman" w:hAnsi="Times New Roman"/>
          <w:color w:val="3D3D3D"/>
        </w:rPr>
        <w:t>2. turnus - </w:t>
      </w:r>
      <w:r>
        <w:rPr>
          <w:rStyle w:val="Strong"/>
          <w:rFonts w:ascii="Times New Roman" w:hAnsi="Times New Roman"/>
          <w:color w:val="3D3D3D"/>
        </w:rPr>
        <w:t>28.8.2015</w:t>
      </w:r>
      <w:r>
        <w:rPr>
          <w:rStyle w:val="apple-converted-space"/>
          <w:rFonts w:ascii="Times New Roman" w:hAnsi="Times New Roman"/>
          <w:color w:val="3D3D3D"/>
        </w:rPr>
        <w:t> </w:t>
      </w:r>
      <w:r>
        <w:rPr>
          <w:rFonts w:ascii="Times New Roman" w:hAnsi="Times New Roman"/>
          <w:color w:val="3D3D3D"/>
        </w:rPr>
        <w:t>(pátek) - </w:t>
      </w:r>
      <w:r>
        <w:rPr>
          <w:rStyle w:val="Strong"/>
          <w:rFonts w:ascii="Times New Roman" w:hAnsi="Times New Roman"/>
          <w:color w:val="3D3D3D"/>
        </w:rPr>
        <w:t>1.9.2015</w:t>
      </w:r>
      <w:r>
        <w:rPr>
          <w:rStyle w:val="apple-converted-space"/>
          <w:rFonts w:ascii="Times New Roman" w:hAnsi="Times New Roman"/>
          <w:color w:val="3D3D3D"/>
        </w:rPr>
        <w:t> </w:t>
      </w:r>
      <w:r>
        <w:rPr>
          <w:rFonts w:ascii="Times New Roman" w:hAnsi="Times New Roman"/>
          <w:color w:val="3D3D3D"/>
        </w:rPr>
        <w:t>(úterý)</w:t>
      </w:r>
    </w:p>
    <w:p w:rsidR="00A55ED1" w:rsidRDefault="00A55ED1" w:rsidP="00A55ED1">
      <w:pPr>
        <w:pStyle w:val="NoteLevel1"/>
        <w:rPr>
          <w:rFonts w:ascii="Times New Roman" w:hAnsi="Times New Roman"/>
          <w:color w:val="3D3D3D"/>
        </w:rPr>
      </w:pPr>
      <w:r>
        <w:rPr>
          <w:rFonts w:ascii="Times New Roman" w:hAnsi="Times New Roman"/>
          <w:color w:val="3D3D3D"/>
        </w:rPr>
        <w:t>(příjezd v podvečer prvního dne, odjezd v podvečer posledního).</w:t>
      </w:r>
    </w:p>
    <w:p w:rsidR="00A55ED1" w:rsidRDefault="00A55ED1" w:rsidP="00A55ED1">
      <w:pPr>
        <w:pStyle w:val="NoteLevel1"/>
        <w:rPr>
          <w:rFonts w:ascii="Times New Roman" w:hAnsi="Times New Roman"/>
          <w:color w:val="3D3D3D"/>
        </w:rPr>
      </w:pPr>
      <w:r>
        <w:rPr>
          <w:rFonts w:ascii="Times New Roman" w:hAnsi="Times New Roman"/>
          <w:color w:val="3D3D3D"/>
        </w:rPr>
        <w:t> </w:t>
      </w:r>
    </w:p>
    <w:p w:rsidR="00A55ED1" w:rsidRDefault="00A55ED1" w:rsidP="00A55ED1">
      <w:pPr>
        <w:pStyle w:val="NoteLevel1"/>
        <w:rPr>
          <w:rFonts w:ascii="Times New Roman" w:hAnsi="Times New Roman"/>
          <w:color w:val="3D3D3D"/>
        </w:rPr>
      </w:pPr>
      <w:r>
        <w:rPr>
          <w:rFonts w:ascii="Times New Roman" w:hAnsi="Times New Roman"/>
          <w:color w:val="3D3D3D"/>
        </w:rPr>
        <w:t>Cena 1485,- Kč/os.</w:t>
      </w:r>
    </w:p>
    <w:p w:rsidR="00A55ED1" w:rsidRDefault="00A55ED1" w:rsidP="00A55ED1">
      <w:pPr>
        <w:pStyle w:val="NoteLevel1"/>
        <w:rPr>
          <w:rFonts w:ascii="Times New Roman" w:hAnsi="Times New Roman"/>
          <w:color w:val="3D3D3D"/>
        </w:rPr>
      </w:pPr>
      <w:r>
        <w:rPr>
          <w:rFonts w:ascii="Times New Roman" w:hAnsi="Times New Roman"/>
          <w:color w:val="3D3D3D"/>
        </w:rPr>
        <w:t>Rezervace pomocí emailu (stačí uvést vybraný turnus): </w:t>
      </w:r>
      <w:r>
        <w:rPr>
          <w:rStyle w:val="link-mailto"/>
          <w:rFonts w:ascii="Times New Roman" w:hAnsi="Times New Roman"/>
          <w:color w:val="3D3D3D"/>
        </w:rPr>
        <w:fldChar w:fldCharType="begin"/>
      </w:r>
      <w:r>
        <w:rPr>
          <w:rStyle w:val="link-mailto"/>
          <w:rFonts w:ascii="Times New Roman" w:hAnsi="Times New Roman"/>
          <w:color w:val="3D3D3D"/>
        </w:rPr>
        <w:instrText xml:space="preserve"> HYPERLINK "mailto:helena.ferklova@natur.cuni.cz" \t "_blank" </w:instrText>
      </w:r>
      <w:r>
        <w:rPr>
          <w:rStyle w:val="link-mailto"/>
          <w:rFonts w:ascii="Times New Roman" w:hAnsi="Times New Roman"/>
          <w:color w:val="3D3D3D"/>
        </w:rPr>
      </w:r>
      <w:r>
        <w:rPr>
          <w:rStyle w:val="link-mailto"/>
          <w:rFonts w:ascii="Times New Roman" w:hAnsi="Times New Roman"/>
          <w:color w:val="3D3D3D"/>
        </w:rPr>
        <w:fldChar w:fldCharType="separate"/>
      </w:r>
      <w:r>
        <w:rPr>
          <w:rStyle w:val="Hyperlink"/>
          <w:rFonts w:ascii="Times New Roman" w:hAnsi="Times New Roman"/>
          <w:color w:val="3F6BEA"/>
          <w:bdr w:val="none" w:sz="0" w:space="0" w:color="auto" w:frame="1"/>
        </w:rPr>
        <w:t>helena.ferklova@natur.cuni.cz</w:t>
      </w:r>
      <w:r>
        <w:rPr>
          <w:rStyle w:val="link-mailto"/>
          <w:rFonts w:ascii="Times New Roman" w:hAnsi="Times New Roman"/>
          <w:color w:val="3D3D3D"/>
        </w:rPr>
        <w:fldChar w:fldCharType="end"/>
      </w:r>
    </w:p>
    <w:p w:rsidR="00A55ED1" w:rsidRDefault="00A55ED1" w:rsidP="00A55ED1">
      <w:pPr>
        <w:pStyle w:val="NoteLevel1"/>
        <w:rPr>
          <w:rFonts w:ascii="Times New Roman" w:hAnsi="Times New Roman"/>
          <w:color w:val="3D3D3D"/>
        </w:rPr>
      </w:pPr>
      <w:r>
        <w:rPr>
          <w:rFonts w:ascii="Times New Roman" w:hAnsi="Times New Roman"/>
          <w:color w:val="3D3D3D"/>
        </w:rPr>
        <w:t> </w:t>
      </w:r>
    </w:p>
    <w:p w:rsidR="00A55ED1" w:rsidRDefault="00A55ED1" w:rsidP="00A55ED1">
      <w:pPr>
        <w:pStyle w:val="NoteLevel1"/>
        <w:rPr>
          <w:rFonts w:ascii="Times New Roman" w:hAnsi="Times New Roman"/>
          <w:color w:val="3D3D3D"/>
        </w:rPr>
      </w:pPr>
      <w:r>
        <w:rPr>
          <w:rFonts w:ascii="Times New Roman" w:hAnsi="Times New Roman"/>
          <w:color w:val="3D3D3D"/>
        </w:rPr>
        <w:t>Co Vás naučíme?</w:t>
      </w:r>
    </w:p>
    <w:p w:rsidR="00A55ED1" w:rsidRDefault="00A55ED1" w:rsidP="00A55ED1">
      <w:pPr>
        <w:pStyle w:val="NoteLevel1"/>
        <w:rPr>
          <w:rFonts w:ascii="Times New Roman" w:eastAsia="Times New Roman" w:hAnsi="Times New Roman"/>
          <w:color w:val="3D3D3D"/>
        </w:rPr>
      </w:pPr>
      <w:r>
        <w:rPr>
          <w:rFonts w:ascii="Times New Roman" w:eastAsia="Times New Roman" w:hAnsi="Times New Roman"/>
          <w:color w:val="3D3D3D"/>
        </w:rPr>
        <w:t>základní dechové, hlasové a artikulační techniky</w:t>
      </w:r>
    </w:p>
    <w:p w:rsidR="00A55ED1" w:rsidRDefault="00A55ED1" w:rsidP="00A55ED1">
      <w:pPr>
        <w:pStyle w:val="NoteLevel1"/>
        <w:rPr>
          <w:rFonts w:ascii="Times New Roman" w:eastAsia="Times New Roman" w:hAnsi="Times New Roman"/>
          <w:color w:val="3D3D3D"/>
        </w:rPr>
      </w:pPr>
      <w:r>
        <w:rPr>
          <w:rFonts w:ascii="Times New Roman" w:eastAsia="Times New Roman" w:hAnsi="Times New Roman"/>
          <w:color w:val="3D3D3D"/>
        </w:rPr>
        <w:t>zásady hlasové hygieny</w:t>
      </w:r>
    </w:p>
    <w:p w:rsidR="00A55ED1" w:rsidRDefault="00A55ED1" w:rsidP="00A55ED1">
      <w:pPr>
        <w:pStyle w:val="NoteLevel1"/>
        <w:rPr>
          <w:rFonts w:ascii="Times New Roman" w:eastAsia="Times New Roman" w:hAnsi="Times New Roman"/>
          <w:color w:val="3D3D3D"/>
        </w:rPr>
      </w:pPr>
      <w:r>
        <w:rPr>
          <w:rFonts w:ascii="Times New Roman" w:eastAsia="Times New Roman" w:hAnsi="Times New Roman"/>
          <w:color w:val="3D3D3D"/>
        </w:rPr>
        <w:t>samozřejmost při veřejném vystupování a cesty ke zvládání trémy</w:t>
      </w:r>
    </w:p>
    <w:p w:rsidR="00A55ED1" w:rsidRDefault="00A55ED1" w:rsidP="00A55ED1">
      <w:pPr>
        <w:pStyle w:val="NoteLevel1"/>
        <w:rPr>
          <w:rFonts w:ascii="Times New Roman" w:eastAsia="Times New Roman" w:hAnsi="Times New Roman"/>
          <w:color w:val="3D3D3D"/>
        </w:rPr>
      </w:pPr>
      <w:r>
        <w:rPr>
          <w:rFonts w:ascii="Times New Roman" w:eastAsia="Times New Roman" w:hAnsi="Times New Roman"/>
          <w:color w:val="3D3D3D"/>
        </w:rPr>
        <w:t>využívat možnosti emotivního působení hlasu</w:t>
      </w:r>
    </w:p>
    <w:p w:rsidR="00A55ED1" w:rsidRDefault="00A55ED1" w:rsidP="00A55ED1">
      <w:pPr>
        <w:pStyle w:val="NoteLevel1"/>
        <w:rPr>
          <w:rFonts w:ascii="Times New Roman" w:eastAsia="Times New Roman" w:hAnsi="Times New Roman"/>
          <w:color w:val="3D3D3D"/>
        </w:rPr>
      </w:pPr>
      <w:r>
        <w:rPr>
          <w:rFonts w:ascii="Times New Roman" w:eastAsia="Times New Roman" w:hAnsi="Times New Roman"/>
          <w:color w:val="3D3D3D"/>
        </w:rPr>
        <w:t>rozvinout své komunikační schopnosti - slovní i nonverbální</w:t>
      </w:r>
    </w:p>
    <w:p w:rsidR="00A55ED1" w:rsidRDefault="00A55ED1" w:rsidP="00A55ED1">
      <w:pPr>
        <w:pStyle w:val="NoteLevel1"/>
        <w:rPr>
          <w:rFonts w:ascii="Times New Roman" w:eastAsia="Times New Roman" w:hAnsi="Times New Roman"/>
          <w:color w:val="3D3D3D"/>
        </w:rPr>
      </w:pPr>
      <w:r>
        <w:rPr>
          <w:rFonts w:ascii="Times New Roman" w:eastAsia="Times New Roman" w:hAnsi="Times New Roman"/>
          <w:color w:val="3D3D3D"/>
        </w:rPr>
        <w:t>odstraníme případné osobní chybné dikční a mluvní návyky</w:t>
      </w:r>
    </w:p>
    <w:p w:rsidR="00A55ED1" w:rsidRDefault="00A55ED1" w:rsidP="00A55ED1">
      <w:pPr>
        <w:pStyle w:val="NoteLevel1"/>
        <w:rPr>
          <w:rFonts w:ascii="Times New Roman" w:eastAsia="Times New Roman" w:hAnsi="Times New Roman"/>
          <w:color w:val="3D3D3D"/>
        </w:rPr>
      </w:pPr>
      <w:r>
        <w:rPr>
          <w:rFonts w:ascii="Times New Roman" w:eastAsia="Times New Roman" w:hAnsi="Times New Roman"/>
          <w:color w:val="3D3D3D"/>
        </w:rPr>
        <w:t>strukturovat sdělení tak, aby bylo přehledné a zapamatovatelné</w:t>
      </w:r>
    </w:p>
    <w:p w:rsidR="00A55ED1" w:rsidRDefault="00A55ED1" w:rsidP="00A55ED1">
      <w:pPr>
        <w:pStyle w:val="NoteLevel1"/>
        <w:rPr>
          <w:rFonts w:ascii="Times New Roman" w:eastAsia="Times New Roman" w:hAnsi="Times New Roman"/>
          <w:color w:val="3D3D3D"/>
        </w:rPr>
      </w:pPr>
      <w:r>
        <w:rPr>
          <w:rFonts w:ascii="Times New Roman" w:eastAsia="Times New Roman" w:hAnsi="Times New Roman"/>
          <w:color w:val="3D3D3D"/>
        </w:rPr>
        <w:t>pracovat s publikem, improvizovat</w:t>
      </w:r>
    </w:p>
    <w:p w:rsidR="00A55ED1" w:rsidRDefault="00A55ED1" w:rsidP="00A55ED1">
      <w:pPr>
        <w:pStyle w:val="NoteLevel1"/>
        <w:rPr>
          <w:rFonts w:ascii="Times New Roman" w:eastAsia="Times New Roman" w:hAnsi="Times New Roman"/>
          <w:color w:val="3D3D3D"/>
        </w:rPr>
      </w:pPr>
      <w:r>
        <w:rPr>
          <w:rFonts w:ascii="Times New Roman" w:eastAsia="Times New Roman" w:hAnsi="Times New Roman"/>
          <w:color w:val="3D3D3D"/>
        </w:rPr>
        <w:t>učit se od ostatních, reflektovat a rozvíjet svůj vlastní projev</w:t>
      </w:r>
    </w:p>
    <w:p w:rsidR="00A55ED1" w:rsidRDefault="00A55ED1" w:rsidP="00A55ED1">
      <w:pPr>
        <w:pStyle w:val="NoteLevel1"/>
        <w:rPr>
          <w:rFonts w:ascii="Times New Roman" w:hAnsi="Times New Roman"/>
          <w:color w:val="3D3D3D"/>
        </w:rPr>
      </w:pPr>
      <w:r>
        <w:rPr>
          <w:rFonts w:ascii="Times New Roman" w:hAnsi="Times New Roman"/>
          <w:color w:val="3D3D3D"/>
        </w:rPr>
        <w:t> </w:t>
      </w:r>
    </w:p>
    <w:p w:rsidR="00A55ED1" w:rsidRDefault="00A55ED1" w:rsidP="00A55ED1">
      <w:pPr>
        <w:pStyle w:val="NoteLevel1"/>
        <w:rPr>
          <w:rFonts w:ascii="Times New Roman" w:hAnsi="Times New Roman"/>
          <w:color w:val="3D3D3D"/>
        </w:rPr>
      </w:pPr>
      <w:r>
        <w:rPr>
          <w:rFonts w:ascii="Times New Roman" w:hAnsi="Times New Roman"/>
          <w:color w:val="3D3D3D"/>
        </w:rPr>
        <w:t>Kurz je určen všem doktorandům a mladým výzkumníkům Přírodovědecké fakulty.</w:t>
      </w:r>
    </w:p>
    <w:p w:rsidR="00A55ED1" w:rsidRDefault="00A55ED1" w:rsidP="00A55ED1">
      <w:pPr>
        <w:pStyle w:val="NoteLevel1"/>
        <w:rPr>
          <w:rFonts w:ascii="Times New Roman" w:hAnsi="Times New Roman"/>
          <w:color w:val="3D3D3D"/>
        </w:rPr>
      </w:pPr>
      <w:r>
        <w:rPr>
          <w:rStyle w:val="Strong"/>
          <w:color w:val="3D3D3D"/>
        </w:rPr>
        <w:t>Podrobnější informace - viz příloha.</w:t>
      </w:r>
    </w:p>
    <w:p w:rsidR="00A55ED1" w:rsidRDefault="00A55ED1" w:rsidP="00A55ED1">
      <w:pPr>
        <w:pStyle w:val="NoteLevel1"/>
        <w:rPr>
          <w:rFonts w:ascii="Times New Roman" w:hAnsi="Times New Roman"/>
          <w:color w:val="3D3D3D"/>
        </w:rPr>
      </w:pPr>
      <w:r>
        <w:rPr>
          <w:rFonts w:ascii="Times New Roman" w:hAnsi="Times New Roman"/>
          <w:color w:val="3D3D3D"/>
        </w:rPr>
        <w:t> </w:t>
      </w:r>
    </w:p>
    <w:p w:rsidR="00A55ED1" w:rsidRDefault="00A55ED1" w:rsidP="00A55ED1">
      <w:pPr>
        <w:pStyle w:val="NoteLevel1"/>
        <w:rPr>
          <w:rFonts w:ascii="Times New Roman" w:eastAsia="Times New Roman" w:hAnsi="Times New Roman"/>
        </w:rPr>
      </w:pPr>
      <w:r>
        <w:rPr>
          <w:rStyle w:val="Strong"/>
          <w:rFonts w:eastAsia="Times New Roman"/>
        </w:rPr>
        <w:t>Přiložený soubor:</w:t>
      </w:r>
      <w:r>
        <w:rPr>
          <w:rStyle w:val="apple-converted-space"/>
          <w:rFonts w:ascii="Times New Roman" w:eastAsia="Times New Roman" w:hAnsi="Times New Roman"/>
        </w:rPr>
        <w:t> </w:t>
      </w:r>
      <w:hyperlink r:id="rId12" w:history="1">
        <w:r>
          <w:rPr>
            <w:rStyle w:val="Hyperlink"/>
            <w:rFonts w:ascii="Times New Roman" w:eastAsia="Times New Roman" w:hAnsi="Times New Roman"/>
            <w:color w:val="3F6BEA"/>
            <w:bdr w:val="none" w:sz="0" w:space="0" w:color="auto" w:frame="1"/>
          </w:rPr>
          <w:t>Letni retoricke soustredeni.pdf</w:t>
        </w:r>
      </w:hyperlink>
    </w:p>
    <w:p w:rsidR="00A55ED1" w:rsidRDefault="00A55ED1" w:rsidP="00A55ED1">
      <w:pPr>
        <w:pStyle w:val="NoteLevel1"/>
        <w:rPr>
          <w:rFonts w:ascii="Times New Roman" w:eastAsia="Times New Roman" w:hAnsi="Times New Roman"/>
          <w:color w:val="3D3D3D"/>
        </w:rPr>
      </w:pPr>
    </w:p>
    <w:p w:rsidR="00A55ED1" w:rsidRDefault="00A55ED1" w:rsidP="00A55ED1">
      <w:pPr>
        <w:pStyle w:val="NoteLevel1"/>
        <w:rPr>
          <w:rFonts w:ascii="Times New Roman" w:hAnsi="Times New Roman"/>
          <w:color w:val="3D3D3D"/>
        </w:rPr>
      </w:pPr>
      <w:r>
        <w:rPr>
          <w:rFonts w:ascii="Times New Roman" w:hAnsi="Times New Roman"/>
          <w:color w:val="3D3D3D"/>
        </w:rPr>
        <w:t> </w:t>
      </w:r>
    </w:p>
    <w:p w:rsidR="00A55ED1" w:rsidRDefault="00A55ED1" w:rsidP="00A55ED1">
      <w:pPr>
        <w:pStyle w:val="NoteLevel1"/>
        <w:rPr>
          <w:rFonts w:ascii="Times New Roman" w:eastAsia="Times New Roman" w:hAnsi="Times New Roman"/>
        </w:rPr>
      </w:pPr>
    </w:p>
    <w:p w:rsidR="00A55ED1" w:rsidRDefault="00A55ED1" w:rsidP="00A55ED1">
      <w:pPr>
        <w:pStyle w:val="NoteLevel1"/>
        <w:rPr>
          <w:rFonts w:ascii="Times New Roman" w:eastAsia="Times New Roman" w:hAnsi="Times New Roman"/>
          <w:b/>
          <w:bCs/>
          <w:color w:val="000000"/>
        </w:rPr>
      </w:pPr>
      <w:r>
        <w:rPr>
          <w:rFonts w:ascii="Times New Roman" w:eastAsia="Times New Roman" w:hAnsi="Times New Roman"/>
          <w:b/>
          <w:bCs/>
          <w:color w:val="000000"/>
        </w:rPr>
        <w:t>3) VYHLÁŠENÍ JEDNOSTUPŇOVÉ VEŘEJNÉ SOUTĚŽE O ÚČELOVOU PODPORU MZ NA LÉTA 2016 - 2019</w:t>
      </w:r>
    </w:p>
    <w:p w:rsidR="00A55ED1" w:rsidRDefault="00A55ED1" w:rsidP="00A55ED1">
      <w:pPr>
        <w:pStyle w:val="NoteLevel1"/>
        <w:rPr>
          <w:rFonts w:ascii="Times New Roman" w:hAnsi="Times New Roman"/>
          <w:color w:val="3D3D3D"/>
        </w:rPr>
      </w:pPr>
      <w:r>
        <w:rPr>
          <w:rFonts w:ascii="Times New Roman" w:hAnsi="Times New Roman"/>
          <w:color w:val="3D3D3D"/>
        </w:rPr>
        <w:t>Ministerstvo zdravotnictví (dále jen „MZ“) vypisuje dne 15. 5. 2015 v souladu se zákonem č. 130/2002 Sb., o podpoře výzkumu, experimentálního vývoje a inovací z veřejných prostředků a o změně některých souvisejících zákonů (zákon o podpoře výzkumu, experimentálního vývoje a inovací), ve znění pozdějších předpisů (dále jen „zákon“), jednostupňovou veřejnou soutěž o účelovou podporu MZ, na řešení projektů zdravotnického výzkumu a vývoje naplňujících vyhlášený Program na podporu zdravotnického aplikovaného výzkumu na léta 2015 – 2022 (dále jen „</w:t>
      </w:r>
      <w:r>
        <w:rPr>
          <w:rStyle w:val="link-external"/>
          <w:rFonts w:ascii="Times New Roman" w:hAnsi="Times New Roman"/>
          <w:color w:val="3D3D3D"/>
        </w:rPr>
        <w:fldChar w:fldCharType="begin"/>
      </w:r>
      <w:r>
        <w:rPr>
          <w:rStyle w:val="link-external"/>
          <w:rFonts w:ascii="Times New Roman" w:hAnsi="Times New Roman"/>
          <w:color w:val="3D3D3D"/>
        </w:rPr>
        <w:instrText xml:space="preserve"> HYPERLINK "http://www.mzcr.cz/Odbornik/dokumenty/koncepcni-dokumenty-vyzkumu-a-vyvoje-na-leta-2015-2022_8727_985_3.html" \o "Externí odkaz" \t "_blank" </w:instrText>
      </w:r>
      <w:r>
        <w:rPr>
          <w:rStyle w:val="link-external"/>
          <w:rFonts w:ascii="Times New Roman" w:hAnsi="Times New Roman"/>
          <w:color w:val="3D3D3D"/>
        </w:rPr>
      </w:r>
      <w:r>
        <w:rPr>
          <w:rStyle w:val="link-external"/>
          <w:rFonts w:ascii="Times New Roman" w:hAnsi="Times New Roman"/>
          <w:color w:val="3D3D3D"/>
        </w:rPr>
        <w:fldChar w:fldCharType="separate"/>
      </w:r>
      <w:r>
        <w:rPr>
          <w:rStyle w:val="Hyperlink"/>
          <w:rFonts w:ascii="Times New Roman" w:hAnsi="Times New Roman"/>
          <w:color w:val="3F6BEA"/>
          <w:bdr w:val="none" w:sz="0" w:space="0" w:color="auto" w:frame="1"/>
        </w:rPr>
        <w:t>Program</w:t>
      </w:r>
      <w:r>
        <w:rPr>
          <w:rStyle w:val="link-external"/>
          <w:rFonts w:ascii="Times New Roman" w:hAnsi="Times New Roman"/>
          <w:color w:val="3D3D3D"/>
        </w:rPr>
        <w:fldChar w:fldCharType="end"/>
      </w:r>
      <w:r>
        <w:rPr>
          <w:rFonts w:ascii="Times New Roman" w:hAnsi="Times New Roman"/>
          <w:color w:val="3D3D3D"/>
        </w:rPr>
        <w:t>“).</w:t>
      </w:r>
    </w:p>
    <w:p w:rsidR="00A55ED1" w:rsidRDefault="00A55ED1" w:rsidP="00A55ED1">
      <w:pPr>
        <w:pStyle w:val="NoteLevel1"/>
        <w:rPr>
          <w:rFonts w:ascii="Times New Roman" w:eastAsia="Times New Roman" w:hAnsi="Times New Roman"/>
          <w:b/>
          <w:bCs/>
          <w:color w:val="1E1E1E"/>
          <w:spacing w:val="-12"/>
        </w:rPr>
      </w:pPr>
      <w:r>
        <w:rPr>
          <w:rFonts w:ascii="Times New Roman" w:eastAsia="Times New Roman" w:hAnsi="Times New Roman"/>
          <w:b/>
          <w:bCs/>
          <w:color w:val="1E1E1E"/>
          <w:spacing w:val="-12"/>
        </w:rPr>
        <w:t>PŘEDPOKLÁDANÉ TERMÍNY:</w:t>
      </w:r>
    </w:p>
    <w:p w:rsidR="00A55ED1" w:rsidRDefault="00A55ED1" w:rsidP="00A55ED1">
      <w:pPr>
        <w:pStyle w:val="NoteLevel1"/>
        <w:rPr>
          <w:rFonts w:ascii="Times New Roman" w:hAnsi="Times New Roman"/>
          <w:color w:val="3D3D3D"/>
        </w:rPr>
      </w:pPr>
      <w:r>
        <w:rPr>
          <w:rFonts w:ascii="Times New Roman" w:hAnsi="Times New Roman"/>
          <w:color w:val="3D3D3D"/>
        </w:rPr>
        <w:t>zahájení řešení vybraných projektů je 1. dubna 2016 (s ohledem na skutečné datum podpisu smluv),</w:t>
      </w:r>
    </w:p>
    <w:p w:rsidR="00A55ED1" w:rsidRDefault="00A55ED1" w:rsidP="00A55ED1">
      <w:pPr>
        <w:pStyle w:val="NoteLevel1"/>
        <w:rPr>
          <w:rFonts w:ascii="Times New Roman" w:hAnsi="Times New Roman"/>
          <w:color w:val="3D3D3D"/>
        </w:rPr>
      </w:pPr>
      <w:r>
        <w:rPr>
          <w:rFonts w:ascii="Times New Roman" w:hAnsi="Times New Roman"/>
          <w:color w:val="3D3D3D"/>
        </w:rPr>
        <w:t>ukončení řešení projektů nejpozději do 31. 12. 2019,</w:t>
      </w:r>
    </w:p>
    <w:p w:rsidR="00A55ED1" w:rsidRDefault="00A55ED1" w:rsidP="00A55ED1">
      <w:pPr>
        <w:pStyle w:val="NoteLevel1"/>
        <w:rPr>
          <w:rFonts w:ascii="Times New Roman" w:hAnsi="Times New Roman"/>
          <w:color w:val="3D3D3D"/>
        </w:rPr>
      </w:pPr>
      <w:r>
        <w:rPr>
          <w:rFonts w:ascii="Times New Roman" w:hAnsi="Times New Roman"/>
          <w:color w:val="3D3D3D"/>
        </w:rPr>
        <w:t>předpokládaná délka trvání řešení projektů je 45 měsíců.</w:t>
      </w:r>
    </w:p>
    <w:p w:rsidR="00A55ED1" w:rsidRDefault="00A55ED1" w:rsidP="00A55ED1">
      <w:pPr>
        <w:pStyle w:val="NoteLevel1"/>
        <w:rPr>
          <w:rFonts w:ascii="Times New Roman" w:eastAsia="Times New Roman" w:hAnsi="Times New Roman"/>
          <w:b/>
          <w:bCs/>
          <w:color w:val="1E1E1E"/>
          <w:spacing w:val="-12"/>
        </w:rPr>
      </w:pPr>
      <w:r>
        <w:rPr>
          <w:rFonts w:ascii="Times New Roman" w:eastAsia="Times New Roman" w:hAnsi="Times New Roman"/>
          <w:b/>
          <w:bCs/>
          <w:color w:val="1E1E1E"/>
          <w:spacing w:val="-12"/>
        </w:rPr>
        <w:t>PODMÍNKY SOUTĚŽE:</w:t>
      </w:r>
    </w:p>
    <w:p w:rsidR="00A55ED1" w:rsidRDefault="00A55ED1" w:rsidP="00A55ED1">
      <w:pPr>
        <w:pStyle w:val="NoteLevel1"/>
        <w:rPr>
          <w:rFonts w:ascii="Times New Roman" w:eastAsia="Times New Roman" w:hAnsi="Times New Roman"/>
          <w:b/>
          <w:bCs/>
          <w:color w:val="3D3D3D"/>
        </w:rPr>
      </w:pPr>
      <w:r>
        <w:rPr>
          <w:rFonts w:ascii="Times New Roman" w:eastAsia="Times New Roman" w:hAnsi="Times New Roman"/>
          <w:b/>
          <w:bCs/>
          <w:color w:val="3D3D3D"/>
          <w:u w:val="single"/>
        </w:rPr>
        <w:t>Předmět soutěže</w:t>
      </w:r>
    </w:p>
    <w:p w:rsidR="00A55ED1" w:rsidRDefault="00A55ED1" w:rsidP="00A55ED1">
      <w:pPr>
        <w:pStyle w:val="NoteLevel1"/>
        <w:rPr>
          <w:rFonts w:ascii="Times New Roman" w:hAnsi="Times New Roman"/>
          <w:color w:val="3D3D3D"/>
        </w:rPr>
      </w:pPr>
      <w:r>
        <w:rPr>
          <w:rFonts w:ascii="Times New Roman" w:hAnsi="Times New Roman"/>
          <w:color w:val="3D3D3D"/>
        </w:rPr>
        <w:t>Účelová podpora MZ je určena na řešení projektů aplikovaného výzkumu a vývoje, tj. projektů řešených za účelem získání nových poznatků směrovaných ke specifickému, předem stanovenému praktickému cíli s danou aplikací výsledků ve zdravotnictví. Aplikovaný výzkum ve zdravotnictví je zaměřen na řešení problémů spojených s diagnostikou, léčbou a prevencí lidských onemocnění. Podrobné uvedení cílů a očekávaných přínosů je uvedeno v Programu. Žádosti o účelovou podporu MZ (dále jen „žádost“), zasílané uchazeči na předepsaných elektronických formulářích, musí naplňovat vyhlášený Program MZ, resp. přispívat k řešení problémů zdravotnictví.</w:t>
      </w:r>
    </w:p>
    <w:p w:rsidR="00A55ED1" w:rsidRDefault="00A55ED1" w:rsidP="00A55ED1">
      <w:pPr>
        <w:pStyle w:val="NoteLevel1"/>
        <w:rPr>
          <w:rFonts w:ascii="Times New Roman" w:eastAsia="Times New Roman" w:hAnsi="Times New Roman"/>
          <w:b/>
          <w:bCs/>
          <w:color w:val="3D3D3D"/>
        </w:rPr>
      </w:pPr>
      <w:r>
        <w:rPr>
          <w:rFonts w:ascii="Times New Roman" w:eastAsia="Times New Roman" w:hAnsi="Times New Roman"/>
          <w:b/>
          <w:bCs/>
          <w:color w:val="3D3D3D"/>
          <w:u w:val="single"/>
        </w:rPr>
        <w:t>Poskytnutí účelové podpory</w:t>
      </w:r>
    </w:p>
    <w:p w:rsidR="00A55ED1" w:rsidRDefault="00A55ED1" w:rsidP="00A55ED1">
      <w:pPr>
        <w:pStyle w:val="NoteLevel1"/>
        <w:rPr>
          <w:rFonts w:ascii="Times New Roman" w:hAnsi="Times New Roman"/>
          <w:color w:val="3D3D3D"/>
        </w:rPr>
      </w:pPr>
      <w:r>
        <w:rPr>
          <w:rFonts w:ascii="Times New Roman" w:hAnsi="Times New Roman"/>
          <w:color w:val="3D3D3D"/>
        </w:rPr>
        <w:t>Způsob poskytování účelové podpory se řídí Doporučeným postupem při poskytování podpory výzkumu a vývoje z veřejných prostředků podle zákona, zveřejněným na:</w:t>
      </w:r>
    </w:p>
    <w:p w:rsidR="00A55ED1" w:rsidRDefault="00A55ED1" w:rsidP="00A55ED1">
      <w:pPr>
        <w:pStyle w:val="NoteLevel1"/>
        <w:rPr>
          <w:rFonts w:ascii="Times New Roman" w:hAnsi="Times New Roman"/>
          <w:color w:val="3D3D3D"/>
        </w:rPr>
      </w:pPr>
      <w:r>
        <w:rPr>
          <w:rStyle w:val="link-external"/>
          <w:rFonts w:ascii="Times New Roman" w:hAnsi="Times New Roman"/>
          <w:color w:val="3D3D3D"/>
        </w:rPr>
        <w:fldChar w:fldCharType="begin"/>
      </w:r>
      <w:r>
        <w:rPr>
          <w:rStyle w:val="link-external"/>
          <w:rFonts w:ascii="Times New Roman" w:hAnsi="Times New Roman"/>
          <w:color w:val="3D3D3D"/>
        </w:rPr>
        <w:instrText xml:space="preserve"> HYPERLINK "http://www.vyzkum.cz/FrontClanek.aspx?idsekce=881" \o "Externí odkaz" \t "_blank" </w:instrText>
      </w:r>
      <w:r>
        <w:rPr>
          <w:rStyle w:val="link-external"/>
          <w:rFonts w:ascii="Times New Roman" w:hAnsi="Times New Roman"/>
          <w:color w:val="3D3D3D"/>
        </w:rPr>
      </w:r>
      <w:r>
        <w:rPr>
          <w:rStyle w:val="link-external"/>
          <w:rFonts w:ascii="Times New Roman" w:hAnsi="Times New Roman"/>
          <w:color w:val="3D3D3D"/>
        </w:rPr>
        <w:fldChar w:fldCharType="separate"/>
      </w:r>
      <w:r>
        <w:rPr>
          <w:rStyle w:val="Hyperlink"/>
          <w:rFonts w:ascii="Times New Roman" w:hAnsi="Times New Roman"/>
          <w:color w:val="3F6BEA"/>
          <w:bdr w:val="none" w:sz="0" w:space="0" w:color="auto" w:frame="1"/>
        </w:rPr>
        <w:t>http://www.vyzkum.cz/FrontClanek.aspx?idsekce=881</w:t>
      </w:r>
      <w:r>
        <w:rPr>
          <w:rStyle w:val="link-external"/>
          <w:rFonts w:ascii="Times New Roman" w:hAnsi="Times New Roman"/>
          <w:color w:val="3D3D3D"/>
        </w:rPr>
        <w:fldChar w:fldCharType="end"/>
      </w:r>
      <w:r>
        <w:rPr>
          <w:rFonts w:ascii="Times New Roman" w:hAnsi="Times New Roman"/>
          <w:color w:val="3D3D3D"/>
        </w:rPr>
        <w:t> a § 10 zákona.</w:t>
      </w:r>
    </w:p>
    <w:p w:rsidR="00A55ED1" w:rsidRDefault="00A55ED1" w:rsidP="00A55ED1">
      <w:pPr>
        <w:pStyle w:val="NoteLevel1"/>
        <w:rPr>
          <w:rFonts w:ascii="Times New Roman" w:eastAsia="Times New Roman" w:hAnsi="Times New Roman"/>
          <w:b/>
          <w:bCs/>
          <w:color w:val="3D3D3D"/>
        </w:rPr>
      </w:pPr>
      <w:r>
        <w:rPr>
          <w:rFonts w:ascii="Times New Roman" w:eastAsia="Times New Roman" w:hAnsi="Times New Roman"/>
          <w:b/>
          <w:bCs/>
          <w:color w:val="3D3D3D"/>
          <w:u w:val="single"/>
        </w:rPr>
        <w:t>Prokázání způsobilosti uchazeče</w:t>
      </w:r>
    </w:p>
    <w:p w:rsidR="00A55ED1" w:rsidRDefault="00A55ED1" w:rsidP="00A55ED1">
      <w:pPr>
        <w:pStyle w:val="NoteLevel1"/>
        <w:rPr>
          <w:rFonts w:ascii="Times New Roman" w:hAnsi="Times New Roman"/>
          <w:color w:val="3D3D3D"/>
        </w:rPr>
      </w:pPr>
      <w:r>
        <w:rPr>
          <w:rFonts w:ascii="Times New Roman" w:hAnsi="Times New Roman"/>
          <w:color w:val="3D3D3D"/>
        </w:rPr>
        <w:t>Uchazeč je povinen prokázat svoji způsobilost k řešení navrhovaného projektu v souladu s § 18 zákona. Tato povinnost se vztahuje i na dalšího účastníka projektu. Požadované doklady jsou uvedeny v </w:t>
      </w:r>
      <w:r>
        <w:rPr>
          <w:rStyle w:val="link-external"/>
          <w:rFonts w:ascii="Times New Roman" w:hAnsi="Times New Roman"/>
          <w:color w:val="3D3D3D"/>
        </w:rPr>
        <w:fldChar w:fldCharType="begin"/>
      </w:r>
      <w:r>
        <w:rPr>
          <w:rStyle w:val="link-external"/>
          <w:rFonts w:ascii="Times New Roman" w:hAnsi="Times New Roman"/>
          <w:color w:val="3D3D3D"/>
        </w:rPr>
        <w:instrText xml:space="preserve"> HYPERLINK "http://www.mzcr.cz/Odbornik/Soubor.ashx?souborID=23066&amp;typ=application/pdf&amp;nazev=ZD_VES%202016.pdf" \o "Externí odkaz" \t "_blank" </w:instrText>
      </w:r>
      <w:r>
        <w:rPr>
          <w:rStyle w:val="link-external"/>
          <w:rFonts w:ascii="Times New Roman" w:hAnsi="Times New Roman"/>
          <w:color w:val="3D3D3D"/>
        </w:rPr>
      </w:r>
      <w:r>
        <w:rPr>
          <w:rStyle w:val="link-external"/>
          <w:rFonts w:ascii="Times New Roman" w:hAnsi="Times New Roman"/>
          <w:color w:val="3D3D3D"/>
        </w:rPr>
        <w:fldChar w:fldCharType="separate"/>
      </w:r>
      <w:r>
        <w:rPr>
          <w:rStyle w:val="Hyperlink"/>
          <w:rFonts w:ascii="Times New Roman" w:hAnsi="Times New Roman"/>
          <w:color w:val="3F6BEA"/>
          <w:bdr w:val="none" w:sz="0" w:space="0" w:color="auto" w:frame="1"/>
        </w:rPr>
        <w:t>zadávací dokumentaci</w:t>
      </w:r>
      <w:r>
        <w:rPr>
          <w:rStyle w:val="link-external"/>
          <w:rFonts w:ascii="Times New Roman" w:hAnsi="Times New Roman"/>
          <w:color w:val="3D3D3D"/>
        </w:rPr>
        <w:fldChar w:fldCharType="end"/>
      </w:r>
      <w:r>
        <w:rPr>
          <w:rFonts w:ascii="Times New Roman" w:hAnsi="Times New Roman"/>
          <w:color w:val="3D3D3D"/>
        </w:rPr>
        <w:t>.</w:t>
      </w:r>
    </w:p>
    <w:p w:rsidR="00A55ED1" w:rsidRDefault="00A55ED1" w:rsidP="00A55ED1">
      <w:pPr>
        <w:pStyle w:val="NoteLevel1"/>
        <w:rPr>
          <w:rFonts w:ascii="Times New Roman" w:eastAsia="Times New Roman" w:hAnsi="Times New Roman"/>
          <w:b/>
          <w:bCs/>
          <w:color w:val="3D3D3D"/>
        </w:rPr>
      </w:pPr>
      <w:r>
        <w:rPr>
          <w:rFonts w:ascii="Times New Roman" w:eastAsia="Times New Roman" w:hAnsi="Times New Roman"/>
          <w:b/>
          <w:bCs/>
          <w:color w:val="3D3D3D"/>
          <w:u w:val="single"/>
        </w:rPr>
        <w:t>Kritéria hodnocení</w:t>
      </w:r>
    </w:p>
    <w:p w:rsidR="00A55ED1" w:rsidRDefault="00A55ED1" w:rsidP="00A55ED1">
      <w:pPr>
        <w:pStyle w:val="NoteLevel1"/>
        <w:rPr>
          <w:rFonts w:ascii="Times New Roman" w:hAnsi="Times New Roman"/>
          <w:color w:val="3D3D3D"/>
        </w:rPr>
      </w:pPr>
      <w:r>
        <w:rPr>
          <w:rFonts w:ascii="Times New Roman" w:hAnsi="Times New Roman"/>
          <w:color w:val="3D3D3D"/>
        </w:rPr>
        <w:t>Kritérii hodnocení žádostí jsou: cíle projektu a jejich soulad s cíli Programu, návrh způsobu řešení, návrh výstupů řešení, odborná úroveň řešitelského týmu, připravenost/vybavenost pracoviště uchazeče, zahraniční spolupráce uchazeče, posouzení předchozí spolupráce uchazeče s MZ a přiměřenost finančních požadavků. Hodnocení odborné úrovně návrhů projektů zajistí orgány Agentury pro zdravotnický výzkum ČR, která je organizační složkou státu v přímé působnosti MZ.</w:t>
      </w:r>
    </w:p>
    <w:p w:rsidR="00A55ED1" w:rsidRDefault="00A55ED1" w:rsidP="00A55ED1">
      <w:pPr>
        <w:pStyle w:val="NoteLevel1"/>
        <w:rPr>
          <w:rFonts w:ascii="Times New Roman" w:eastAsia="Times New Roman" w:hAnsi="Times New Roman"/>
          <w:b/>
          <w:bCs/>
          <w:color w:val="3D3D3D"/>
        </w:rPr>
      </w:pPr>
      <w:r>
        <w:rPr>
          <w:rFonts w:ascii="Times New Roman" w:eastAsia="Times New Roman" w:hAnsi="Times New Roman"/>
          <w:b/>
          <w:bCs/>
          <w:color w:val="3D3D3D"/>
          <w:u w:val="single"/>
        </w:rPr>
        <w:t>Soutěžní lhůta</w:t>
      </w:r>
    </w:p>
    <w:p w:rsidR="00A55ED1" w:rsidRDefault="00A55ED1" w:rsidP="00A55ED1">
      <w:pPr>
        <w:pStyle w:val="NoteLevel1"/>
        <w:rPr>
          <w:rFonts w:ascii="Times New Roman" w:hAnsi="Times New Roman"/>
          <w:color w:val="3D3D3D"/>
        </w:rPr>
      </w:pPr>
      <w:r>
        <w:rPr>
          <w:rFonts w:ascii="Times New Roman" w:hAnsi="Times New Roman"/>
          <w:color w:val="3D3D3D"/>
        </w:rPr>
        <w:t>Období, ve kterém je možné podávat žádosti, začíná dnem následujícím po dni vyhlášení veřejné soutěže v Obchodním věstníku,</w:t>
      </w:r>
    </w:p>
    <w:p w:rsidR="00A55ED1" w:rsidRDefault="00A55ED1" w:rsidP="00A55ED1">
      <w:pPr>
        <w:pStyle w:val="NoteLevel1"/>
        <w:rPr>
          <w:rFonts w:ascii="Times New Roman" w:hAnsi="Times New Roman"/>
          <w:color w:val="3D3D3D"/>
        </w:rPr>
      </w:pPr>
      <w:r>
        <w:rPr>
          <w:rFonts w:ascii="Times New Roman" w:hAnsi="Times New Roman"/>
          <w:color w:val="3D3D3D"/>
        </w:rPr>
        <w:t>tj. 16. 5. 2015 a končí dnem 30. 6. 2015 (do 23:59 hod.) včetně.</w:t>
      </w:r>
    </w:p>
    <w:p w:rsidR="00A55ED1" w:rsidRDefault="00A55ED1" w:rsidP="00A55ED1">
      <w:pPr>
        <w:pStyle w:val="NoteLevel1"/>
        <w:rPr>
          <w:rFonts w:ascii="Times New Roman" w:eastAsia="Times New Roman" w:hAnsi="Times New Roman"/>
          <w:b/>
          <w:bCs/>
          <w:color w:val="3D3D3D"/>
        </w:rPr>
      </w:pPr>
      <w:r>
        <w:rPr>
          <w:rFonts w:ascii="Times New Roman" w:eastAsia="Times New Roman" w:hAnsi="Times New Roman"/>
          <w:b/>
          <w:bCs/>
          <w:color w:val="3D3D3D"/>
          <w:u w:val="single"/>
        </w:rPr>
        <w:t>Hodnotící lhůta</w:t>
      </w:r>
    </w:p>
    <w:p w:rsidR="00A55ED1" w:rsidRDefault="00A55ED1" w:rsidP="00A55ED1">
      <w:pPr>
        <w:pStyle w:val="NoteLevel1"/>
        <w:rPr>
          <w:rFonts w:ascii="Times New Roman" w:hAnsi="Times New Roman"/>
          <w:color w:val="3D3D3D"/>
        </w:rPr>
      </w:pPr>
      <w:r>
        <w:rPr>
          <w:rFonts w:ascii="Times New Roman" w:hAnsi="Times New Roman"/>
          <w:color w:val="3D3D3D"/>
        </w:rPr>
        <w:t>Je lhůtou, ve které MZ zajistí hodnocení žádostí a rozhodne o jejich financování. Začíná dne 1. 7. 2015 a končí dne 24. 2. 2016,  kdy MZ  na internetové adrese </w:t>
      </w:r>
      <w:r>
        <w:rPr>
          <w:rStyle w:val="link-external"/>
          <w:rFonts w:ascii="Times New Roman" w:hAnsi="Times New Roman"/>
          <w:color w:val="3D3D3D"/>
        </w:rPr>
        <w:fldChar w:fldCharType="begin"/>
      </w:r>
      <w:r>
        <w:rPr>
          <w:rStyle w:val="link-external"/>
          <w:rFonts w:ascii="Times New Roman" w:hAnsi="Times New Roman"/>
          <w:color w:val="3D3D3D"/>
        </w:rPr>
        <w:instrText xml:space="preserve"> HYPERLINK "http://www.mzcr.cz/Odbornik/obsah/verejna-soutez-2016-2019_3255_3.html" \o "Externí odkaz" \t "_blank" </w:instrText>
      </w:r>
      <w:r>
        <w:rPr>
          <w:rStyle w:val="link-external"/>
          <w:rFonts w:ascii="Times New Roman" w:hAnsi="Times New Roman"/>
          <w:color w:val="3D3D3D"/>
        </w:rPr>
      </w:r>
      <w:r>
        <w:rPr>
          <w:rStyle w:val="link-external"/>
          <w:rFonts w:ascii="Times New Roman" w:hAnsi="Times New Roman"/>
          <w:color w:val="3D3D3D"/>
        </w:rPr>
        <w:fldChar w:fldCharType="separate"/>
      </w:r>
      <w:r>
        <w:rPr>
          <w:rStyle w:val="Hyperlink"/>
          <w:rFonts w:ascii="Times New Roman" w:hAnsi="Times New Roman"/>
          <w:color w:val="3F6BEA"/>
          <w:bdr w:val="none" w:sz="0" w:space="0" w:color="auto" w:frame="1"/>
        </w:rPr>
        <w:t>http://www.mzcr.cz/Odbornik/obsah/verejna-soutez-2016-2019_3255_3.html</w:t>
      </w:r>
      <w:r>
        <w:rPr>
          <w:rStyle w:val="link-external"/>
          <w:rFonts w:ascii="Times New Roman" w:hAnsi="Times New Roman"/>
          <w:color w:val="3D3D3D"/>
        </w:rPr>
        <w:fldChar w:fldCharType="end"/>
      </w:r>
      <w:r>
        <w:rPr>
          <w:rFonts w:ascii="Times New Roman" w:hAnsi="Times New Roman"/>
          <w:color w:val="3D3D3D"/>
        </w:rPr>
        <w:t> vyhlásí rozhodnutí o udělení/zamítnutí účelové podpory MZ v této soutěži.</w:t>
      </w:r>
    </w:p>
    <w:p w:rsidR="00A55ED1" w:rsidRDefault="00A55ED1" w:rsidP="00A55ED1">
      <w:pPr>
        <w:pStyle w:val="NoteLevel1"/>
        <w:rPr>
          <w:rFonts w:ascii="Times New Roman" w:eastAsia="Times New Roman" w:hAnsi="Times New Roman"/>
          <w:b/>
          <w:bCs/>
          <w:color w:val="3D3D3D"/>
        </w:rPr>
      </w:pPr>
      <w:r>
        <w:rPr>
          <w:rFonts w:ascii="Times New Roman" w:eastAsia="Times New Roman" w:hAnsi="Times New Roman"/>
          <w:b/>
          <w:bCs/>
          <w:color w:val="3D3D3D"/>
          <w:u w:val="single"/>
        </w:rPr>
        <w:t>Zadávací dokumentace</w:t>
      </w:r>
    </w:p>
    <w:p w:rsidR="00A55ED1" w:rsidRDefault="00A55ED1" w:rsidP="00A55ED1">
      <w:pPr>
        <w:pStyle w:val="NoteLevel1"/>
        <w:rPr>
          <w:rFonts w:ascii="Times New Roman" w:hAnsi="Times New Roman"/>
          <w:color w:val="3D3D3D"/>
        </w:rPr>
      </w:pPr>
      <w:r>
        <w:rPr>
          <w:rFonts w:ascii="Times New Roman" w:hAnsi="Times New Roman"/>
          <w:color w:val="3D3D3D"/>
        </w:rPr>
        <w:t>Podrobné podklady a informace nezbytné pro zpracování a podání žádostí, podmínky způsobilosti uchazečů, požadavky na její prokázání a způsob hodnocení žádostí jsou podrobněji popsány v </w:t>
      </w:r>
      <w:r>
        <w:rPr>
          <w:rStyle w:val="link-external"/>
          <w:rFonts w:ascii="Times New Roman" w:hAnsi="Times New Roman"/>
          <w:color w:val="3D3D3D"/>
        </w:rPr>
        <w:fldChar w:fldCharType="begin"/>
      </w:r>
      <w:r>
        <w:rPr>
          <w:rStyle w:val="link-external"/>
          <w:rFonts w:ascii="Times New Roman" w:hAnsi="Times New Roman"/>
          <w:color w:val="3D3D3D"/>
        </w:rPr>
        <w:instrText xml:space="preserve"> HYPERLINK "http://www.mzcr.cz/Odbornik/Soubor.ashx?souborID=23066&amp;typ=application/pdf&amp;nazev=ZD_VES%202016.pdf" \o "Externí odkaz" \t "_blank" </w:instrText>
      </w:r>
      <w:r>
        <w:rPr>
          <w:rStyle w:val="link-external"/>
          <w:rFonts w:ascii="Times New Roman" w:hAnsi="Times New Roman"/>
          <w:color w:val="3D3D3D"/>
        </w:rPr>
      </w:r>
      <w:r>
        <w:rPr>
          <w:rStyle w:val="link-external"/>
          <w:rFonts w:ascii="Times New Roman" w:hAnsi="Times New Roman"/>
          <w:color w:val="3D3D3D"/>
        </w:rPr>
        <w:fldChar w:fldCharType="separate"/>
      </w:r>
      <w:r>
        <w:rPr>
          <w:rStyle w:val="Hyperlink"/>
          <w:rFonts w:ascii="Times New Roman" w:hAnsi="Times New Roman"/>
          <w:color w:val="3F6BEA"/>
          <w:bdr w:val="none" w:sz="0" w:space="0" w:color="auto" w:frame="1"/>
        </w:rPr>
        <w:t>zadávací dokumentaci</w:t>
      </w:r>
      <w:r>
        <w:rPr>
          <w:rStyle w:val="link-external"/>
          <w:rFonts w:ascii="Times New Roman" w:hAnsi="Times New Roman"/>
          <w:color w:val="3D3D3D"/>
        </w:rPr>
        <w:fldChar w:fldCharType="end"/>
      </w:r>
      <w:r>
        <w:rPr>
          <w:rFonts w:ascii="Times New Roman" w:hAnsi="Times New Roman"/>
          <w:color w:val="3D3D3D"/>
        </w:rPr>
        <w:t>. Zadávací dokumentace bude zveřejněna první den soutěžní lhůty na internetových stránkách MZ.</w:t>
      </w:r>
    </w:p>
    <w:p w:rsidR="00A55ED1" w:rsidRDefault="00A55ED1" w:rsidP="00A55ED1">
      <w:pPr>
        <w:pStyle w:val="NoteLevel1"/>
        <w:rPr>
          <w:rFonts w:ascii="Times New Roman" w:eastAsia="Times New Roman" w:hAnsi="Times New Roman"/>
          <w:b/>
          <w:bCs/>
          <w:color w:val="3D3D3D"/>
        </w:rPr>
      </w:pPr>
      <w:r>
        <w:rPr>
          <w:rFonts w:ascii="Times New Roman" w:eastAsia="Times New Roman" w:hAnsi="Times New Roman"/>
          <w:b/>
          <w:bCs/>
          <w:color w:val="3D3D3D"/>
          <w:u w:val="single"/>
        </w:rPr>
        <w:t>Způsob podávání žádostí</w:t>
      </w:r>
    </w:p>
    <w:p w:rsidR="00A55ED1" w:rsidRDefault="00A55ED1" w:rsidP="00A55ED1">
      <w:pPr>
        <w:pStyle w:val="NoteLevel1"/>
        <w:rPr>
          <w:rFonts w:ascii="Times New Roman" w:hAnsi="Times New Roman"/>
          <w:color w:val="3D3D3D"/>
        </w:rPr>
      </w:pPr>
      <w:r>
        <w:rPr>
          <w:rFonts w:ascii="Times New Roman" w:hAnsi="Times New Roman"/>
          <w:color w:val="3D3D3D"/>
        </w:rPr>
        <w:t>Formuláře žádosti jsou dostupné výhradně </w:t>
      </w:r>
      <w:r>
        <w:rPr>
          <w:rStyle w:val="link-external"/>
          <w:rFonts w:ascii="Times New Roman" w:hAnsi="Times New Roman"/>
          <w:color w:val="3D3D3D"/>
        </w:rPr>
        <w:fldChar w:fldCharType="begin"/>
      </w:r>
      <w:r>
        <w:rPr>
          <w:rStyle w:val="link-external"/>
          <w:rFonts w:ascii="Times New Roman" w:hAnsi="Times New Roman"/>
          <w:color w:val="3D3D3D"/>
        </w:rPr>
        <w:instrText xml:space="preserve"> HYPERLINK "https://cas.gris.cz/cas/login?service=https%3a%2f%2fwww.gris.cz%2fapex%2ff%3fp%3d103" \o "Externí odkaz" \t "_blank" </w:instrText>
      </w:r>
      <w:r>
        <w:rPr>
          <w:rStyle w:val="link-external"/>
          <w:rFonts w:ascii="Times New Roman" w:hAnsi="Times New Roman"/>
          <w:color w:val="3D3D3D"/>
        </w:rPr>
      </w:r>
      <w:r>
        <w:rPr>
          <w:rStyle w:val="link-external"/>
          <w:rFonts w:ascii="Times New Roman" w:hAnsi="Times New Roman"/>
          <w:color w:val="3D3D3D"/>
        </w:rPr>
        <w:fldChar w:fldCharType="separate"/>
      </w:r>
      <w:r>
        <w:rPr>
          <w:rStyle w:val="Hyperlink"/>
          <w:rFonts w:ascii="Times New Roman" w:hAnsi="Times New Roman"/>
          <w:color w:val="3F6BEA"/>
          <w:bdr w:val="none" w:sz="0" w:space="0" w:color="auto" w:frame="1"/>
        </w:rPr>
        <w:t>v internetové on-line aplikaci</w:t>
      </w:r>
      <w:r>
        <w:rPr>
          <w:rStyle w:val="link-external"/>
          <w:rFonts w:ascii="Times New Roman" w:hAnsi="Times New Roman"/>
          <w:color w:val="3D3D3D"/>
        </w:rPr>
        <w:fldChar w:fldCharType="end"/>
      </w:r>
      <w:r>
        <w:rPr>
          <w:rFonts w:ascii="Times New Roman" w:hAnsi="Times New Roman"/>
          <w:color w:val="3D3D3D"/>
        </w:rPr>
        <w:t> vytvořené Grantovou agenturou České republiky k tomuto účelu (dále jen „</w:t>
      </w:r>
      <w:r>
        <w:rPr>
          <w:rStyle w:val="link-external"/>
          <w:rFonts w:ascii="Times New Roman" w:hAnsi="Times New Roman"/>
          <w:color w:val="3D3D3D"/>
        </w:rPr>
        <w:fldChar w:fldCharType="begin"/>
      </w:r>
      <w:r>
        <w:rPr>
          <w:rStyle w:val="link-external"/>
          <w:rFonts w:ascii="Times New Roman" w:hAnsi="Times New Roman"/>
          <w:color w:val="3D3D3D"/>
        </w:rPr>
        <w:instrText xml:space="preserve"> HYPERLINK "https://cas.gris.cz/cas/login?service=https%3a%2f%2fwww.gris.cz%2fapex%2ff%3fp%3d103" \o "Externí odkaz" \t "_blank" </w:instrText>
      </w:r>
      <w:r>
        <w:rPr>
          <w:rStyle w:val="link-external"/>
          <w:rFonts w:ascii="Times New Roman" w:hAnsi="Times New Roman"/>
          <w:color w:val="3D3D3D"/>
        </w:rPr>
      </w:r>
      <w:r>
        <w:rPr>
          <w:rStyle w:val="link-external"/>
          <w:rFonts w:ascii="Times New Roman" w:hAnsi="Times New Roman"/>
          <w:color w:val="3D3D3D"/>
        </w:rPr>
        <w:fldChar w:fldCharType="separate"/>
      </w:r>
      <w:r>
        <w:rPr>
          <w:rStyle w:val="Hyperlink"/>
          <w:rFonts w:ascii="Times New Roman" w:hAnsi="Times New Roman"/>
          <w:color w:val="3F6BEA"/>
          <w:bdr w:val="none" w:sz="0" w:space="0" w:color="auto" w:frame="1"/>
        </w:rPr>
        <w:t>aplikace</w:t>
      </w:r>
      <w:r>
        <w:rPr>
          <w:rStyle w:val="link-external"/>
          <w:rFonts w:ascii="Times New Roman" w:hAnsi="Times New Roman"/>
          <w:color w:val="3D3D3D"/>
        </w:rPr>
        <w:fldChar w:fldCharType="end"/>
      </w:r>
      <w:r>
        <w:rPr>
          <w:rFonts w:ascii="Times New Roman" w:hAnsi="Times New Roman"/>
          <w:color w:val="3D3D3D"/>
        </w:rPr>
        <w:t>“). Žádost musí být vyplněna a konvertována do formátu PDF podle návodu obsaženého v aplikaci.</w:t>
      </w:r>
    </w:p>
    <w:p w:rsidR="00A55ED1" w:rsidRDefault="00A55ED1" w:rsidP="00A55ED1">
      <w:pPr>
        <w:pStyle w:val="NoteLevel1"/>
        <w:rPr>
          <w:rFonts w:ascii="Times New Roman" w:hAnsi="Times New Roman"/>
          <w:color w:val="3D3D3D"/>
        </w:rPr>
      </w:pPr>
      <w:r>
        <w:rPr>
          <w:rFonts w:ascii="Times New Roman" w:hAnsi="Times New Roman"/>
          <w:color w:val="3D3D3D"/>
        </w:rPr>
        <w:t>Žádost včetně příloh musí být podána prostřednictvím informačního systému datových schránek[1] nejpozději posledního dne soutěžní lhůty. Žádosti na předepsaných elektronických formulářích doručte prostřednictvímdatové schránky s ID: ntq92qs (organizační složky státu Grantová agentura České republiky, Evropská 2589/33b, 160 00 Praha 6). Každá žádost musí být předložena v samostatné datové zprávě s označením předmětu „AZV – návrh projektu VES 2016 “.</w:t>
      </w:r>
    </w:p>
    <w:p w:rsidR="00A55ED1" w:rsidRDefault="00A55ED1" w:rsidP="00A55ED1">
      <w:pPr>
        <w:pStyle w:val="NoteLevel1"/>
        <w:rPr>
          <w:rFonts w:ascii="Times New Roman" w:hAnsi="Times New Roman"/>
          <w:color w:val="3D3D3D"/>
        </w:rPr>
      </w:pPr>
      <w:r>
        <w:rPr>
          <w:rFonts w:ascii="Times New Roman" w:hAnsi="Times New Roman"/>
          <w:color w:val="3D3D3D"/>
        </w:rPr>
        <w:t>Přílohy, které musí uchazeč doručit do podatelny poskytovatele, se doručují na adresu Agentury pro zdravotnický výzkum ČR, Ruská 2412/85, 100 00 Praha 10 v obálce označené textem „NEOTVÍRAT – VES 2016“</w:t>
      </w:r>
    </w:p>
    <w:p w:rsidR="00A55ED1" w:rsidRDefault="00A55ED1" w:rsidP="00A55ED1">
      <w:pPr>
        <w:pStyle w:val="NoteLevel1"/>
        <w:rPr>
          <w:rFonts w:ascii="Times New Roman" w:hAnsi="Times New Roman"/>
          <w:color w:val="3D3D3D"/>
        </w:rPr>
      </w:pPr>
      <w:r>
        <w:rPr>
          <w:rFonts w:ascii="Times New Roman" w:hAnsi="Times New Roman"/>
          <w:color w:val="3D3D3D"/>
        </w:rPr>
        <w:t>Žádosti doručené po termínu (viz výše) nebudou do vyhlášené veřejné soutěže přijaty.</w:t>
      </w:r>
    </w:p>
    <w:p w:rsidR="00A55ED1" w:rsidRDefault="00A55ED1" w:rsidP="00A55ED1">
      <w:pPr>
        <w:pStyle w:val="NoteLevel1"/>
        <w:rPr>
          <w:rFonts w:ascii="Times New Roman" w:eastAsia="Times New Roman" w:hAnsi="Times New Roman"/>
          <w:b/>
          <w:bCs/>
          <w:color w:val="3D3D3D"/>
        </w:rPr>
      </w:pPr>
      <w:r>
        <w:rPr>
          <w:rFonts w:ascii="Times New Roman" w:eastAsia="Times New Roman" w:hAnsi="Times New Roman"/>
          <w:b/>
          <w:bCs/>
          <w:color w:val="3D3D3D"/>
          <w:u w:val="single"/>
        </w:rPr>
        <w:t>Kontakt</w:t>
      </w:r>
    </w:p>
    <w:p w:rsidR="00A55ED1" w:rsidRDefault="00A55ED1" w:rsidP="00A55ED1">
      <w:pPr>
        <w:pStyle w:val="NoteLevel1"/>
        <w:rPr>
          <w:rFonts w:ascii="Times New Roman" w:hAnsi="Times New Roman"/>
          <w:color w:val="3D3D3D"/>
        </w:rPr>
      </w:pPr>
      <w:r>
        <w:rPr>
          <w:rFonts w:ascii="Times New Roman" w:hAnsi="Times New Roman"/>
          <w:color w:val="3D3D3D"/>
        </w:rPr>
        <w:t>Dotazy k této veřejné soutěži Programu budou podávány a vyřizovány na internetové adrese Agentury pro zdravotnický výzkum ČR </w:t>
      </w:r>
      <w:r>
        <w:rPr>
          <w:rStyle w:val="link-external"/>
          <w:rFonts w:ascii="Times New Roman" w:hAnsi="Times New Roman"/>
          <w:color w:val="3D3D3D"/>
        </w:rPr>
        <w:fldChar w:fldCharType="begin"/>
      </w:r>
      <w:r>
        <w:rPr>
          <w:rStyle w:val="link-external"/>
          <w:rFonts w:ascii="Times New Roman" w:hAnsi="Times New Roman"/>
          <w:color w:val="3D3D3D"/>
        </w:rPr>
        <w:instrText xml:space="preserve"> HYPERLINK "http://www.azvcr.cz/helpdesk" \o "Externí odkaz" \t "_blank" </w:instrText>
      </w:r>
      <w:r>
        <w:rPr>
          <w:rStyle w:val="link-external"/>
          <w:rFonts w:ascii="Times New Roman" w:hAnsi="Times New Roman"/>
          <w:color w:val="3D3D3D"/>
        </w:rPr>
      </w:r>
      <w:r>
        <w:rPr>
          <w:rStyle w:val="link-external"/>
          <w:rFonts w:ascii="Times New Roman" w:hAnsi="Times New Roman"/>
          <w:color w:val="3D3D3D"/>
        </w:rPr>
        <w:fldChar w:fldCharType="separate"/>
      </w:r>
      <w:r>
        <w:rPr>
          <w:rStyle w:val="Hyperlink"/>
          <w:rFonts w:ascii="Times New Roman" w:hAnsi="Times New Roman"/>
          <w:color w:val="3F6BEA"/>
          <w:bdr w:val="none" w:sz="0" w:space="0" w:color="auto" w:frame="1"/>
        </w:rPr>
        <w:t>http://www.azvcr.cz/helpdesk</w:t>
      </w:r>
      <w:r>
        <w:rPr>
          <w:rStyle w:val="link-external"/>
          <w:rFonts w:ascii="Times New Roman" w:hAnsi="Times New Roman"/>
          <w:color w:val="3D3D3D"/>
        </w:rPr>
        <w:fldChar w:fldCharType="end"/>
      </w:r>
      <w:r>
        <w:rPr>
          <w:rFonts w:ascii="Times New Roman" w:hAnsi="Times New Roman"/>
          <w:color w:val="3D3D3D"/>
        </w:rPr>
        <w:t>, tel. číslo 271 019 257 (po-pá, od 8:00 – 16:00 hod.)</w:t>
      </w:r>
    </w:p>
    <w:p w:rsidR="00A55ED1" w:rsidRDefault="00A55ED1" w:rsidP="00A55ED1">
      <w:pPr>
        <w:pStyle w:val="NoteLevel1"/>
        <w:rPr>
          <w:rFonts w:ascii="Times New Roman" w:hAnsi="Times New Roman"/>
          <w:color w:val="3D3D3D"/>
        </w:rPr>
      </w:pPr>
      <w:r>
        <w:rPr>
          <w:rFonts w:ascii="Times New Roman" w:hAnsi="Times New Roman"/>
          <w:color w:val="3D3D3D"/>
          <w:u w:val="single"/>
        </w:rPr>
        <w:t>na poskytovatele účelové podpory MZ:</w:t>
      </w:r>
      <w:r>
        <w:rPr>
          <w:rFonts w:ascii="Times New Roman" w:hAnsi="Times New Roman"/>
          <w:color w:val="3D3D3D"/>
        </w:rPr>
        <w:t> Ministerstvo zdravotnictví, odbor vzdělávání a vědy, Palackého náměstí č. 4, 128 01 Praha 2, tel.:  224 972 318, e-mail: </w:t>
      </w:r>
      <w:hyperlink r:id="rId13" w:history="1">
        <w:r>
          <w:rPr>
            <w:rStyle w:val="Hyperlink"/>
            <w:rFonts w:ascii="Times New Roman" w:hAnsi="Times New Roman"/>
            <w:color w:val="3F6BEA"/>
            <w:bdr w:val="none" w:sz="0" w:space="0" w:color="auto" w:frame="1"/>
          </w:rPr>
          <w:t>veda@mzcr.cz</w:t>
        </w:r>
      </w:hyperlink>
      <w:r>
        <w:rPr>
          <w:rFonts w:ascii="Times New Roman" w:hAnsi="Times New Roman"/>
          <w:color w:val="3D3D3D"/>
        </w:rPr>
        <w:t>.</w:t>
      </w:r>
    </w:p>
    <w:p w:rsidR="00A55ED1" w:rsidRDefault="00A55ED1" w:rsidP="00A55ED1">
      <w:pPr>
        <w:pStyle w:val="NoteLevel1"/>
        <w:rPr>
          <w:rFonts w:ascii="Times New Roman" w:hAnsi="Times New Roman"/>
          <w:color w:val="3D3D3D"/>
        </w:rPr>
      </w:pPr>
      <w:r>
        <w:rPr>
          <w:rFonts w:ascii="Times New Roman" w:hAnsi="Times New Roman"/>
          <w:color w:val="3D3D3D"/>
        </w:rPr>
        <w:t> </w:t>
      </w:r>
    </w:p>
    <w:p w:rsidR="00A55ED1" w:rsidRDefault="00A55ED1" w:rsidP="00A55ED1">
      <w:pPr>
        <w:pStyle w:val="NoteLevel1"/>
        <w:rPr>
          <w:rFonts w:ascii="Times New Roman" w:eastAsia="Times New Roman" w:hAnsi="Times New Roman"/>
          <w:b/>
          <w:bCs/>
          <w:color w:val="3D3D3D"/>
        </w:rPr>
      </w:pPr>
      <w:r>
        <w:rPr>
          <w:rFonts w:ascii="Times New Roman" w:eastAsia="Times New Roman" w:hAnsi="Times New Roman"/>
          <w:b/>
          <w:bCs/>
          <w:color w:val="3D3D3D"/>
          <w:u w:val="single"/>
        </w:rPr>
        <w:t>Práva poskytovatele</w:t>
      </w:r>
    </w:p>
    <w:p w:rsidR="00A55ED1" w:rsidRDefault="00A55ED1" w:rsidP="00A55ED1">
      <w:pPr>
        <w:pStyle w:val="NoteLevel1"/>
        <w:rPr>
          <w:rFonts w:ascii="Times New Roman" w:eastAsia="Times New Roman" w:hAnsi="Times New Roman"/>
          <w:b/>
          <w:bCs/>
          <w:color w:val="3D3D3D"/>
        </w:rPr>
      </w:pPr>
      <w:r>
        <w:rPr>
          <w:rFonts w:ascii="Times New Roman" w:eastAsia="Times New Roman" w:hAnsi="Times New Roman"/>
          <w:b/>
          <w:bCs/>
          <w:color w:val="3D3D3D"/>
        </w:rPr>
        <w:t>MZ jako poskytovatel účelové podpory si vyhrazuje právo:</w:t>
      </w:r>
    </w:p>
    <w:p w:rsidR="00A55ED1" w:rsidRDefault="00A55ED1" w:rsidP="00A55ED1">
      <w:pPr>
        <w:pStyle w:val="NoteLevel1"/>
        <w:rPr>
          <w:rFonts w:ascii="Times New Roman" w:hAnsi="Times New Roman"/>
          <w:color w:val="3D3D3D"/>
        </w:rPr>
      </w:pPr>
      <w:r>
        <w:rPr>
          <w:rFonts w:ascii="Times New Roman" w:hAnsi="Times New Roman"/>
          <w:color w:val="3D3D3D"/>
        </w:rPr>
        <w:t>zrušit tuto veřejnou soutěž jako celek dle zákona,</w:t>
      </w:r>
    </w:p>
    <w:p w:rsidR="00A55ED1" w:rsidRDefault="00A55ED1" w:rsidP="00A55ED1">
      <w:pPr>
        <w:pStyle w:val="NoteLevel1"/>
        <w:rPr>
          <w:rFonts w:ascii="Times New Roman" w:hAnsi="Times New Roman"/>
          <w:color w:val="3D3D3D"/>
        </w:rPr>
      </w:pPr>
      <w:r>
        <w:rPr>
          <w:rFonts w:ascii="Times New Roman" w:hAnsi="Times New Roman"/>
          <w:color w:val="3D3D3D"/>
        </w:rPr>
        <w:t>prověřit údaje uchazeče uvedené v žádosti,</w:t>
      </w:r>
    </w:p>
    <w:p w:rsidR="00A55ED1" w:rsidRDefault="00A55ED1" w:rsidP="00A55ED1">
      <w:pPr>
        <w:pStyle w:val="NoteLevel1"/>
        <w:rPr>
          <w:rFonts w:ascii="Times New Roman" w:hAnsi="Times New Roman"/>
          <w:color w:val="3D3D3D"/>
        </w:rPr>
      </w:pPr>
      <w:r>
        <w:rPr>
          <w:rFonts w:ascii="Times New Roman" w:hAnsi="Times New Roman"/>
          <w:color w:val="3D3D3D"/>
        </w:rPr>
        <w:t>neodůvodňovat uchazečům rozhodnutí ve věci udělení/zamítnutí žádostí předložených do této veřejné soutěže, pokud si zdůvodnění uchazeč  nevyžádá,</w:t>
      </w:r>
    </w:p>
    <w:p w:rsidR="00A55ED1" w:rsidRDefault="00A55ED1" w:rsidP="00A55ED1">
      <w:pPr>
        <w:pStyle w:val="NoteLevel1"/>
        <w:rPr>
          <w:rFonts w:ascii="Times New Roman" w:hAnsi="Times New Roman"/>
          <w:color w:val="3D3D3D"/>
        </w:rPr>
      </w:pPr>
      <w:r>
        <w:rPr>
          <w:rFonts w:ascii="Times New Roman" w:hAnsi="Times New Roman"/>
          <w:color w:val="3D3D3D"/>
        </w:rPr>
        <w:t>nevracet uchazečům předložené žádosti,</w:t>
      </w:r>
    </w:p>
    <w:p w:rsidR="00A55ED1" w:rsidRDefault="00A55ED1" w:rsidP="00A55ED1">
      <w:pPr>
        <w:pStyle w:val="NoteLevel1"/>
        <w:rPr>
          <w:rFonts w:ascii="Times New Roman" w:hAnsi="Times New Roman"/>
          <w:color w:val="3D3D3D"/>
        </w:rPr>
      </w:pPr>
      <w:r>
        <w:rPr>
          <w:rFonts w:ascii="Times New Roman" w:hAnsi="Times New Roman"/>
          <w:color w:val="3D3D3D"/>
        </w:rPr>
        <w:t>nehradit uchazeči náklady spojené s účastí ve veřejné soutěži a tyto náklady neuznat jako součást uznaných nákladů podle zákona.</w:t>
      </w:r>
    </w:p>
    <w:p w:rsidR="00A55ED1" w:rsidRDefault="00A55ED1" w:rsidP="00A55ED1">
      <w:pPr>
        <w:pStyle w:val="NoteLevel1"/>
        <w:rPr>
          <w:rFonts w:ascii="Times New Roman" w:eastAsia="Times New Roman" w:hAnsi="Times New Roman"/>
          <w:b/>
          <w:bCs/>
          <w:color w:val="3D3D3D"/>
        </w:rPr>
      </w:pPr>
      <w:r>
        <w:rPr>
          <w:rFonts w:ascii="Times New Roman" w:eastAsia="Times New Roman" w:hAnsi="Times New Roman"/>
          <w:b/>
          <w:bCs/>
          <w:color w:val="3D3D3D"/>
        </w:rPr>
        <w:t>Ostatní podmínky</w:t>
      </w:r>
    </w:p>
    <w:p w:rsidR="00A55ED1" w:rsidRDefault="00A55ED1" w:rsidP="00A55ED1">
      <w:pPr>
        <w:pStyle w:val="NoteLevel1"/>
        <w:rPr>
          <w:rFonts w:ascii="Times New Roman" w:hAnsi="Times New Roman"/>
          <w:color w:val="3D3D3D"/>
        </w:rPr>
      </w:pPr>
      <w:r>
        <w:rPr>
          <w:rFonts w:ascii="Times New Roman" w:hAnsi="Times New Roman"/>
          <w:color w:val="3D3D3D"/>
        </w:rPr>
        <w:t>podle zákona není právní nárok na poskytnutí účelové podpory,</w:t>
      </w:r>
    </w:p>
    <w:p w:rsidR="00A55ED1" w:rsidRDefault="00A55ED1" w:rsidP="00A55ED1">
      <w:pPr>
        <w:pStyle w:val="NoteLevel1"/>
        <w:rPr>
          <w:rFonts w:ascii="Times New Roman" w:hAnsi="Times New Roman"/>
          <w:color w:val="3D3D3D"/>
        </w:rPr>
      </w:pPr>
      <w:r>
        <w:rPr>
          <w:rFonts w:ascii="Times New Roman" w:hAnsi="Times New Roman"/>
          <w:color w:val="3D3D3D"/>
        </w:rPr>
        <w:t>konečný počet podpořených žádostí uchazečů je závislý na objemu disponibilních prostředků poskytovatele,</w:t>
      </w:r>
    </w:p>
    <w:p w:rsidR="00A55ED1" w:rsidRDefault="00A55ED1" w:rsidP="00A55ED1">
      <w:pPr>
        <w:pStyle w:val="NoteLevel1"/>
        <w:rPr>
          <w:rFonts w:ascii="Times New Roman" w:hAnsi="Times New Roman"/>
          <w:color w:val="3D3D3D"/>
        </w:rPr>
      </w:pPr>
      <w:r>
        <w:rPr>
          <w:rFonts w:ascii="Times New Roman" w:hAnsi="Times New Roman"/>
          <w:color w:val="3D3D3D"/>
        </w:rPr>
        <w:t>uzavírání smluv, resp. vydání rozhodnutí o poskytnutí účelové podpory MZ, se předpokládá v březnu 2016, po splnění poskytovatelem předepsaných náležitostí příjemcem. Uchazeči jsou povinni akceptovat návrh Smlouvy o  poskytnutí účelové podpory MZ.</w:t>
      </w:r>
    </w:p>
    <w:p w:rsidR="00A55ED1" w:rsidRDefault="00A55ED1" w:rsidP="00A55ED1">
      <w:pPr>
        <w:pStyle w:val="NoteLevel1"/>
        <w:rPr>
          <w:rFonts w:ascii="Times New Roman" w:eastAsia="Times New Roman" w:hAnsi="Times New Roman"/>
          <w:b/>
          <w:bCs/>
          <w:color w:val="3D3D3D"/>
        </w:rPr>
      </w:pPr>
      <w:r>
        <w:rPr>
          <w:rFonts w:ascii="Times New Roman" w:eastAsia="Times New Roman" w:hAnsi="Times New Roman"/>
          <w:b/>
          <w:bCs/>
          <w:color w:val="3D3D3D"/>
        </w:rPr>
        <w:t>Shrnutí</w:t>
      </w:r>
    </w:p>
    <w:p w:rsidR="00A55ED1" w:rsidRDefault="00A55ED1" w:rsidP="00A55ED1">
      <w:pPr>
        <w:pStyle w:val="NoteLevel1"/>
        <w:rPr>
          <w:rFonts w:ascii="Times New Roman" w:hAnsi="Times New Roman"/>
          <w:color w:val="3D3D3D"/>
        </w:rPr>
      </w:pPr>
      <w:r>
        <w:rPr>
          <w:rFonts w:ascii="Times New Roman" w:hAnsi="Times New Roman"/>
          <w:color w:val="3D3D3D"/>
        </w:rPr>
        <w:t>Aplikace pro podávání žádostí (</w:t>
      </w:r>
      <w:r>
        <w:rPr>
          <w:rStyle w:val="link-external"/>
          <w:rFonts w:ascii="Times New Roman" w:hAnsi="Times New Roman"/>
          <w:color w:val="3D3D3D"/>
        </w:rPr>
        <w:fldChar w:fldCharType="begin"/>
      </w:r>
      <w:r>
        <w:rPr>
          <w:rStyle w:val="link-external"/>
          <w:rFonts w:ascii="Times New Roman" w:hAnsi="Times New Roman"/>
          <w:color w:val="3D3D3D"/>
        </w:rPr>
        <w:instrText xml:space="preserve"> HYPERLINK "https://cas.gris.cz/cas/login?service=https%3a%2f%2fwww.gris.cz%2fapex%2ff%3fp%3d103" \o "Externí odkaz" \t "_blank" </w:instrText>
      </w:r>
      <w:r>
        <w:rPr>
          <w:rStyle w:val="link-external"/>
          <w:rFonts w:ascii="Times New Roman" w:hAnsi="Times New Roman"/>
          <w:color w:val="3D3D3D"/>
        </w:rPr>
      </w:r>
      <w:r>
        <w:rPr>
          <w:rStyle w:val="link-external"/>
          <w:rFonts w:ascii="Times New Roman" w:hAnsi="Times New Roman"/>
          <w:color w:val="3D3D3D"/>
        </w:rPr>
        <w:fldChar w:fldCharType="separate"/>
      </w:r>
      <w:r>
        <w:rPr>
          <w:rStyle w:val="Hyperlink"/>
          <w:rFonts w:ascii="Times New Roman" w:hAnsi="Times New Roman"/>
          <w:color w:val="3F6BEA"/>
          <w:bdr w:val="none" w:sz="0" w:space="0" w:color="auto" w:frame="1"/>
        </w:rPr>
        <w:t>ZDE</w:t>
      </w:r>
      <w:r>
        <w:rPr>
          <w:rStyle w:val="link-external"/>
          <w:rFonts w:ascii="Times New Roman" w:hAnsi="Times New Roman"/>
          <w:color w:val="3D3D3D"/>
        </w:rPr>
        <w:fldChar w:fldCharType="end"/>
      </w:r>
      <w:r>
        <w:rPr>
          <w:rFonts w:ascii="Times New Roman" w:hAnsi="Times New Roman"/>
          <w:color w:val="3D3D3D"/>
        </w:rPr>
        <w:t>)</w:t>
      </w:r>
    </w:p>
    <w:p w:rsidR="00A55ED1" w:rsidRDefault="00A55ED1" w:rsidP="00A55ED1">
      <w:pPr>
        <w:pStyle w:val="NoteLevel1"/>
        <w:rPr>
          <w:rFonts w:ascii="Times New Roman" w:hAnsi="Times New Roman"/>
          <w:color w:val="3D3D3D"/>
        </w:rPr>
      </w:pPr>
      <w:r>
        <w:rPr>
          <w:rFonts w:ascii="Times New Roman" w:hAnsi="Times New Roman"/>
          <w:color w:val="3D3D3D"/>
        </w:rPr>
        <w:t>Helpdesk přes webové rozhraní, na adrese </w:t>
      </w:r>
      <w:r>
        <w:rPr>
          <w:rStyle w:val="link-external"/>
          <w:rFonts w:ascii="Times New Roman" w:hAnsi="Times New Roman"/>
          <w:color w:val="3D3D3D"/>
        </w:rPr>
        <w:fldChar w:fldCharType="begin"/>
      </w:r>
      <w:r>
        <w:rPr>
          <w:rStyle w:val="link-external"/>
          <w:rFonts w:ascii="Times New Roman" w:hAnsi="Times New Roman"/>
          <w:color w:val="3D3D3D"/>
        </w:rPr>
        <w:instrText xml:space="preserve"> HYPERLINK "http://www.azvcr.cz/helpdesk" \o "Externí odkaz" \t "_blank" </w:instrText>
      </w:r>
      <w:r>
        <w:rPr>
          <w:rStyle w:val="link-external"/>
          <w:rFonts w:ascii="Times New Roman" w:hAnsi="Times New Roman"/>
          <w:color w:val="3D3D3D"/>
        </w:rPr>
      </w:r>
      <w:r>
        <w:rPr>
          <w:rStyle w:val="link-external"/>
          <w:rFonts w:ascii="Times New Roman" w:hAnsi="Times New Roman"/>
          <w:color w:val="3D3D3D"/>
        </w:rPr>
        <w:fldChar w:fldCharType="separate"/>
      </w:r>
      <w:r>
        <w:rPr>
          <w:rStyle w:val="Hyperlink"/>
          <w:rFonts w:ascii="Times New Roman" w:hAnsi="Times New Roman"/>
          <w:color w:val="3F6BEA"/>
          <w:bdr w:val="none" w:sz="0" w:space="0" w:color="auto" w:frame="1"/>
        </w:rPr>
        <w:t>http://www.azvcr.cz/helpdesk</w:t>
      </w:r>
      <w:r>
        <w:rPr>
          <w:rStyle w:val="link-external"/>
          <w:rFonts w:ascii="Times New Roman" w:hAnsi="Times New Roman"/>
          <w:color w:val="3D3D3D"/>
        </w:rPr>
        <w:fldChar w:fldCharType="end"/>
      </w:r>
      <w:r>
        <w:rPr>
          <w:rFonts w:ascii="Times New Roman" w:hAnsi="Times New Roman"/>
          <w:color w:val="3D3D3D"/>
        </w:rPr>
        <w:t>, tel. číslo 271 019 257 (po-pá, od 8:00 – 16:00 hod.)</w:t>
      </w:r>
    </w:p>
    <w:p w:rsidR="00A55ED1" w:rsidRDefault="00A55ED1" w:rsidP="00A55ED1">
      <w:pPr>
        <w:pStyle w:val="NoteLevel1"/>
        <w:rPr>
          <w:rFonts w:ascii="Times New Roman" w:hAnsi="Times New Roman"/>
          <w:color w:val="3D3D3D"/>
        </w:rPr>
      </w:pPr>
      <w:r>
        <w:rPr>
          <w:rFonts w:ascii="Times New Roman" w:hAnsi="Times New Roman"/>
          <w:color w:val="3D3D3D"/>
        </w:rPr>
        <w:t>Helpdesk, mailová adresa pro zasílání dotazů, která bude přeposílat dotazy do helpdesku pro ty, kteří nechtějí přistupovat přes web - </w:t>
      </w:r>
      <w:hyperlink r:id="rId14" w:history="1">
        <w:r>
          <w:rPr>
            <w:rStyle w:val="Hyperlink"/>
            <w:rFonts w:ascii="Times New Roman" w:hAnsi="Times New Roman"/>
            <w:color w:val="3F6BEA"/>
            <w:bdr w:val="none" w:sz="0" w:space="0" w:color="auto" w:frame="1"/>
          </w:rPr>
          <w:t>helpdesk@azvcr.cz</w:t>
        </w:r>
      </w:hyperlink>
    </w:p>
    <w:p w:rsidR="00A55ED1" w:rsidRDefault="00A55ED1" w:rsidP="00A55ED1">
      <w:pPr>
        <w:pStyle w:val="NoteLevel1"/>
        <w:rPr>
          <w:rFonts w:ascii="Times New Roman" w:hAnsi="Times New Roman"/>
          <w:color w:val="3D3D3D"/>
        </w:rPr>
      </w:pPr>
      <w:r>
        <w:rPr>
          <w:rFonts w:ascii="Times New Roman" w:hAnsi="Times New Roman"/>
          <w:color w:val="3D3D3D"/>
        </w:rPr>
        <w:t>Zadávací dolumentace (</w:t>
      </w:r>
      <w:r>
        <w:rPr>
          <w:rStyle w:val="link-external"/>
          <w:rFonts w:ascii="Times New Roman" w:hAnsi="Times New Roman"/>
          <w:color w:val="3D3D3D"/>
        </w:rPr>
        <w:fldChar w:fldCharType="begin"/>
      </w:r>
      <w:r>
        <w:rPr>
          <w:rStyle w:val="link-external"/>
          <w:rFonts w:ascii="Times New Roman" w:hAnsi="Times New Roman"/>
          <w:color w:val="3D3D3D"/>
        </w:rPr>
        <w:instrText xml:space="preserve"> HYPERLINK "http://www.mzcr.cz/Odbornik/Soubor.ashx?souborID=23066&amp;typ=application/pdf&amp;nazev=ZD_VES%202016.pdf" \o "Externí odkaz" \t "_blank" </w:instrText>
      </w:r>
      <w:r>
        <w:rPr>
          <w:rStyle w:val="link-external"/>
          <w:rFonts w:ascii="Times New Roman" w:hAnsi="Times New Roman"/>
          <w:color w:val="3D3D3D"/>
        </w:rPr>
      </w:r>
      <w:r>
        <w:rPr>
          <w:rStyle w:val="link-external"/>
          <w:rFonts w:ascii="Times New Roman" w:hAnsi="Times New Roman"/>
          <w:color w:val="3D3D3D"/>
        </w:rPr>
        <w:fldChar w:fldCharType="separate"/>
      </w:r>
      <w:r>
        <w:rPr>
          <w:rStyle w:val="Hyperlink"/>
          <w:rFonts w:ascii="Times New Roman" w:hAnsi="Times New Roman"/>
          <w:color w:val="3F6BEA"/>
          <w:bdr w:val="none" w:sz="0" w:space="0" w:color="auto" w:frame="1"/>
        </w:rPr>
        <w:t>ZDE</w:t>
      </w:r>
      <w:r>
        <w:rPr>
          <w:rStyle w:val="link-external"/>
          <w:rFonts w:ascii="Times New Roman" w:hAnsi="Times New Roman"/>
          <w:color w:val="3D3D3D"/>
        </w:rPr>
        <w:fldChar w:fldCharType="end"/>
      </w:r>
      <w:r>
        <w:rPr>
          <w:rFonts w:ascii="Times New Roman" w:hAnsi="Times New Roman"/>
          <w:color w:val="3D3D3D"/>
        </w:rPr>
        <w:t>)</w:t>
      </w:r>
    </w:p>
    <w:p w:rsidR="00A55ED1" w:rsidRDefault="00A55ED1" w:rsidP="00A55ED1">
      <w:pPr>
        <w:pStyle w:val="NoteLevel1"/>
        <w:rPr>
          <w:rFonts w:ascii="Times New Roman" w:hAnsi="Times New Roman"/>
          <w:color w:val="3D3D3D"/>
        </w:rPr>
      </w:pPr>
      <w:r>
        <w:rPr>
          <w:rFonts w:ascii="Times New Roman" w:hAnsi="Times New Roman"/>
          <w:color w:val="3D3D3D"/>
        </w:rPr>
        <w:t>Program na podporu zdravotnického aplikovaného výzkumu na léta 2015 – 2022 (</w:t>
      </w:r>
      <w:r>
        <w:rPr>
          <w:rStyle w:val="link-external"/>
          <w:rFonts w:ascii="Times New Roman" w:hAnsi="Times New Roman"/>
          <w:color w:val="3D3D3D"/>
        </w:rPr>
        <w:fldChar w:fldCharType="begin"/>
      </w:r>
      <w:r>
        <w:rPr>
          <w:rStyle w:val="link-external"/>
          <w:rFonts w:ascii="Times New Roman" w:hAnsi="Times New Roman"/>
          <w:color w:val="3D3D3D"/>
        </w:rPr>
        <w:instrText xml:space="preserve"> HYPERLINK "http://www.mzcr.cz/Odbornik/dokumenty/koncepcni-dokumenty-vyzkumu-a-vyvoje-na-leta-2015-2022_8727_985_3.html" \o "Externí odkaz" \t "_blank" </w:instrText>
      </w:r>
      <w:r>
        <w:rPr>
          <w:rStyle w:val="link-external"/>
          <w:rFonts w:ascii="Times New Roman" w:hAnsi="Times New Roman"/>
          <w:color w:val="3D3D3D"/>
        </w:rPr>
      </w:r>
      <w:r>
        <w:rPr>
          <w:rStyle w:val="link-external"/>
          <w:rFonts w:ascii="Times New Roman" w:hAnsi="Times New Roman"/>
          <w:color w:val="3D3D3D"/>
        </w:rPr>
        <w:fldChar w:fldCharType="separate"/>
      </w:r>
      <w:r>
        <w:rPr>
          <w:rStyle w:val="Hyperlink"/>
          <w:rFonts w:ascii="Times New Roman" w:hAnsi="Times New Roman"/>
          <w:color w:val="3F6BEA"/>
          <w:bdr w:val="none" w:sz="0" w:space="0" w:color="auto" w:frame="1"/>
        </w:rPr>
        <w:t>ZDE</w:t>
      </w:r>
      <w:r>
        <w:rPr>
          <w:rStyle w:val="link-external"/>
          <w:rFonts w:ascii="Times New Roman" w:hAnsi="Times New Roman"/>
          <w:color w:val="3D3D3D"/>
        </w:rPr>
        <w:fldChar w:fldCharType="end"/>
      </w:r>
      <w:r>
        <w:rPr>
          <w:rFonts w:ascii="Times New Roman" w:hAnsi="Times New Roman"/>
          <w:color w:val="3D3D3D"/>
        </w:rPr>
        <w:t>)</w:t>
      </w:r>
    </w:p>
    <w:p w:rsidR="00A55ED1" w:rsidRDefault="00A55ED1" w:rsidP="00A55ED1">
      <w:pPr>
        <w:pStyle w:val="NoteLevel1"/>
        <w:rPr>
          <w:rFonts w:ascii="Times New Roman" w:hAnsi="Times New Roman"/>
          <w:color w:val="3D3D3D"/>
        </w:rPr>
      </w:pPr>
      <w:r>
        <w:rPr>
          <w:rFonts w:ascii="Times New Roman" w:hAnsi="Times New Roman"/>
          <w:color w:val="3D3D3D"/>
        </w:rPr>
        <w:t>Nejčastější dotazy k veřejné soutěži (</w:t>
      </w:r>
      <w:r>
        <w:rPr>
          <w:rStyle w:val="link-external"/>
          <w:rFonts w:ascii="Times New Roman" w:hAnsi="Times New Roman"/>
          <w:color w:val="3D3D3D"/>
        </w:rPr>
        <w:fldChar w:fldCharType="begin"/>
      </w:r>
      <w:r>
        <w:rPr>
          <w:rStyle w:val="link-external"/>
          <w:rFonts w:ascii="Times New Roman" w:hAnsi="Times New Roman"/>
          <w:color w:val="3D3D3D"/>
        </w:rPr>
        <w:instrText xml:space="preserve"> HYPERLINK "http://www.azvcr.cz/faq" \o "Externí odkaz" \t "_blank" </w:instrText>
      </w:r>
      <w:r>
        <w:rPr>
          <w:rStyle w:val="link-external"/>
          <w:rFonts w:ascii="Times New Roman" w:hAnsi="Times New Roman"/>
          <w:color w:val="3D3D3D"/>
        </w:rPr>
      </w:r>
      <w:r>
        <w:rPr>
          <w:rStyle w:val="link-external"/>
          <w:rFonts w:ascii="Times New Roman" w:hAnsi="Times New Roman"/>
          <w:color w:val="3D3D3D"/>
        </w:rPr>
        <w:fldChar w:fldCharType="separate"/>
      </w:r>
      <w:r>
        <w:rPr>
          <w:rStyle w:val="Hyperlink"/>
          <w:rFonts w:ascii="Times New Roman" w:hAnsi="Times New Roman"/>
          <w:color w:val="3F6BEA"/>
          <w:bdr w:val="none" w:sz="0" w:space="0" w:color="auto" w:frame="1"/>
        </w:rPr>
        <w:t>FAQ</w:t>
      </w:r>
      <w:r>
        <w:rPr>
          <w:rStyle w:val="link-external"/>
          <w:rFonts w:ascii="Times New Roman" w:hAnsi="Times New Roman"/>
          <w:color w:val="3D3D3D"/>
        </w:rPr>
        <w:fldChar w:fldCharType="end"/>
      </w:r>
      <w:r>
        <w:rPr>
          <w:rFonts w:ascii="Times New Roman" w:hAnsi="Times New Roman"/>
          <w:color w:val="3D3D3D"/>
        </w:rPr>
        <w:t>)</w:t>
      </w:r>
    </w:p>
    <w:p w:rsidR="00A55ED1" w:rsidRDefault="00A55ED1" w:rsidP="00A55ED1">
      <w:pPr>
        <w:pStyle w:val="NoteLevel1"/>
        <w:rPr>
          <w:rFonts w:ascii="Times New Roman" w:eastAsia="Times New Roman" w:hAnsi="Times New Roman"/>
          <w:b/>
          <w:bCs/>
          <w:color w:val="3D3D3D"/>
        </w:rPr>
      </w:pPr>
      <w:r>
        <w:rPr>
          <w:rFonts w:ascii="Times New Roman" w:eastAsia="Times New Roman" w:hAnsi="Times New Roman"/>
          <w:b/>
          <w:bCs/>
          <w:color w:val="3D3D3D"/>
        </w:rPr>
        <w:t> </w:t>
      </w:r>
    </w:p>
    <w:p w:rsidR="00A55ED1" w:rsidRDefault="00A55ED1" w:rsidP="00A55ED1">
      <w:pPr>
        <w:pStyle w:val="NoteLevel1"/>
        <w:rPr>
          <w:rFonts w:ascii="Times New Roman" w:eastAsia="Times New Roman" w:hAnsi="Times New Roman"/>
          <w:b/>
          <w:bCs/>
          <w:color w:val="3D3D3D"/>
        </w:rPr>
      </w:pPr>
      <w:r>
        <w:rPr>
          <w:rFonts w:ascii="Times New Roman" w:eastAsia="Times New Roman" w:hAnsi="Times New Roman"/>
          <w:b/>
          <w:bCs/>
          <w:color w:val="3D3D3D"/>
        </w:rPr>
        <w:t>Přílohy</w:t>
      </w:r>
    </w:p>
    <w:p w:rsidR="00A55ED1" w:rsidRDefault="00A55ED1" w:rsidP="00A55ED1">
      <w:pPr>
        <w:pStyle w:val="NoteLevel1"/>
        <w:rPr>
          <w:rFonts w:ascii="Times New Roman" w:hAnsi="Times New Roman"/>
          <w:color w:val="3D3D3D"/>
        </w:rPr>
      </w:pPr>
      <w:r>
        <w:rPr>
          <w:rFonts w:ascii="Times New Roman" w:hAnsi="Times New Roman"/>
          <w:color w:val="3D3D3D"/>
        </w:rPr>
        <w:t> </w:t>
      </w:r>
    </w:p>
    <w:p w:rsidR="00A55ED1" w:rsidRDefault="00A55ED1" w:rsidP="00A55ED1">
      <w:pPr>
        <w:pStyle w:val="NoteLevel1"/>
        <w:rPr>
          <w:rFonts w:ascii="Times New Roman" w:eastAsia="Times New Roman" w:hAnsi="Times New Roman"/>
          <w:color w:val="3D3D3D"/>
        </w:rPr>
      </w:pPr>
      <w:r>
        <w:rPr>
          <w:rStyle w:val="link-external"/>
          <w:rFonts w:ascii="Times New Roman" w:eastAsia="Times New Roman" w:hAnsi="Times New Roman"/>
          <w:color w:val="3D3D3D"/>
        </w:rPr>
        <w:fldChar w:fldCharType="begin"/>
      </w:r>
      <w:r>
        <w:rPr>
          <w:rStyle w:val="link-external"/>
          <w:rFonts w:ascii="Times New Roman" w:eastAsia="Times New Roman" w:hAnsi="Times New Roman"/>
          <w:color w:val="3D3D3D"/>
        </w:rPr>
        <w:instrText xml:space="preserve"> HYPERLINK "http://www.mzcr.cz/Odbornik/Soubor.ashx?souborID=23066&amp;typ=application/pdf&amp;nazev=ZD_VES%202016.pdf" \o "Externí odkaz" \t "_blank" </w:instrText>
      </w:r>
      <w:r>
        <w:rPr>
          <w:rStyle w:val="link-external"/>
          <w:rFonts w:ascii="Times New Roman" w:eastAsia="Times New Roman" w:hAnsi="Times New Roman"/>
          <w:color w:val="3D3D3D"/>
        </w:rPr>
      </w:r>
      <w:r>
        <w:rPr>
          <w:rStyle w:val="link-external"/>
          <w:rFonts w:ascii="Times New Roman" w:eastAsia="Times New Roman" w:hAnsi="Times New Roman"/>
          <w:color w:val="3D3D3D"/>
        </w:rPr>
        <w:fldChar w:fldCharType="separate"/>
      </w:r>
      <w:r>
        <w:rPr>
          <w:rStyle w:val="Hyperlink"/>
          <w:rFonts w:ascii="Times New Roman" w:eastAsia="Times New Roman" w:hAnsi="Times New Roman"/>
          <w:color w:val="3F6BEA"/>
          <w:bdr w:val="none" w:sz="0" w:space="0" w:color="auto" w:frame="1"/>
        </w:rPr>
        <w:t>ZD_VES 2016</w:t>
      </w:r>
      <w:r>
        <w:rPr>
          <w:rStyle w:val="link-external"/>
          <w:rFonts w:ascii="Times New Roman" w:eastAsia="Times New Roman" w:hAnsi="Times New Roman"/>
          <w:color w:val="3D3D3D"/>
        </w:rPr>
        <w:fldChar w:fldCharType="end"/>
      </w:r>
      <w:r>
        <w:rPr>
          <w:rFonts w:ascii="Times New Roman" w:eastAsia="Times New Roman" w:hAnsi="Times New Roman"/>
          <w:color w:val="3D3D3D"/>
        </w:rPr>
        <w:t> (PDF, 1075Kb)</w:t>
      </w:r>
    </w:p>
    <w:p w:rsidR="00A55ED1" w:rsidRDefault="00A55ED1" w:rsidP="00A55ED1">
      <w:pPr>
        <w:pStyle w:val="NoteLevel1"/>
        <w:rPr>
          <w:rFonts w:ascii="Times New Roman" w:eastAsia="Times New Roman" w:hAnsi="Times New Roman"/>
          <w:color w:val="3D3D3D"/>
        </w:rPr>
      </w:pPr>
      <w:r>
        <w:rPr>
          <w:rStyle w:val="link-external"/>
          <w:rFonts w:ascii="Times New Roman" w:eastAsia="Times New Roman" w:hAnsi="Times New Roman"/>
          <w:color w:val="3D3D3D"/>
        </w:rPr>
        <w:fldChar w:fldCharType="begin"/>
      </w:r>
      <w:r>
        <w:rPr>
          <w:rStyle w:val="link-external"/>
          <w:rFonts w:ascii="Times New Roman" w:eastAsia="Times New Roman" w:hAnsi="Times New Roman"/>
          <w:color w:val="3D3D3D"/>
        </w:rPr>
        <w:instrText xml:space="preserve"> HYPERLINK "http://www.mzcr.cz/Odbornik/Soubor.ashx?souborID=23067&amp;typ=application/pdf&amp;nazev=Checklist.pdf" \o "Externí odkaz" \t "_blank" </w:instrText>
      </w:r>
      <w:r>
        <w:rPr>
          <w:rStyle w:val="link-external"/>
          <w:rFonts w:ascii="Times New Roman" w:eastAsia="Times New Roman" w:hAnsi="Times New Roman"/>
          <w:color w:val="3D3D3D"/>
        </w:rPr>
      </w:r>
      <w:r>
        <w:rPr>
          <w:rStyle w:val="link-external"/>
          <w:rFonts w:ascii="Times New Roman" w:eastAsia="Times New Roman" w:hAnsi="Times New Roman"/>
          <w:color w:val="3D3D3D"/>
        </w:rPr>
        <w:fldChar w:fldCharType="separate"/>
      </w:r>
      <w:r>
        <w:rPr>
          <w:rStyle w:val="Hyperlink"/>
          <w:rFonts w:ascii="Times New Roman" w:eastAsia="Times New Roman" w:hAnsi="Times New Roman"/>
          <w:color w:val="3F6BEA"/>
          <w:bdr w:val="none" w:sz="0" w:space="0" w:color="auto" w:frame="1"/>
        </w:rPr>
        <w:t>Checklist</w:t>
      </w:r>
      <w:r>
        <w:rPr>
          <w:rStyle w:val="link-external"/>
          <w:rFonts w:ascii="Times New Roman" w:eastAsia="Times New Roman" w:hAnsi="Times New Roman"/>
          <w:color w:val="3D3D3D"/>
        </w:rPr>
        <w:fldChar w:fldCharType="end"/>
      </w:r>
      <w:r>
        <w:rPr>
          <w:rFonts w:ascii="Times New Roman" w:eastAsia="Times New Roman" w:hAnsi="Times New Roman"/>
          <w:color w:val="3D3D3D"/>
        </w:rPr>
        <w:t> (PDF, 166Kb)</w:t>
      </w:r>
    </w:p>
    <w:p w:rsidR="00A55ED1" w:rsidRDefault="00A55ED1" w:rsidP="00A55ED1">
      <w:pPr>
        <w:pStyle w:val="NoteLevel1"/>
        <w:rPr>
          <w:rFonts w:ascii="Times New Roman" w:eastAsia="Times New Roman" w:hAnsi="Times New Roman"/>
          <w:color w:val="3D3D3D"/>
        </w:rPr>
      </w:pPr>
      <w:r>
        <w:rPr>
          <w:rStyle w:val="link-external"/>
          <w:rFonts w:ascii="Times New Roman" w:eastAsia="Times New Roman" w:hAnsi="Times New Roman"/>
          <w:color w:val="3D3D3D"/>
        </w:rPr>
        <w:fldChar w:fldCharType="begin"/>
      </w:r>
      <w:r>
        <w:rPr>
          <w:rStyle w:val="link-external"/>
          <w:rFonts w:ascii="Times New Roman" w:eastAsia="Times New Roman" w:hAnsi="Times New Roman"/>
          <w:color w:val="3D3D3D"/>
        </w:rPr>
        <w:instrText xml:space="preserve"> HYPERLINK "http://www.mzcr.cz/Odbornik/Soubor.ashx?souborID=23068&amp;typ=application/pdf&amp;nazev=%C4%8CP_FO_prok%C3%A1z%C3%A1n%C3%AD_zp%C5%AFsobilosti.pdf" \o "Externí odkaz" \t "_blank" </w:instrText>
      </w:r>
      <w:r>
        <w:rPr>
          <w:rStyle w:val="link-external"/>
          <w:rFonts w:ascii="Times New Roman" w:eastAsia="Times New Roman" w:hAnsi="Times New Roman"/>
          <w:color w:val="3D3D3D"/>
        </w:rPr>
      </w:r>
      <w:r>
        <w:rPr>
          <w:rStyle w:val="link-external"/>
          <w:rFonts w:ascii="Times New Roman" w:eastAsia="Times New Roman" w:hAnsi="Times New Roman"/>
          <w:color w:val="3D3D3D"/>
        </w:rPr>
        <w:fldChar w:fldCharType="separate"/>
      </w:r>
      <w:r>
        <w:rPr>
          <w:rStyle w:val="Hyperlink"/>
          <w:rFonts w:ascii="Times New Roman" w:eastAsia="Times New Roman" w:hAnsi="Times New Roman"/>
          <w:color w:val="3F6BEA"/>
          <w:bdr w:val="none" w:sz="0" w:space="0" w:color="auto" w:frame="1"/>
        </w:rPr>
        <w:t>ČP_FO_prokázání_způsobilosti</w:t>
      </w:r>
      <w:r>
        <w:rPr>
          <w:rStyle w:val="link-external"/>
          <w:rFonts w:ascii="Times New Roman" w:eastAsia="Times New Roman" w:hAnsi="Times New Roman"/>
          <w:color w:val="3D3D3D"/>
        </w:rPr>
        <w:fldChar w:fldCharType="end"/>
      </w:r>
      <w:r>
        <w:rPr>
          <w:rFonts w:ascii="Times New Roman" w:eastAsia="Times New Roman" w:hAnsi="Times New Roman"/>
          <w:color w:val="3D3D3D"/>
        </w:rPr>
        <w:t> (PDF, 57Kb)</w:t>
      </w:r>
    </w:p>
    <w:p w:rsidR="00A55ED1" w:rsidRDefault="00A55ED1" w:rsidP="00A55ED1">
      <w:pPr>
        <w:pStyle w:val="NoteLevel1"/>
        <w:rPr>
          <w:rFonts w:ascii="Times New Roman" w:eastAsia="Times New Roman" w:hAnsi="Times New Roman"/>
          <w:color w:val="3D3D3D"/>
        </w:rPr>
      </w:pPr>
      <w:r>
        <w:rPr>
          <w:rStyle w:val="link-external"/>
          <w:rFonts w:ascii="Times New Roman" w:eastAsia="Times New Roman" w:hAnsi="Times New Roman"/>
          <w:color w:val="3D3D3D"/>
        </w:rPr>
        <w:fldChar w:fldCharType="begin"/>
      </w:r>
      <w:r>
        <w:rPr>
          <w:rStyle w:val="link-external"/>
          <w:rFonts w:ascii="Times New Roman" w:eastAsia="Times New Roman" w:hAnsi="Times New Roman"/>
          <w:color w:val="3D3D3D"/>
        </w:rPr>
        <w:instrText xml:space="preserve"> HYPERLINK "http://www.mzcr.cz/Odbornik/Soubor.ashx?souborID=23069&amp;typ=application/pdf&amp;nazev=%C4%8CP_FO_S%C3%9AKL.pdf" \o "Externí odkaz" \t "_blank" </w:instrText>
      </w:r>
      <w:r>
        <w:rPr>
          <w:rStyle w:val="link-external"/>
          <w:rFonts w:ascii="Times New Roman" w:eastAsia="Times New Roman" w:hAnsi="Times New Roman"/>
          <w:color w:val="3D3D3D"/>
        </w:rPr>
      </w:r>
      <w:r>
        <w:rPr>
          <w:rStyle w:val="link-external"/>
          <w:rFonts w:ascii="Times New Roman" w:eastAsia="Times New Roman" w:hAnsi="Times New Roman"/>
          <w:color w:val="3D3D3D"/>
        </w:rPr>
        <w:fldChar w:fldCharType="separate"/>
      </w:r>
      <w:r>
        <w:rPr>
          <w:rStyle w:val="Hyperlink"/>
          <w:rFonts w:ascii="Times New Roman" w:eastAsia="Times New Roman" w:hAnsi="Times New Roman"/>
          <w:color w:val="3F6BEA"/>
          <w:bdr w:val="none" w:sz="0" w:space="0" w:color="auto" w:frame="1"/>
        </w:rPr>
        <w:t>ČP_FO_SÚKL</w:t>
      </w:r>
      <w:r>
        <w:rPr>
          <w:rStyle w:val="link-external"/>
          <w:rFonts w:ascii="Times New Roman" w:eastAsia="Times New Roman" w:hAnsi="Times New Roman"/>
          <w:color w:val="3D3D3D"/>
        </w:rPr>
        <w:fldChar w:fldCharType="end"/>
      </w:r>
      <w:r>
        <w:rPr>
          <w:rFonts w:ascii="Times New Roman" w:eastAsia="Times New Roman" w:hAnsi="Times New Roman"/>
          <w:color w:val="3D3D3D"/>
        </w:rPr>
        <w:t> (PDF, 57Kb)</w:t>
      </w:r>
    </w:p>
    <w:p w:rsidR="00A55ED1" w:rsidRDefault="00A55ED1" w:rsidP="00A55ED1">
      <w:pPr>
        <w:pStyle w:val="NoteLevel1"/>
        <w:rPr>
          <w:rFonts w:ascii="Times New Roman" w:eastAsia="Times New Roman" w:hAnsi="Times New Roman"/>
          <w:color w:val="3D3D3D"/>
        </w:rPr>
      </w:pPr>
      <w:r>
        <w:rPr>
          <w:rStyle w:val="link-external"/>
          <w:rFonts w:ascii="Times New Roman" w:eastAsia="Times New Roman" w:hAnsi="Times New Roman"/>
          <w:color w:val="3D3D3D"/>
        </w:rPr>
        <w:fldChar w:fldCharType="begin"/>
      </w:r>
      <w:r>
        <w:rPr>
          <w:rStyle w:val="link-external"/>
          <w:rFonts w:ascii="Times New Roman" w:eastAsia="Times New Roman" w:hAnsi="Times New Roman"/>
          <w:color w:val="3D3D3D"/>
        </w:rPr>
        <w:instrText xml:space="preserve"> HYPERLINK "http://www.mzcr.cz/Odbornik/Soubor.ashx?souborID=23070&amp;typ=application/pdf&amp;nazev=%C4%8CP_PO_prok%C3%A1z%C3%A1n%C3%AD_zp%C5%AFsobilosti.pdf" \o "Externí odkaz" \t "_blank" </w:instrText>
      </w:r>
      <w:r>
        <w:rPr>
          <w:rStyle w:val="link-external"/>
          <w:rFonts w:ascii="Times New Roman" w:eastAsia="Times New Roman" w:hAnsi="Times New Roman"/>
          <w:color w:val="3D3D3D"/>
        </w:rPr>
      </w:r>
      <w:r>
        <w:rPr>
          <w:rStyle w:val="link-external"/>
          <w:rFonts w:ascii="Times New Roman" w:eastAsia="Times New Roman" w:hAnsi="Times New Roman"/>
          <w:color w:val="3D3D3D"/>
        </w:rPr>
        <w:fldChar w:fldCharType="separate"/>
      </w:r>
      <w:r>
        <w:rPr>
          <w:rStyle w:val="Hyperlink"/>
          <w:rFonts w:ascii="Times New Roman" w:eastAsia="Times New Roman" w:hAnsi="Times New Roman"/>
          <w:color w:val="3F6BEA"/>
          <w:bdr w:val="none" w:sz="0" w:space="0" w:color="auto" w:frame="1"/>
        </w:rPr>
        <w:t>ČP_PO_prokázání_způsobilosti</w:t>
      </w:r>
      <w:r>
        <w:rPr>
          <w:rStyle w:val="link-external"/>
          <w:rFonts w:ascii="Times New Roman" w:eastAsia="Times New Roman" w:hAnsi="Times New Roman"/>
          <w:color w:val="3D3D3D"/>
        </w:rPr>
        <w:fldChar w:fldCharType="end"/>
      </w:r>
      <w:r>
        <w:rPr>
          <w:rFonts w:ascii="Times New Roman" w:eastAsia="Times New Roman" w:hAnsi="Times New Roman"/>
          <w:color w:val="3D3D3D"/>
        </w:rPr>
        <w:t> (PDF, 63Kb)</w:t>
      </w:r>
    </w:p>
    <w:p w:rsidR="00A55ED1" w:rsidRDefault="00A55ED1" w:rsidP="00A55ED1">
      <w:pPr>
        <w:pStyle w:val="NoteLevel1"/>
        <w:rPr>
          <w:rFonts w:ascii="Times New Roman" w:eastAsia="Times New Roman" w:hAnsi="Times New Roman"/>
          <w:color w:val="3D3D3D"/>
        </w:rPr>
      </w:pPr>
      <w:r>
        <w:rPr>
          <w:rStyle w:val="link-external"/>
          <w:rFonts w:ascii="Times New Roman" w:eastAsia="Times New Roman" w:hAnsi="Times New Roman"/>
          <w:color w:val="3D3D3D"/>
        </w:rPr>
        <w:fldChar w:fldCharType="begin"/>
      </w:r>
      <w:r>
        <w:rPr>
          <w:rStyle w:val="link-external"/>
          <w:rFonts w:ascii="Times New Roman" w:eastAsia="Times New Roman" w:hAnsi="Times New Roman"/>
          <w:color w:val="3D3D3D"/>
        </w:rPr>
        <w:instrText xml:space="preserve"> HYPERLINK "http://www.mzcr.cz/Odbornik/Soubor.ashx?souborID=23071&amp;typ=application/pdf&amp;nazev=%C4%8CP_PO_rozpo%C4%8Dtov%C3%A1%20pravidla.pdf" \o "Externí odkaz" \t "_blank" </w:instrText>
      </w:r>
      <w:r>
        <w:rPr>
          <w:rStyle w:val="link-external"/>
          <w:rFonts w:ascii="Times New Roman" w:eastAsia="Times New Roman" w:hAnsi="Times New Roman"/>
          <w:color w:val="3D3D3D"/>
        </w:rPr>
      </w:r>
      <w:r>
        <w:rPr>
          <w:rStyle w:val="link-external"/>
          <w:rFonts w:ascii="Times New Roman" w:eastAsia="Times New Roman" w:hAnsi="Times New Roman"/>
          <w:color w:val="3D3D3D"/>
        </w:rPr>
        <w:fldChar w:fldCharType="separate"/>
      </w:r>
      <w:r>
        <w:rPr>
          <w:rStyle w:val="Hyperlink"/>
          <w:rFonts w:ascii="Times New Roman" w:eastAsia="Times New Roman" w:hAnsi="Times New Roman"/>
          <w:color w:val="3F6BEA"/>
          <w:bdr w:val="none" w:sz="0" w:space="0" w:color="auto" w:frame="1"/>
        </w:rPr>
        <w:t>ČP_PO_rozpočtová pravidla</w:t>
      </w:r>
      <w:r>
        <w:rPr>
          <w:rStyle w:val="link-external"/>
          <w:rFonts w:ascii="Times New Roman" w:eastAsia="Times New Roman" w:hAnsi="Times New Roman"/>
          <w:color w:val="3D3D3D"/>
        </w:rPr>
        <w:fldChar w:fldCharType="end"/>
      </w:r>
      <w:r>
        <w:rPr>
          <w:rFonts w:ascii="Times New Roman" w:eastAsia="Times New Roman" w:hAnsi="Times New Roman"/>
          <w:color w:val="3D3D3D"/>
        </w:rPr>
        <w:t> (PDF, 73Kb)</w:t>
      </w:r>
    </w:p>
    <w:p w:rsidR="00A55ED1" w:rsidRDefault="00A55ED1" w:rsidP="00A55ED1">
      <w:pPr>
        <w:pStyle w:val="NoteLevel1"/>
        <w:rPr>
          <w:rFonts w:ascii="Times New Roman" w:eastAsia="Times New Roman" w:hAnsi="Times New Roman"/>
          <w:color w:val="3D3D3D"/>
        </w:rPr>
      </w:pPr>
      <w:r>
        <w:rPr>
          <w:rStyle w:val="link-external"/>
          <w:rFonts w:ascii="Times New Roman" w:eastAsia="Times New Roman" w:hAnsi="Times New Roman"/>
          <w:color w:val="3D3D3D"/>
        </w:rPr>
        <w:fldChar w:fldCharType="begin"/>
      </w:r>
      <w:r>
        <w:rPr>
          <w:rStyle w:val="link-external"/>
          <w:rFonts w:ascii="Times New Roman" w:eastAsia="Times New Roman" w:hAnsi="Times New Roman"/>
          <w:color w:val="3D3D3D"/>
        </w:rPr>
        <w:instrText xml:space="preserve"> HYPERLINK "http://www.mzcr.cz/Odbornik/Soubor.ashx?souborID=23072&amp;typ=application/pdf&amp;nazev=%C4%8CP_PO_S%C3%9AKL.pdf" \o "Externí odkaz" \t "_blank" </w:instrText>
      </w:r>
      <w:r>
        <w:rPr>
          <w:rStyle w:val="link-external"/>
          <w:rFonts w:ascii="Times New Roman" w:eastAsia="Times New Roman" w:hAnsi="Times New Roman"/>
          <w:color w:val="3D3D3D"/>
        </w:rPr>
      </w:r>
      <w:r>
        <w:rPr>
          <w:rStyle w:val="link-external"/>
          <w:rFonts w:ascii="Times New Roman" w:eastAsia="Times New Roman" w:hAnsi="Times New Roman"/>
          <w:color w:val="3D3D3D"/>
        </w:rPr>
        <w:fldChar w:fldCharType="separate"/>
      </w:r>
      <w:r>
        <w:rPr>
          <w:rStyle w:val="Hyperlink"/>
          <w:rFonts w:ascii="Times New Roman" w:eastAsia="Times New Roman" w:hAnsi="Times New Roman"/>
          <w:color w:val="3F6BEA"/>
          <w:bdr w:val="none" w:sz="0" w:space="0" w:color="auto" w:frame="1"/>
        </w:rPr>
        <w:t>ČP_PO_SÚKL</w:t>
      </w:r>
      <w:r>
        <w:rPr>
          <w:rStyle w:val="link-external"/>
          <w:rFonts w:ascii="Times New Roman" w:eastAsia="Times New Roman" w:hAnsi="Times New Roman"/>
          <w:color w:val="3D3D3D"/>
        </w:rPr>
        <w:fldChar w:fldCharType="end"/>
      </w:r>
      <w:r>
        <w:rPr>
          <w:rFonts w:ascii="Times New Roman" w:eastAsia="Times New Roman" w:hAnsi="Times New Roman"/>
          <w:color w:val="3D3D3D"/>
        </w:rPr>
        <w:t> (PDF, 56Kb)</w:t>
      </w:r>
    </w:p>
    <w:p w:rsidR="00A55ED1" w:rsidRDefault="00A55ED1" w:rsidP="00A55ED1">
      <w:pPr>
        <w:pStyle w:val="NoteLevel1"/>
        <w:rPr>
          <w:rFonts w:ascii="Times New Roman" w:eastAsia="Times New Roman" w:hAnsi="Times New Roman"/>
          <w:color w:val="3D3D3D"/>
        </w:rPr>
      </w:pPr>
      <w:r>
        <w:rPr>
          <w:rStyle w:val="link-external"/>
          <w:rFonts w:ascii="Times New Roman" w:eastAsia="Times New Roman" w:hAnsi="Times New Roman"/>
          <w:color w:val="3D3D3D"/>
        </w:rPr>
        <w:fldChar w:fldCharType="begin"/>
      </w:r>
      <w:r>
        <w:rPr>
          <w:rStyle w:val="link-external"/>
          <w:rFonts w:ascii="Times New Roman" w:eastAsia="Times New Roman" w:hAnsi="Times New Roman"/>
          <w:color w:val="3D3D3D"/>
        </w:rPr>
        <w:instrText xml:space="preserve"> HYPERLINK "http://www.mzcr.cz/Odbornik/Soubor.ashx?souborID=23073&amp;typ=application/pdf&amp;nazev=%C4%8CP_v%C3%BDzkumn%C3%A1%20organizace.pdf" \o "Externí odkaz" \t "_blank" </w:instrText>
      </w:r>
      <w:r>
        <w:rPr>
          <w:rStyle w:val="link-external"/>
          <w:rFonts w:ascii="Times New Roman" w:eastAsia="Times New Roman" w:hAnsi="Times New Roman"/>
          <w:color w:val="3D3D3D"/>
        </w:rPr>
      </w:r>
      <w:r>
        <w:rPr>
          <w:rStyle w:val="link-external"/>
          <w:rFonts w:ascii="Times New Roman" w:eastAsia="Times New Roman" w:hAnsi="Times New Roman"/>
          <w:color w:val="3D3D3D"/>
        </w:rPr>
        <w:fldChar w:fldCharType="separate"/>
      </w:r>
      <w:r>
        <w:rPr>
          <w:rStyle w:val="Hyperlink"/>
          <w:rFonts w:ascii="Times New Roman" w:eastAsia="Times New Roman" w:hAnsi="Times New Roman"/>
          <w:color w:val="3F6BEA"/>
          <w:bdr w:val="none" w:sz="0" w:space="0" w:color="auto" w:frame="1"/>
        </w:rPr>
        <w:t>ČP_výzkumná organizace</w:t>
      </w:r>
      <w:r>
        <w:rPr>
          <w:rStyle w:val="link-external"/>
          <w:rFonts w:ascii="Times New Roman" w:eastAsia="Times New Roman" w:hAnsi="Times New Roman"/>
          <w:color w:val="3D3D3D"/>
        </w:rPr>
        <w:fldChar w:fldCharType="end"/>
      </w:r>
      <w:r>
        <w:rPr>
          <w:rFonts w:ascii="Times New Roman" w:eastAsia="Times New Roman" w:hAnsi="Times New Roman"/>
          <w:color w:val="3D3D3D"/>
        </w:rPr>
        <w:t> (PDF, 70Kb)</w:t>
      </w:r>
    </w:p>
    <w:p w:rsidR="00A55ED1" w:rsidRDefault="00A55ED1" w:rsidP="00A55ED1">
      <w:pPr>
        <w:pStyle w:val="NoteLevel1"/>
        <w:rPr>
          <w:rFonts w:ascii="Times New Roman" w:hAnsi="Times New Roman"/>
          <w:color w:val="3D3D3D"/>
        </w:rPr>
      </w:pPr>
      <w:r>
        <w:rPr>
          <w:rFonts w:ascii="Times New Roman" w:hAnsi="Times New Roman"/>
          <w:color w:val="3D3D3D"/>
        </w:rPr>
        <w:t>-------------</w:t>
      </w:r>
    </w:p>
    <w:p w:rsidR="00A55ED1" w:rsidRDefault="00A55ED1" w:rsidP="00A55ED1">
      <w:pPr>
        <w:pStyle w:val="NoteLevel1"/>
        <w:rPr>
          <w:rFonts w:ascii="Times New Roman" w:hAnsi="Times New Roman"/>
          <w:color w:val="3D3D3D"/>
        </w:rPr>
      </w:pPr>
      <w:r>
        <w:rPr>
          <w:rFonts w:ascii="Times New Roman" w:hAnsi="Times New Roman"/>
          <w:color w:val="3D3D3D"/>
        </w:rPr>
        <w:t>[1] Dle zákona č. 300/2008 Sb., o elektronických úkonech a autorizované konverzi dokumentů</w:t>
      </w:r>
    </w:p>
    <w:p w:rsidR="00A55ED1" w:rsidRDefault="00A55ED1" w:rsidP="00A55ED1">
      <w:pPr>
        <w:pStyle w:val="NoteLevel1"/>
        <w:rPr>
          <w:rFonts w:ascii="Times New Roman" w:hAnsi="Times New Roman"/>
          <w:color w:val="3D3D3D"/>
        </w:rPr>
      </w:pPr>
      <w:r>
        <w:rPr>
          <w:rFonts w:ascii="Times New Roman" w:hAnsi="Times New Roman"/>
          <w:color w:val="3D3D3D"/>
        </w:rPr>
        <w:t> </w:t>
      </w:r>
    </w:p>
    <w:p w:rsidR="00A55ED1" w:rsidRDefault="00A55ED1" w:rsidP="00A55ED1">
      <w:pPr>
        <w:pStyle w:val="NoteLevel1"/>
        <w:rPr>
          <w:rFonts w:ascii="Times New Roman" w:eastAsia="Times New Roman" w:hAnsi="Times New Roman"/>
          <w:b/>
          <w:bCs/>
          <w:color w:val="1E1E1E"/>
          <w:spacing w:val="-12"/>
        </w:rPr>
      </w:pPr>
      <w:r>
        <w:rPr>
          <w:rFonts w:ascii="Times New Roman" w:eastAsia="Times New Roman" w:hAnsi="Times New Roman"/>
          <w:b/>
          <w:bCs/>
          <w:color w:val="1E1E1E"/>
          <w:spacing w:val="-12"/>
        </w:rPr>
        <w:t>4) NEJDŮLEŽITĚJŠÍ ZMĚNY V ZADÁVACÍ DOKUMENTACI PRO VES2016 OPROTI VES2015</w:t>
      </w:r>
    </w:p>
    <w:p w:rsidR="00A55ED1" w:rsidRDefault="00A55ED1" w:rsidP="00A55ED1">
      <w:pPr>
        <w:pStyle w:val="NoteLevel1"/>
        <w:rPr>
          <w:rFonts w:ascii="Times New Roman" w:hAnsi="Times New Roman"/>
          <w:color w:val="3D3D3D"/>
        </w:rPr>
      </w:pPr>
      <w:r>
        <w:rPr>
          <w:rFonts w:ascii="Times New Roman" w:hAnsi="Times New Roman"/>
          <w:color w:val="3D3D3D"/>
        </w:rPr>
        <w:t>1.3. Vymezení pojmů – změna dle sdělení Komise - Rámce pro státní podporu výzkumu, vývoje a inovací (nově: Aplikovaným výzkumem se dle Rámce rozumí průmyslový výzkum, experimentální vývoj nebo jejich kombinace.)</w:t>
      </w:r>
    </w:p>
    <w:p w:rsidR="00A55ED1" w:rsidRDefault="00A55ED1" w:rsidP="00A55ED1">
      <w:pPr>
        <w:pStyle w:val="NoteLevel1"/>
        <w:rPr>
          <w:rFonts w:ascii="Times New Roman" w:hAnsi="Times New Roman"/>
          <w:color w:val="3D3D3D"/>
        </w:rPr>
      </w:pPr>
      <w:r>
        <w:rPr>
          <w:rFonts w:ascii="Times New Roman" w:hAnsi="Times New Roman"/>
          <w:color w:val="3D3D3D"/>
        </w:rPr>
        <w:t>2.1. Soutěžní a hodnotící lhůta, délka řešení projektu (dále také 5.3 Návrh projektu) – letos jsou projekty pouze „4. leté“ resp.</w:t>
      </w:r>
      <w:r>
        <w:rPr>
          <w:rFonts w:ascii="Times New Roman" w:hAnsi="Times New Roman"/>
          <w:color w:val="3D3D3D"/>
          <w:u w:val="single"/>
        </w:rPr>
        <w:t> doba trvání projektů v této veřejné soutěži je 45 měsíců (1. 4. 2016 - 31. 12. 2019).</w:t>
      </w:r>
    </w:p>
    <w:p w:rsidR="00A55ED1" w:rsidRDefault="00A55ED1" w:rsidP="00A55ED1">
      <w:pPr>
        <w:pStyle w:val="NoteLevel1"/>
        <w:rPr>
          <w:rFonts w:ascii="Times New Roman" w:hAnsi="Times New Roman"/>
          <w:color w:val="3D3D3D"/>
        </w:rPr>
      </w:pPr>
      <w:r>
        <w:rPr>
          <w:rFonts w:ascii="Times New Roman" w:hAnsi="Times New Roman"/>
          <w:color w:val="3D3D3D"/>
        </w:rPr>
        <w:t>2.3. Pravidla pro stanovení intenzity a výše podpory – změna dle sdělení Komise - Rámce pro státní podporu výzkumu, vývoje a inovací („aplikovaný výzkum“ nahrazen „průmyslovým výzkumem“, nově kategorie výzkumu: základní výzkum, průmyslový výzkum, experimentální vývoj).</w:t>
      </w:r>
    </w:p>
    <w:p w:rsidR="00A55ED1" w:rsidRDefault="00A55ED1" w:rsidP="00A55ED1">
      <w:pPr>
        <w:pStyle w:val="NoteLevel1"/>
        <w:rPr>
          <w:rFonts w:ascii="Times New Roman" w:hAnsi="Times New Roman"/>
          <w:color w:val="3D3D3D"/>
        </w:rPr>
      </w:pPr>
      <w:r>
        <w:rPr>
          <w:rFonts w:ascii="Times New Roman" w:hAnsi="Times New Roman"/>
          <w:color w:val="3D3D3D"/>
        </w:rPr>
        <w:t>3.2. Rozdělení programu – upřesnění problematiky projektů, týkajících se klinického hodnocení léčiv a nemožnost podávat projekty, jejichž cílem je vytvoření registru.</w:t>
      </w:r>
    </w:p>
    <w:p w:rsidR="00A55ED1" w:rsidRDefault="00A55ED1" w:rsidP="00A55ED1">
      <w:pPr>
        <w:pStyle w:val="NoteLevel1"/>
        <w:rPr>
          <w:rFonts w:ascii="Times New Roman" w:hAnsi="Times New Roman"/>
          <w:color w:val="3D3D3D"/>
        </w:rPr>
      </w:pPr>
      <w:r>
        <w:rPr>
          <w:rFonts w:ascii="Times New Roman" w:hAnsi="Times New Roman"/>
          <w:color w:val="3D3D3D"/>
        </w:rPr>
        <w:t>4.2. Požadavky na způsobilost uchazeče a způsob prokázání způsobilosti – dvě nová čestná prohlášení</w:t>
      </w:r>
    </w:p>
    <w:p w:rsidR="00A55ED1" w:rsidRDefault="00A55ED1" w:rsidP="00A55ED1">
      <w:pPr>
        <w:pStyle w:val="NoteLevel1"/>
        <w:rPr>
          <w:rFonts w:ascii="Times New Roman" w:hAnsi="Times New Roman"/>
          <w:color w:val="3D3D3D"/>
        </w:rPr>
      </w:pPr>
      <w:r>
        <w:rPr>
          <w:rFonts w:ascii="Times New Roman" w:hAnsi="Times New Roman"/>
          <w:color w:val="3D3D3D"/>
        </w:rPr>
        <w:t>·         každý uchazeč/spoluuchazeč, </w:t>
      </w:r>
      <w:r>
        <w:rPr>
          <w:rFonts w:ascii="Times New Roman" w:hAnsi="Times New Roman"/>
          <w:color w:val="3D3D3D"/>
          <w:u w:val="single"/>
        </w:rPr>
        <w:t>který je právnickou osobou</w:t>
      </w:r>
      <w:r>
        <w:rPr>
          <w:rFonts w:ascii="Times New Roman" w:hAnsi="Times New Roman"/>
          <w:color w:val="3D3D3D"/>
        </w:rPr>
        <w:t>, doloží </w:t>
      </w:r>
      <w:r>
        <w:rPr>
          <w:rFonts w:ascii="Times New Roman" w:hAnsi="Times New Roman"/>
          <w:color w:val="3D3D3D"/>
          <w:u w:val="single"/>
        </w:rPr>
        <w:t>čestné prohlášení uchazeče/spoluuchazeče k návrhu projektu jako žádosti o dotaci podle zákona</w:t>
      </w:r>
      <w:r>
        <w:rPr>
          <w:rFonts w:ascii="Times New Roman" w:hAnsi="Times New Roman"/>
          <w:color w:val="3D3D3D"/>
          <w:u w:val="single"/>
        </w:rPr>
        <w:br/>
        <w:t>č. 218/2000 Sb., o rozpočtových pravidlech a o změně některých souvisejících zákonů</w:t>
      </w:r>
      <w:r>
        <w:rPr>
          <w:rFonts w:ascii="Times New Roman" w:hAnsi="Times New Roman"/>
          <w:color w:val="3D3D3D"/>
        </w:rPr>
        <w:t> (rozpočtová pravidla), ve znění pozdějších předpisů – vzor čestného prohlášení je uveden v Příloze 3</w:t>
      </w:r>
    </w:p>
    <w:p w:rsidR="00A55ED1" w:rsidRDefault="00A55ED1" w:rsidP="00A55ED1">
      <w:pPr>
        <w:pStyle w:val="NoteLevel1"/>
        <w:rPr>
          <w:rFonts w:ascii="Times New Roman" w:hAnsi="Times New Roman"/>
          <w:color w:val="3D3D3D"/>
        </w:rPr>
      </w:pPr>
      <w:r>
        <w:rPr>
          <w:rFonts w:ascii="Times New Roman" w:hAnsi="Times New Roman"/>
          <w:color w:val="3D3D3D"/>
        </w:rPr>
        <w:t>·         každý uchazeč/spoluuchazeč, </w:t>
      </w:r>
      <w:r>
        <w:rPr>
          <w:rFonts w:ascii="Times New Roman" w:hAnsi="Times New Roman"/>
          <w:color w:val="3D3D3D"/>
          <w:u w:val="single"/>
        </w:rPr>
        <w:t>který je výzkumnou organizací</w:t>
      </w:r>
      <w:r>
        <w:rPr>
          <w:rFonts w:ascii="Times New Roman" w:hAnsi="Times New Roman"/>
          <w:color w:val="3D3D3D"/>
        </w:rPr>
        <w:t>, doloží </w:t>
      </w:r>
      <w:r>
        <w:rPr>
          <w:rFonts w:ascii="Times New Roman" w:hAnsi="Times New Roman"/>
          <w:color w:val="3D3D3D"/>
          <w:u w:val="single"/>
        </w:rPr>
        <w:t>čestné prohlášení o své způsobilosti pro výzkumné organizace</w:t>
      </w:r>
      <w:r>
        <w:rPr>
          <w:rFonts w:ascii="Times New Roman" w:hAnsi="Times New Roman"/>
          <w:color w:val="3D3D3D"/>
        </w:rPr>
        <w:t> – vzor čestného prohlášení je uveden v Příloze 4</w:t>
      </w:r>
    </w:p>
    <w:p w:rsidR="00A55ED1" w:rsidRDefault="00A55ED1" w:rsidP="00A55ED1">
      <w:pPr>
        <w:pStyle w:val="NoteLevel1"/>
        <w:rPr>
          <w:rFonts w:ascii="Times New Roman" w:hAnsi="Times New Roman"/>
          <w:color w:val="3D3D3D"/>
        </w:rPr>
      </w:pPr>
      <w:r>
        <w:rPr>
          <w:rFonts w:ascii="Times New Roman" w:hAnsi="Times New Roman"/>
          <w:color w:val="3D3D3D"/>
        </w:rPr>
        <w:t>4.2. Požadavky na způsobilost uchazeče a způsob prokázání způsobilosti – oprávnění dle zákona č. 227/2006 Sb. a upřesnění pro doklad „projekt pokusů“ (dále také 9.6.2. Vyjádření odborné komise – ochrana pokusných zvířat)</w:t>
      </w:r>
    </w:p>
    <w:p w:rsidR="00A55ED1" w:rsidRDefault="00A55ED1" w:rsidP="00A55ED1">
      <w:pPr>
        <w:pStyle w:val="NoteLevel1"/>
        <w:rPr>
          <w:rFonts w:ascii="Times New Roman" w:hAnsi="Times New Roman"/>
          <w:color w:val="3D3D3D"/>
        </w:rPr>
      </w:pPr>
      <w:r>
        <w:rPr>
          <w:rFonts w:ascii="Times New Roman" w:hAnsi="Times New Roman"/>
          <w:color w:val="3D3D3D"/>
        </w:rPr>
        <w:t>·         Pokud to povaha projektu vyžaduje, přiloží uchazeč úředně ověřenou kopii platného dokladu/oprávnění dle zákona č. 227/2006 Sb., o výzkumu na lidských embryonálních kmenových buňkách a souvisejících činnostech a o změně některých souvisejících zákonů, ve znění pozdějších předpisů.</w:t>
      </w:r>
    </w:p>
    <w:p w:rsidR="00A55ED1" w:rsidRDefault="00A55ED1" w:rsidP="00A55ED1">
      <w:pPr>
        <w:pStyle w:val="NoteLevel1"/>
        <w:rPr>
          <w:rFonts w:ascii="Times New Roman" w:hAnsi="Times New Roman"/>
          <w:color w:val="3D3D3D"/>
        </w:rPr>
      </w:pPr>
      <w:r>
        <w:rPr>
          <w:rFonts w:ascii="Times New Roman" w:hAnsi="Times New Roman"/>
          <w:color w:val="3D3D3D"/>
        </w:rPr>
        <w:t>5.1. Podmínky veřejné soutěže – odstoupení ze soutěže a oznámení této skutečnosti poskytovateli (dopisem s podpisem statutárního zástupce uchazeče zaslaným na adresu poskytovatele).</w:t>
      </w:r>
    </w:p>
    <w:p w:rsidR="00A55ED1" w:rsidRDefault="00A55ED1" w:rsidP="00A55ED1">
      <w:pPr>
        <w:pStyle w:val="NoteLevel1"/>
        <w:rPr>
          <w:rFonts w:ascii="Times New Roman" w:hAnsi="Times New Roman"/>
          <w:color w:val="3D3D3D"/>
        </w:rPr>
      </w:pPr>
      <w:r>
        <w:rPr>
          <w:rFonts w:ascii="Times New Roman" w:hAnsi="Times New Roman"/>
          <w:color w:val="3D3D3D"/>
        </w:rPr>
        <w:t>5.2. Obecné podmínky pro podávání návrhů – přidána podmínka: „v případě, že příjemce nebo další účastník v projektu vystupuje jako výzkumná organizace, využije účelovou podporu pouze pro nehospodářské činnosti specifikované v bodu 19 Rámce.“</w:t>
      </w:r>
    </w:p>
    <w:p w:rsidR="00A55ED1" w:rsidRDefault="00A55ED1" w:rsidP="00A55ED1">
      <w:pPr>
        <w:pStyle w:val="NoteLevel1"/>
        <w:rPr>
          <w:rFonts w:ascii="Times New Roman" w:hAnsi="Times New Roman"/>
          <w:color w:val="3D3D3D"/>
        </w:rPr>
      </w:pPr>
      <w:r>
        <w:rPr>
          <w:rFonts w:ascii="Times New Roman" w:hAnsi="Times New Roman"/>
          <w:color w:val="3D3D3D"/>
        </w:rPr>
        <w:t>5.3. Návrh projektu:</w:t>
      </w:r>
    </w:p>
    <w:p w:rsidR="00A55ED1" w:rsidRDefault="00A55ED1" w:rsidP="00A55ED1">
      <w:pPr>
        <w:pStyle w:val="NoteLevel1"/>
        <w:rPr>
          <w:rFonts w:ascii="Times New Roman" w:hAnsi="Times New Roman"/>
          <w:color w:val="3D3D3D"/>
        </w:rPr>
      </w:pPr>
      <w:r>
        <w:rPr>
          <w:rFonts w:ascii="Times New Roman" w:hAnsi="Times New Roman"/>
          <w:color w:val="3D3D3D"/>
        </w:rPr>
        <w:t>·         (4) Část A – základní identifikační údaje - klíčová slova česky a anglicky musí být oddělena </w:t>
      </w:r>
      <w:r>
        <w:rPr>
          <w:rFonts w:ascii="Times New Roman" w:hAnsi="Times New Roman"/>
          <w:color w:val="3D3D3D"/>
          <w:u w:val="single"/>
        </w:rPr>
        <w:t>středníky</w:t>
      </w:r>
    </w:p>
    <w:p w:rsidR="00A55ED1" w:rsidRDefault="00A55ED1" w:rsidP="00A55ED1">
      <w:pPr>
        <w:pStyle w:val="NoteLevel1"/>
        <w:rPr>
          <w:rFonts w:ascii="Times New Roman" w:hAnsi="Times New Roman"/>
          <w:color w:val="3D3D3D"/>
        </w:rPr>
      </w:pPr>
      <w:r>
        <w:rPr>
          <w:rFonts w:ascii="Times New Roman" w:hAnsi="Times New Roman"/>
          <w:color w:val="3D3D3D"/>
        </w:rPr>
        <w:t>·         (5) Část A – abstrakt a cíle projektu – do této části v aplikaci byly přesunuty informace o kódech charakterizující zařazení projektu podle oborů pro IS VaVaI – CEP a označení příslušného dílčího cíle/cílů Programu</w:t>
      </w:r>
    </w:p>
    <w:p w:rsidR="00A55ED1" w:rsidRDefault="00A55ED1" w:rsidP="00A55ED1">
      <w:pPr>
        <w:pStyle w:val="NoteLevel1"/>
        <w:rPr>
          <w:rFonts w:ascii="Times New Roman" w:hAnsi="Times New Roman"/>
          <w:color w:val="3D3D3D"/>
        </w:rPr>
      </w:pPr>
      <w:r>
        <w:rPr>
          <w:rFonts w:ascii="Times New Roman" w:hAnsi="Times New Roman"/>
          <w:color w:val="3D3D3D"/>
        </w:rPr>
        <w:t>·         (6) Část B – finanční prostředky celkem – změna zadávací dokumentace dle nynějšího nastavení aplikace – uvádějí se celkové způsobilé náklady na řešení projektu </w:t>
      </w:r>
      <w:r>
        <w:rPr>
          <w:rFonts w:ascii="Times New Roman" w:hAnsi="Times New Roman"/>
          <w:color w:val="3D3D3D"/>
          <w:u w:val="single"/>
        </w:rPr>
        <w:t>ze všech zdrojů financování</w:t>
      </w:r>
    </w:p>
    <w:p w:rsidR="00A55ED1" w:rsidRDefault="00A55ED1" w:rsidP="00A55ED1">
      <w:pPr>
        <w:pStyle w:val="NoteLevel1"/>
        <w:rPr>
          <w:rFonts w:ascii="Times New Roman" w:hAnsi="Times New Roman"/>
          <w:color w:val="3D3D3D"/>
        </w:rPr>
      </w:pPr>
      <w:r>
        <w:rPr>
          <w:rFonts w:ascii="Times New Roman" w:hAnsi="Times New Roman"/>
          <w:color w:val="3D3D3D"/>
        </w:rPr>
        <w:t>·         (7) Část B – finanční prostředky a rozpis finančních položek – změna zadávací dokumentace dle nynějšího nastavení aplikace</w:t>
      </w:r>
    </w:p>
    <w:p w:rsidR="00A55ED1" w:rsidRDefault="00A55ED1" w:rsidP="00A55ED1">
      <w:pPr>
        <w:pStyle w:val="NoteLevel1"/>
        <w:rPr>
          <w:rFonts w:ascii="Times New Roman" w:hAnsi="Times New Roman"/>
          <w:color w:val="3D3D3D"/>
        </w:rPr>
      </w:pPr>
      <w:r>
        <w:rPr>
          <w:rFonts w:ascii="Times New Roman" w:hAnsi="Times New Roman"/>
          <w:color w:val="3D3D3D"/>
        </w:rPr>
        <w:t>·         (8) V Části B – rozpis finančních položek (osobní náklady) – změna zadávací dokumentace dle nynějšího nastavení aplikace – uvádějí se osobní náklady </w:t>
      </w:r>
      <w:r>
        <w:rPr>
          <w:rFonts w:ascii="Times New Roman" w:hAnsi="Times New Roman"/>
          <w:color w:val="3D3D3D"/>
          <w:u w:val="single"/>
        </w:rPr>
        <w:t>ze všech zdrojů financování</w:t>
      </w:r>
    </w:p>
    <w:p w:rsidR="00A55ED1" w:rsidRDefault="00A55ED1" w:rsidP="00A55ED1">
      <w:pPr>
        <w:pStyle w:val="NoteLevel1"/>
        <w:rPr>
          <w:rFonts w:ascii="Times New Roman" w:eastAsia="Times New Roman" w:hAnsi="Times New Roman"/>
          <w:color w:val="3D3D3D"/>
        </w:rPr>
      </w:pPr>
      <w:r>
        <w:rPr>
          <w:rFonts w:ascii="Times New Roman" w:eastAsia="Times New Roman" w:hAnsi="Times New Roman"/>
          <w:color w:val="3D3D3D"/>
        </w:rPr>
        <w:t>(16) Přílohami návrhu projektu mohou být pouze následující dokumenty – nově, přiložení seznamu pracovišť nebo posuzovatelů,</w:t>
      </w:r>
      <w:r>
        <w:rPr>
          <w:rFonts w:ascii="Times New Roman" w:eastAsia="Times New Roman" w:hAnsi="Times New Roman"/>
          <w:color w:val="3D3D3D"/>
          <w:u w:val="single"/>
        </w:rPr>
        <w:t>kterým by nebylo vhodné návrh projektu k posouzení zasílat</w:t>
      </w:r>
      <w:r>
        <w:rPr>
          <w:rFonts w:ascii="Times New Roman" w:eastAsia="Times New Roman" w:hAnsi="Times New Roman"/>
          <w:color w:val="3D3D3D"/>
        </w:rPr>
        <w:t> včetně zdůvodnění (dříve jen zahraniční), dále přiložení </w:t>
      </w:r>
      <w:r>
        <w:rPr>
          <w:rFonts w:ascii="Times New Roman" w:eastAsia="Times New Roman" w:hAnsi="Times New Roman"/>
          <w:color w:val="3D3D3D"/>
          <w:u w:val="single"/>
        </w:rPr>
        <w:t>seznamu vhodných zahraničních oponentů</w:t>
      </w:r>
      <w:r>
        <w:rPr>
          <w:rFonts w:ascii="Times New Roman" w:eastAsia="Times New Roman" w:hAnsi="Times New Roman"/>
          <w:color w:val="3D3D3D"/>
        </w:rPr>
        <w:t> a v případě potřeby přiložení originálu plné moci, dále je zde upřesněno, že se přikládá </w:t>
      </w:r>
      <w:r>
        <w:rPr>
          <w:rFonts w:ascii="Times New Roman" w:eastAsia="Times New Roman" w:hAnsi="Times New Roman"/>
          <w:color w:val="3D3D3D"/>
          <w:u w:val="single"/>
        </w:rPr>
        <w:t>nepodepsaný</w:t>
      </w:r>
      <w:r>
        <w:rPr>
          <w:rFonts w:ascii="Times New Roman" w:eastAsia="Times New Roman" w:hAnsi="Times New Roman"/>
          <w:color w:val="3D3D3D"/>
        </w:rPr>
        <w:t>návrh smlouvy o spolupráci mezi uchazečem (příjemcem) a navrhovanými dalšími účastníky</w:t>
      </w:r>
    </w:p>
    <w:p w:rsidR="00A55ED1" w:rsidRDefault="00A55ED1" w:rsidP="00A55ED1">
      <w:pPr>
        <w:pStyle w:val="NoteLevel1"/>
        <w:rPr>
          <w:rFonts w:ascii="Times New Roman" w:hAnsi="Times New Roman"/>
          <w:color w:val="3D3D3D"/>
        </w:rPr>
      </w:pPr>
      <w:r>
        <w:rPr>
          <w:rFonts w:ascii="Times New Roman" w:hAnsi="Times New Roman"/>
          <w:color w:val="3D3D3D"/>
        </w:rPr>
        <w:t>5.4. Vymezení položek účelových nákladů – rozšíření o náklady, které </w:t>
      </w:r>
      <w:r>
        <w:rPr>
          <w:rFonts w:ascii="Times New Roman" w:hAnsi="Times New Roman"/>
          <w:color w:val="3D3D3D"/>
          <w:u w:val="single"/>
        </w:rPr>
        <w:t>nelze</w:t>
      </w:r>
      <w:r>
        <w:rPr>
          <w:rFonts w:ascii="Times New Roman" w:hAnsi="Times New Roman"/>
          <w:color w:val="3D3D3D"/>
        </w:rPr>
        <w:t> zahrnout do způsobilých nákladů: kurzovné a náklady na pojištění klinického hodnocení</w:t>
      </w:r>
    </w:p>
    <w:p w:rsidR="00A55ED1" w:rsidRDefault="00A55ED1" w:rsidP="00A55ED1">
      <w:pPr>
        <w:pStyle w:val="NoteLevel1"/>
        <w:rPr>
          <w:rFonts w:ascii="Times New Roman" w:hAnsi="Times New Roman"/>
          <w:color w:val="3D3D3D"/>
        </w:rPr>
      </w:pPr>
      <w:r>
        <w:rPr>
          <w:rFonts w:ascii="Times New Roman" w:hAnsi="Times New Roman"/>
          <w:color w:val="3D3D3D"/>
        </w:rPr>
        <w:t>5.4.1 Osobní náklady – </w:t>
      </w:r>
      <w:r>
        <w:rPr>
          <w:rFonts w:ascii="Times New Roman" w:hAnsi="Times New Roman"/>
          <w:color w:val="3D3D3D"/>
          <w:u w:val="single"/>
        </w:rPr>
        <w:t>přidán limit pro minimální výši úvazku na jednom projektu u jednoho zaměstnavatele pro řešitele/spoluřešitele ve výši 0,2 a pro odborného spolupracovníka ve výši 0,1 </w:t>
      </w:r>
      <w:r>
        <w:rPr>
          <w:rFonts w:ascii="Times New Roman" w:hAnsi="Times New Roman"/>
          <w:color w:val="3D3D3D"/>
        </w:rPr>
        <w:t>(nesplnění je důvodem pro vyřazení), dále byla upřesněna definice osobních nákladů</w:t>
      </w:r>
    </w:p>
    <w:p w:rsidR="00A55ED1" w:rsidRDefault="00A55ED1" w:rsidP="00A55ED1">
      <w:pPr>
        <w:pStyle w:val="NoteLevel1"/>
        <w:rPr>
          <w:rFonts w:ascii="Times New Roman" w:hAnsi="Times New Roman"/>
          <w:color w:val="3D3D3D"/>
        </w:rPr>
      </w:pPr>
      <w:r>
        <w:rPr>
          <w:rFonts w:ascii="Times New Roman" w:hAnsi="Times New Roman"/>
          <w:color w:val="3D3D3D"/>
        </w:rPr>
        <w:t>5.4.3. Ostatní provozní náklady – upřesnění stanovení maximální výše doplňkových (režijních) nákladů (20% z částky celkových uznaných nákladů projektu požadovaných od MZ na veškeré neinvestiční náklady a výdaje)</w:t>
      </w:r>
    </w:p>
    <w:p w:rsidR="00A55ED1" w:rsidRDefault="00A55ED1" w:rsidP="00A55ED1">
      <w:pPr>
        <w:pStyle w:val="NoteLevel1"/>
        <w:rPr>
          <w:rFonts w:ascii="Times New Roman" w:hAnsi="Times New Roman"/>
          <w:color w:val="3D3D3D"/>
        </w:rPr>
      </w:pPr>
      <w:r>
        <w:rPr>
          <w:rFonts w:ascii="Times New Roman" w:hAnsi="Times New Roman"/>
          <w:color w:val="3D3D3D"/>
        </w:rPr>
        <w:t>5.5. Spolupráce podniků a výzkumných organizací – změna dle sdělení Komise - Rámce pro státní podporu výzkumu, vývoje a inovací</w:t>
      </w:r>
    </w:p>
    <w:p w:rsidR="00A55ED1" w:rsidRDefault="00A55ED1" w:rsidP="00A55ED1">
      <w:pPr>
        <w:pStyle w:val="NoteLevel1"/>
        <w:rPr>
          <w:rFonts w:ascii="Times New Roman" w:hAnsi="Times New Roman"/>
          <w:color w:val="3D3D3D"/>
        </w:rPr>
      </w:pPr>
      <w:r>
        <w:rPr>
          <w:rFonts w:ascii="Times New Roman" w:hAnsi="Times New Roman"/>
          <w:color w:val="3D3D3D"/>
        </w:rPr>
        <w:t>5.6. Motivační účinek – změna dle sdělení Komise - Rámce pro státní podporu výzkumu, vývoje a inovací (nově dokládá k návrhu projektu pouze velký podnik)</w:t>
      </w:r>
    </w:p>
    <w:p w:rsidR="00A55ED1" w:rsidRDefault="00A55ED1" w:rsidP="00A55ED1">
      <w:pPr>
        <w:pStyle w:val="NoteLevel1"/>
        <w:rPr>
          <w:rFonts w:ascii="Times New Roman" w:hAnsi="Times New Roman"/>
          <w:color w:val="3D3D3D"/>
        </w:rPr>
      </w:pPr>
      <w:r>
        <w:rPr>
          <w:rFonts w:ascii="Times New Roman" w:hAnsi="Times New Roman"/>
          <w:color w:val="3D3D3D"/>
        </w:rPr>
        <w:t>9.8. Příloha 8 - Rozdělení hodnotících panelů dle jejich odborného zaměření – přidané náplně panelů</w:t>
      </w:r>
    </w:p>
    <w:p w:rsidR="00A55ED1" w:rsidRDefault="00A55ED1" w:rsidP="00A55ED1">
      <w:pPr>
        <w:pStyle w:val="NoteLevel1"/>
        <w:rPr>
          <w:rFonts w:ascii="Times New Roman" w:hAnsi="Times New Roman"/>
          <w:color w:val="3D3D3D"/>
        </w:rPr>
      </w:pPr>
      <w:r>
        <w:rPr>
          <w:rFonts w:ascii="Times New Roman" w:hAnsi="Times New Roman"/>
          <w:color w:val="3D3D3D"/>
        </w:rPr>
        <w:t>9.9. Příloha 9 - Proces hodnocení návrhů projektů v AZV – dle potřeb upraveno</w:t>
      </w:r>
    </w:p>
    <w:p w:rsidR="00A55ED1" w:rsidRDefault="00A55ED1" w:rsidP="00A55ED1">
      <w:pPr>
        <w:pStyle w:val="NoteLevel1"/>
        <w:rPr>
          <w:rFonts w:ascii="Times New Roman" w:hAnsi="Times New Roman"/>
          <w:color w:val="3D3D3D"/>
        </w:rPr>
      </w:pPr>
      <w:r>
        <w:rPr>
          <w:rFonts w:ascii="Times New Roman" w:hAnsi="Times New Roman"/>
          <w:color w:val="3D3D3D"/>
        </w:rPr>
        <w:t>9.12. Příloha 12 - Seznam příloh k návrhu projektu – upraveno dle doplnění (viz také 4.2.)</w:t>
      </w:r>
    </w:p>
    <w:p w:rsidR="00A55ED1" w:rsidRDefault="00A55ED1" w:rsidP="00A55ED1">
      <w:pPr>
        <w:pStyle w:val="NoteLevel1"/>
        <w:rPr>
          <w:rFonts w:ascii="Times New Roman" w:eastAsia="Times New Roman" w:hAnsi="Times New Roman"/>
        </w:rPr>
      </w:pPr>
    </w:p>
    <w:p w:rsidR="00A55ED1" w:rsidRDefault="00A55ED1" w:rsidP="00A55ED1">
      <w:pPr>
        <w:pStyle w:val="NoteLevel1"/>
        <w:rPr>
          <w:rFonts w:ascii="Times New Roman" w:hAnsi="Times New Roman"/>
          <w:color w:val="3D3D3D"/>
        </w:rPr>
      </w:pPr>
      <w:r>
        <w:rPr>
          <w:rFonts w:ascii="Times New Roman" w:hAnsi="Times New Roman"/>
          <w:color w:val="3D3D3D"/>
        </w:rPr>
        <w:t> </w:t>
      </w:r>
    </w:p>
    <w:p w:rsidR="00A55ED1" w:rsidRDefault="00A55ED1" w:rsidP="00A55ED1">
      <w:pPr>
        <w:pStyle w:val="NoteLevel1"/>
        <w:rPr>
          <w:rFonts w:ascii="Times New Roman" w:eastAsia="Times New Roman" w:hAnsi="Times New Roman"/>
          <w:b/>
          <w:bCs/>
          <w:color w:val="000000"/>
        </w:rPr>
      </w:pPr>
      <w:r>
        <w:rPr>
          <w:rFonts w:ascii="Times New Roman" w:eastAsia="Times New Roman" w:hAnsi="Times New Roman"/>
          <w:b/>
          <w:bCs/>
          <w:color w:val="000000"/>
        </w:rPr>
        <w:t>5) Interní pokyny pro podávání projektů AZV MZ</w:t>
      </w:r>
    </w:p>
    <w:p w:rsidR="00A55ED1" w:rsidRDefault="00A55ED1" w:rsidP="00A55ED1">
      <w:pPr>
        <w:pStyle w:val="NoteLevel1"/>
        <w:rPr>
          <w:rFonts w:ascii="Times New Roman" w:eastAsia="Times New Roman" w:hAnsi="Times New Roman"/>
          <w:b/>
          <w:bCs/>
          <w:color w:val="666666"/>
        </w:rPr>
      </w:pPr>
      <w:r>
        <w:rPr>
          <w:rFonts w:ascii="Times New Roman" w:eastAsia="Times New Roman" w:hAnsi="Times New Roman"/>
          <w:b/>
          <w:bCs/>
          <w:color w:val="666666"/>
        </w:rPr>
        <w:t>2. veřejná soutěž na podporu zdravotnického aplikovaného výzkumu.</w:t>
      </w:r>
    </w:p>
    <w:p w:rsidR="00A55ED1" w:rsidRDefault="00A55ED1" w:rsidP="00A55ED1">
      <w:pPr>
        <w:pStyle w:val="NoteLevel1"/>
        <w:rPr>
          <w:rFonts w:ascii="Times New Roman" w:hAnsi="Times New Roman"/>
        </w:rPr>
      </w:pPr>
      <w:r>
        <w:rPr>
          <w:rStyle w:val="Strong"/>
        </w:rPr>
        <w:t>Interní pokyny pro podávání projektů MZ na podporu zdravotnického aplikovaného výzkumu (AZV MZ)</w:t>
      </w:r>
    </w:p>
    <w:p w:rsidR="00A55ED1" w:rsidRDefault="00A55ED1" w:rsidP="00A55ED1">
      <w:pPr>
        <w:pStyle w:val="NoteLevel1"/>
        <w:rPr>
          <w:rFonts w:ascii="Times New Roman" w:hAnsi="Times New Roman"/>
        </w:rPr>
      </w:pPr>
      <w:r>
        <w:rPr>
          <w:rFonts w:ascii="Times New Roman" w:hAnsi="Times New Roman"/>
        </w:rPr>
        <w:t>Fakultní termín je stanoven na</w:t>
      </w:r>
      <w:r>
        <w:rPr>
          <w:rStyle w:val="apple-converted-space"/>
          <w:rFonts w:ascii="Times New Roman" w:hAnsi="Times New Roman"/>
        </w:rPr>
        <w:t> </w:t>
      </w:r>
      <w:r>
        <w:rPr>
          <w:rStyle w:val="Strong"/>
          <w:rFonts w:ascii="Times New Roman" w:hAnsi="Times New Roman"/>
        </w:rPr>
        <w:t>25.9.2015</w:t>
      </w:r>
      <w:r>
        <w:rPr>
          <w:rStyle w:val="apple-converted-space"/>
          <w:rFonts w:ascii="Times New Roman" w:hAnsi="Times New Roman"/>
        </w:rPr>
        <w:t> </w:t>
      </w:r>
      <w:r>
        <w:rPr>
          <w:rFonts w:ascii="Times New Roman" w:hAnsi="Times New Roman"/>
        </w:rPr>
        <w:t>ke kontrole e-mailem na</w:t>
      </w:r>
      <w:r>
        <w:rPr>
          <w:rStyle w:val="apple-converted-space"/>
          <w:rFonts w:ascii="Times New Roman" w:hAnsi="Times New Roman"/>
        </w:rPr>
        <w:t> </w:t>
      </w:r>
      <w:hyperlink r:id="rId15" w:history="1">
        <w:r>
          <w:rPr>
            <w:rStyle w:val="Hyperlink"/>
            <w:rFonts w:ascii="Times New Roman" w:hAnsi="Times New Roman"/>
            <w:color w:val="3F6BEA"/>
            <w:bdr w:val="none" w:sz="0" w:space="0" w:color="auto" w:frame="1"/>
          </w:rPr>
          <w:t>romana.hogenova@natur.cuni.cz</w:t>
        </w:r>
      </w:hyperlink>
    </w:p>
    <w:p w:rsidR="00A55ED1" w:rsidRDefault="00A55ED1" w:rsidP="00A55ED1">
      <w:pPr>
        <w:pStyle w:val="NoteLevel1"/>
        <w:rPr>
          <w:rFonts w:ascii="Times New Roman" w:hAnsi="Times New Roman"/>
        </w:rPr>
      </w:pPr>
      <w:r>
        <w:rPr>
          <w:rFonts w:ascii="Times New Roman" w:hAnsi="Times New Roman"/>
        </w:rPr>
        <w:t>Termín AZV MZ je 30.6.2015 datovou schránkou.</w:t>
      </w:r>
    </w:p>
    <w:p w:rsidR="00A55ED1" w:rsidRDefault="00A55ED1" w:rsidP="00A55ED1">
      <w:pPr>
        <w:pStyle w:val="NoteLevel1"/>
        <w:rPr>
          <w:rFonts w:ascii="Times New Roman" w:hAnsi="Times New Roman"/>
        </w:rPr>
      </w:pPr>
      <w:r>
        <w:rPr>
          <w:rFonts w:ascii="Times New Roman" w:hAnsi="Times New Roman"/>
        </w:rPr>
        <w:t>Návrhy projektů se vyplňují ve stejné aplikaci jako projekty GAČR (tj. aplikace GRIS).</w:t>
      </w:r>
    </w:p>
    <w:p w:rsidR="00A55ED1" w:rsidRDefault="00A55ED1" w:rsidP="00A55ED1">
      <w:pPr>
        <w:pStyle w:val="NoteLevel1"/>
        <w:rPr>
          <w:rFonts w:ascii="Times New Roman" w:hAnsi="Times New Roman"/>
        </w:rPr>
      </w:pPr>
      <w:r>
        <w:rPr>
          <w:rStyle w:val="Strong"/>
        </w:rPr>
        <w:t>Stručný návod jak pracovat v aplikaci GRIS:</w:t>
      </w:r>
    </w:p>
    <w:p w:rsidR="00A55ED1" w:rsidRDefault="00A55ED1" w:rsidP="00A55ED1">
      <w:pPr>
        <w:pStyle w:val="NoteLevel1"/>
        <w:rPr>
          <w:rFonts w:ascii="Times New Roman" w:hAnsi="Times New Roman"/>
        </w:rPr>
      </w:pPr>
      <w:r>
        <w:rPr>
          <w:rStyle w:val="link-external"/>
          <w:rFonts w:ascii="Times New Roman" w:hAnsi="Times New Roman"/>
          <w:b/>
          <w:bCs/>
        </w:rPr>
        <w:fldChar w:fldCharType="begin"/>
      </w:r>
      <w:r>
        <w:rPr>
          <w:rStyle w:val="link-external"/>
          <w:rFonts w:ascii="Times New Roman" w:hAnsi="Times New Roman"/>
          <w:b/>
          <w:bCs/>
        </w:rPr>
        <w:instrText xml:space="preserve"> HYPERLINK "http://www.mzcr.cz/Odbornik/obsah/verejna-soutez-2016-2019_3255_3.html" \o "Externí odkaz" \t "_blank" </w:instrText>
      </w:r>
      <w:r>
        <w:rPr>
          <w:rStyle w:val="link-external"/>
          <w:rFonts w:ascii="Times New Roman" w:hAnsi="Times New Roman"/>
          <w:b/>
          <w:bCs/>
        </w:rPr>
      </w:r>
      <w:r>
        <w:rPr>
          <w:rStyle w:val="link-external"/>
          <w:rFonts w:ascii="Times New Roman" w:hAnsi="Times New Roman"/>
          <w:b/>
          <w:bCs/>
        </w:rPr>
        <w:fldChar w:fldCharType="separate"/>
      </w:r>
      <w:r>
        <w:rPr>
          <w:rStyle w:val="Hyperlink"/>
          <w:rFonts w:ascii="Times New Roman" w:hAnsi="Times New Roman"/>
          <w:b/>
          <w:bCs/>
          <w:color w:val="3F6BEA"/>
          <w:bdr w:val="none" w:sz="0" w:space="0" w:color="auto" w:frame="1"/>
        </w:rPr>
        <w:t>http://www.mzcr.cz/Odbornik/obsah/verejna-soutez-2016-2019_3255_3.html</w:t>
      </w:r>
      <w:r>
        <w:rPr>
          <w:rStyle w:val="link-external"/>
          <w:rFonts w:ascii="Times New Roman" w:hAnsi="Times New Roman"/>
          <w:b/>
          <w:bCs/>
        </w:rPr>
        <w:fldChar w:fldCharType="end"/>
      </w:r>
    </w:p>
    <w:p w:rsidR="00A55ED1" w:rsidRDefault="00A55ED1" w:rsidP="00A55ED1">
      <w:pPr>
        <w:pStyle w:val="NoteLevel1"/>
        <w:rPr>
          <w:rFonts w:ascii="Times New Roman" w:hAnsi="Times New Roman"/>
        </w:rPr>
      </w:pPr>
      <w:r>
        <w:rPr>
          <w:rFonts w:ascii="Times New Roman" w:hAnsi="Times New Roman"/>
        </w:rPr>
        <w:t>1. Než začnete vytvářet návrh projektu, připravte si následující údaje:</w:t>
      </w:r>
    </w:p>
    <w:p w:rsidR="00A55ED1" w:rsidRDefault="00A55ED1" w:rsidP="00A55ED1">
      <w:pPr>
        <w:pStyle w:val="NoteLevel1"/>
        <w:rPr>
          <w:rFonts w:ascii="Times New Roman" w:hAnsi="Times New Roman"/>
        </w:rPr>
      </w:pPr>
      <w:r>
        <w:rPr>
          <w:rFonts w:ascii="Times New Roman" w:hAnsi="Times New Roman"/>
        </w:rPr>
        <w:t>Název projektu česky a anglicky</w:t>
      </w:r>
    </w:p>
    <w:p w:rsidR="00A55ED1" w:rsidRDefault="00A55ED1" w:rsidP="00A55ED1">
      <w:pPr>
        <w:pStyle w:val="NoteLevel1"/>
        <w:rPr>
          <w:rFonts w:ascii="Times New Roman" w:hAnsi="Times New Roman"/>
        </w:rPr>
      </w:pPr>
      <w:r>
        <w:rPr>
          <w:rFonts w:ascii="Times New Roman" w:hAnsi="Times New Roman"/>
        </w:rPr>
        <w:t>Údaje o navrhovateli a všech spolunavrhovatelích (jméno, příjmení, datum narození, rodné číslo a kontaktní údaje)</w:t>
      </w:r>
    </w:p>
    <w:p w:rsidR="00A55ED1" w:rsidRDefault="00A55ED1" w:rsidP="00A55ED1">
      <w:pPr>
        <w:pStyle w:val="NoteLevel1"/>
        <w:rPr>
          <w:rFonts w:ascii="Times New Roman" w:hAnsi="Times New Roman"/>
        </w:rPr>
      </w:pPr>
      <w:r>
        <w:rPr>
          <w:rFonts w:ascii="Times New Roman" w:hAnsi="Times New Roman"/>
        </w:rPr>
        <w:t>Údaje o zaměstnavateli navrhovatele a všech spolunavrhovatelů (název, IČO, adresa)</w:t>
      </w:r>
    </w:p>
    <w:p w:rsidR="00A55ED1" w:rsidRDefault="00A55ED1" w:rsidP="00A55ED1">
      <w:pPr>
        <w:pStyle w:val="NoteLevel1"/>
        <w:rPr>
          <w:rFonts w:ascii="Times New Roman" w:hAnsi="Times New Roman"/>
        </w:rPr>
      </w:pPr>
      <w:r>
        <w:rPr>
          <w:rFonts w:ascii="Times New Roman" w:hAnsi="Times New Roman"/>
        </w:rPr>
        <w:t>2.  Abyste mohli pracovat s webovou aplikací, musíte si založit svůj účet. Pokud již svůj účet máte zalogujte se stávajícími přihlašovacími údaji.</w:t>
      </w:r>
    </w:p>
    <w:p w:rsidR="00A55ED1" w:rsidRDefault="00A55ED1" w:rsidP="00A55ED1">
      <w:pPr>
        <w:pStyle w:val="NoteLevel1"/>
        <w:rPr>
          <w:rFonts w:ascii="Times New Roman" w:hAnsi="Times New Roman"/>
        </w:rPr>
      </w:pPr>
      <w:r>
        <w:rPr>
          <w:rFonts w:ascii="Times New Roman" w:hAnsi="Times New Roman"/>
        </w:rPr>
        <w:t>Založení nového účtu:</w:t>
      </w:r>
    </w:p>
    <w:p w:rsidR="00A55ED1" w:rsidRDefault="00A55ED1" w:rsidP="00A55ED1">
      <w:pPr>
        <w:pStyle w:val="NoteLevel1"/>
        <w:rPr>
          <w:rFonts w:ascii="Times New Roman" w:hAnsi="Times New Roman"/>
        </w:rPr>
      </w:pPr>
      <w:r>
        <w:rPr>
          <w:rFonts w:ascii="Times New Roman" w:hAnsi="Times New Roman"/>
        </w:rPr>
        <w:t>Klikněte na tlačítko Registrovat a vyplňte základní přihlašovací údaje. Username se nemusí nutně shodovat s Vaším jménem. Heslo musí mít nejméně 8 znaků a z toho alespoň jednu číslici a alespoň jedno velké písmeno.</w:t>
      </w:r>
    </w:p>
    <w:p w:rsidR="00A55ED1" w:rsidRDefault="00A55ED1" w:rsidP="00A55ED1">
      <w:pPr>
        <w:pStyle w:val="NoteLevel1"/>
        <w:rPr>
          <w:rFonts w:ascii="Times New Roman" w:hAnsi="Times New Roman"/>
        </w:rPr>
      </w:pPr>
      <w:r>
        <w:rPr>
          <w:rFonts w:ascii="Times New Roman" w:hAnsi="Times New Roman"/>
        </w:rPr>
        <w:t>Poté klikněte na Create.</w:t>
      </w:r>
    </w:p>
    <w:p w:rsidR="00A55ED1" w:rsidRDefault="00A55ED1" w:rsidP="00A55ED1">
      <w:pPr>
        <w:pStyle w:val="NoteLevel1"/>
        <w:rPr>
          <w:rFonts w:ascii="Times New Roman" w:hAnsi="Times New Roman"/>
        </w:rPr>
      </w:pPr>
      <w:r>
        <w:rPr>
          <w:rFonts w:ascii="Times New Roman" w:hAnsi="Times New Roman"/>
        </w:rPr>
        <w:t>3.   Po přihlášení se objeví obrazovka s názvem News, kde najdete nejnovější informace. Nejprve budete vytvářet nebo hledat okruh osob, které budou v různých rolích zúčastněny na editaci přihlášky nebo řešení projektu.  Předtím, než budete zadávat konkrétní osobu, včetně sebe, se ujistěte, zda už v databázi není daná osoba obsažena. (V databázi už by totiž měly být obsaženy všechny osoby, které jsou zúčastněny v současně běžících nebo nedávno ukončených projektech.) Proto nejprve klikněte na Person Search a do formuláře zadejte jméno, příjmení a datum narození osoby, kterou chcete přiřadit do týmu. Jsou-li údaje správné a osoba v databázi je, zobrazí se Vám jako výsledek vyhledávání. Klikněte na ikonku dokumentu a zadejte požadované údaje.</w:t>
      </w:r>
    </w:p>
    <w:p w:rsidR="00A55ED1" w:rsidRDefault="00A55ED1" w:rsidP="00A55ED1">
      <w:pPr>
        <w:pStyle w:val="NoteLevel1"/>
        <w:rPr>
          <w:rFonts w:ascii="Times New Roman" w:hAnsi="Times New Roman"/>
        </w:rPr>
      </w:pPr>
      <w:r>
        <w:rPr>
          <w:rFonts w:ascii="Times New Roman" w:hAnsi="Times New Roman"/>
        </w:rPr>
        <w:t>Pokud osoba v databázi doposud není, zobrazí se Vám No such persons found a až poté můžete kliknout na New Person. Poté zadejte přesně všechny požadované údaje nové osoby.</w:t>
      </w:r>
    </w:p>
    <w:p w:rsidR="00A55ED1" w:rsidRDefault="00A55ED1" w:rsidP="00A55ED1">
      <w:pPr>
        <w:pStyle w:val="NoteLevel1"/>
        <w:rPr>
          <w:rFonts w:ascii="Times New Roman" w:hAnsi="Times New Roman"/>
        </w:rPr>
      </w:pPr>
      <w:r>
        <w:rPr>
          <w:rFonts w:ascii="Times New Roman" w:hAnsi="Times New Roman"/>
        </w:rPr>
        <w:t>Pro každou zadávanou osobu zadejte také organizaci: fakultu vysoké školy, ústav AV nebo firmu, ve které je kmenově zaměstnána. Berte do úvahy, že v databázi je už správně zadána naprostá většina fakult a ústavů, takže stačí zadat slovo z jejich názvu a Organization Search Vám vyhledá tu požadovanou.</w:t>
      </w:r>
    </w:p>
    <w:p w:rsidR="00A55ED1" w:rsidRDefault="00A55ED1" w:rsidP="00A55ED1">
      <w:pPr>
        <w:pStyle w:val="NoteLevel1"/>
        <w:rPr>
          <w:rFonts w:ascii="Times New Roman" w:hAnsi="Times New Roman"/>
        </w:rPr>
      </w:pPr>
      <w:r>
        <w:rPr>
          <w:rFonts w:ascii="Times New Roman" w:hAnsi="Times New Roman"/>
        </w:rPr>
        <w:t>Popsaným způsobem si vybudujete osoby, které mají vztah k Vašemu budoucímu projektu, včetně organizací, ve kterých pracují.</w:t>
      </w:r>
    </w:p>
    <w:p w:rsidR="00A55ED1" w:rsidRDefault="00A55ED1" w:rsidP="00A55ED1">
      <w:pPr>
        <w:pStyle w:val="NoteLevel1"/>
        <w:rPr>
          <w:rFonts w:ascii="Times New Roman" w:hAnsi="Times New Roman"/>
        </w:rPr>
      </w:pPr>
      <w:r>
        <w:rPr>
          <w:rFonts w:ascii="Times New Roman" w:hAnsi="Times New Roman"/>
        </w:rPr>
        <w:t>4.   Založení nového projektu:</w:t>
      </w:r>
    </w:p>
    <w:p w:rsidR="00A55ED1" w:rsidRDefault="00A55ED1" w:rsidP="00A55ED1">
      <w:pPr>
        <w:pStyle w:val="NoteLevel1"/>
        <w:rPr>
          <w:rFonts w:ascii="Times New Roman" w:hAnsi="Times New Roman"/>
        </w:rPr>
      </w:pPr>
      <w:r>
        <w:rPr>
          <w:rFonts w:ascii="Times New Roman" w:hAnsi="Times New Roman"/>
        </w:rPr>
        <w:t>Klikněte na New Project a otevře se vám seznam s vyhlášenými soutěžemi.</w:t>
      </w:r>
    </w:p>
    <w:p w:rsidR="00A55ED1" w:rsidRDefault="00A55ED1" w:rsidP="00A55ED1">
      <w:pPr>
        <w:pStyle w:val="NoteLevel1"/>
        <w:rPr>
          <w:rFonts w:ascii="Times New Roman" w:hAnsi="Times New Roman"/>
        </w:rPr>
      </w:pPr>
      <w:r>
        <w:rPr>
          <w:rFonts w:ascii="Times New Roman" w:hAnsi="Times New Roman"/>
        </w:rPr>
        <w:t>Ze seznamu vyberte požadovanou soutěž a klikněte na ikonu dokumentu, následně vyplňte název projektu česky a anglicky a klikněte na Create Project.</w:t>
      </w:r>
    </w:p>
    <w:p w:rsidR="00A55ED1" w:rsidRDefault="00A55ED1" w:rsidP="00A55ED1">
      <w:pPr>
        <w:pStyle w:val="NoteLevel1"/>
        <w:rPr>
          <w:rFonts w:ascii="Times New Roman" w:hAnsi="Times New Roman"/>
        </w:rPr>
      </w:pPr>
      <w:r>
        <w:rPr>
          <w:rFonts w:ascii="Times New Roman" w:hAnsi="Times New Roman"/>
        </w:rPr>
        <w:t>Objeví se vám hlavní obrazovka projektu a doplníte osobu, která bude navrhovatelem, Applicant, a případně další osoby, které budou spolunavrhovateli, Co-Applicants.</w:t>
      </w:r>
    </w:p>
    <w:p w:rsidR="00A55ED1" w:rsidRDefault="00A55ED1" w:rsidP="00A55ED1">
      <w:pPr>
        <w:pStyle w:val="NoteLevel1"/>
        <w:rPr>
          <w:rFonts w:ascii="Times New Roman" w:hAnsi="Times New Roman"/>
        </w:rPr>
      </w:pPr>
      <w:r>
        <w:rPr>
          <w:rFonts w:ascii="Times New Roman" w:hAnsi="Times New Roman"/>
        </w:rPr>
        <w:t>5.   K projektu také můžete přidat Users, tj. osoby, které budou moci v různé míře rovněž editovat nebo prohlížet Váš projekt. Pokud jste projekt založili, jste automaticky jeho Project Administrator a máte právo dělat jakékoliv úpravy dokumentu včetně přidávání Co-Applicants. Osoba, která má roli Project Editor, může editovat projekt, nemůže však do projektu vložit Co-Applicants. Osoba v roli Project Accountant může projekt pouze vidět, nikoliv editovat. Abyste mohli vložit osobu jako User, musíte znát její Username.</w:t>
      </w:r>
    </w:p>
    <w:p w:rsidR="00A55ED1" w:rsidRDefault="00A55ED1" w:rsidP="00A55ED1">
      <w:pPr>
        <w:pStyle w:val="NoteLevel1"/>
        <w:rPr>
          <w:rFonts w:ascii="Times New Roman" w:hAnsi="Times New Roman"/>
        </w:rPr>
      </w:pPr>
      <w:r>
        <w:rPr>
          <w:rFonts w:ascii="Times New Roman" w:hAnsi="Times New Roman"/>
        </w:rPr>
        <w:t>6.   Vlastní vyplňování přihlášky se provádí přes My Projects a pak kliknutím na ikonku dokumentu u poslední verze Vašeho projektu. Poté kliknout tlačítko Edit Data a otevře se Vám aplikace pro vytváření přihlášky projektu. Ta už má z velké části strukturu známou z minulých let. Při práci na projektu občas klikněte na tlačítko Průběžně uložit, aby při ztrátě spojení nebo případném pádu webové aplikace byla Vaše dosavadní práce uložena v co nejrecentnější formě.</w:t>
      </w:r>
    </w:p>
    <w:p w:rsidR="00A55ED1" w:rsidRDefault="00A55ED1" w:rsidP="00A55ED1">
      <w:pPr>
        <w:pStyle w:val="NoteLevel1"/>
        <w:rPr>
          <w:rFonts w:ascii="Times New Roman" w:hAnsi="Times New Roman"/>
        </w:rPr>
      </w:pPr>
      <w:r>
        <w:rPr>
          <w:rStyle w:val="Strong"/>
        </w:rPr>
        <w:t>Rady k návrhu projeku:</w:t>
      </w:r>
    </w:p>
    <w:p w:rsidR="00A55ED1" w:rsidRDefault="00A55ED1" w:rsidP="00A55ED1">
      <w:pPr>
        <w:pStyle w:val="NoteLevel1"/>
        <w:rPr>
          <w:rFonts w:ascii="Times New Roman" w:hAnsi="Times New Roman"/>
        </w:rPr>
      </w:pPr>
      <w:r>
        <w:rPr>
          <w:rFonts w:ascii="Times New Roman" w:hAnsi="Times New Roman"/>
        </w:rPr>
        <w:t>zahájení projektu je 1.4.2016</w:t>
      </w:r>
    </w:p>
    <w:p w:rsidR="00A55ED1" w:rsidRDefault="00A55ED1" w:rsidP="00A55ED1">
      <w:pPr>
        <w:pStyle w:val="NoteLevel1"/>
        <w:rPr>
          <w:rFonts w:ascii="Times New Roman" w:hAnsi="Times New Roman"/>
        </w:rPr>
      </w:pPr>
      <w:r>
        <w:rPr>
          <w:rFonts w:ascii="Times New Roman" w:hAnsi="Times New Roman"/>
        </w:rPr>
        <w:t>ukončení projektu max. 45 měsíců (tj. 31.12.2019)</w:t>
      </w:r>
    </w:p>
    <w:p w:rsidR="00A55ED1" w:rsidRDefault="00A55ED1" w:rsidP="00A55ED1">
      <w:pPr>
        <w:pStyle w:val="NoteLevel1"/>
        <w:rPr>
          <w:rFonts w:ascii="Times New Roman" w:hAnsi="Times New Roman"/>
        </w:rPr>
      </w:pPr>
      <w:r>
        <w:rPr>
          <w:rFonts w:ascii="Times New Roman" w:hAnsi="Times New Roman"/>
        </w:rPr>
        <w:t>řešitel příp. spoluřešitel nesmí mít v rámci projektu</w:t>
      </w:r>
      <w:r>
        <w:rPr>
          <w:rStyle w:val="apple-converted-space"/>
          <w:rFonts w:ascii="Times New Roman" w:hAnsi="Times New Roman"/>
        </w:rPr>
        <w:t> </w:t>
      </w:r>
      <w:r>
        <w:rPr>
          <w:rStyle w:val="Strong"/>
          <w:rFonts w:ascii="Times New Roman" w:hAnsi="Times New Roman"/>
          <w:u w:val="single"/>
        </w:rPr>
        <w:t>nižší</w:t>
      </w:r>
      <w:r>
        <w:rPr>
          <w:rStyle w:val="apple-converted-space"/>
          <w:rFonts w:ascii="Times New Roman" w:hAnsi="Times New Roman"/>
        </w:rPr>
        <w:t> </w:t>
      </w:r>
      <w:r>
        <w:rPr>
          <w:rFonts w:ascii="Times New Roman" w:hAnsi="Times New Roman"/>
        </w:rPr>
        <w:t>než 20% úvazek</w:t>
      </w:r>
    </w:p>
    <w:p w:rsidR="00A55ED1" w:rsidRDefault="00A55ED1" w:rsidP="00A55ED1">
      <w:pPr>
        <w:pStyle w:val="NoteLevel1"/>
        <w:rPr>
          <w:rFonts w:ascii="Times New Roman" w:hAnsi="Times New Roman"/>
        </w:rPr>
      </w:pPr>
      <w:r>
        <w:rPr>
          <w:rFonts w:ascii="Times New Roman" w:hAnsi="Times New Roman"/>
        </w:rPr>
        <w:t>odborný spolupracovníci nesmí mít v rámci projektu</w:t>
      </w:r>
      <w:r>
        <w:rPr>
          <w:rStyle w:val="apple-converted-space"/>
          <w:rFonts w:ascii="Times New Roman" w:hAnsi="Times New Roman"/>
        </w:rPr>
        <w:t> </w:t>
      </w:r>
      <w:r>
        <w:rPr>
          <w:rStyle w:val="Strong"/>
          <w:rFonts w:ascii="Times New Roman" w:hAnsi="Times New Roman"/>
          <w:u w:val="single"/>
        </w:rPr>
        <w:t>nižší</w:t>
      </w:r>
      <w:r>
        <w:rPr>
          <w:rStyle w:val="apple-converted-space"/>
          <w:rFonts w:ascii="Times New Roman" w:hAnsi="Times New Roman"/>
        </w:rPr>
        <w:t> </w:t>
      </w:r>
      <w:r>
        <w:rPr>
          <w:rFonts w:ascii="Times New Roman" w:hAnsi="Times New Roman"/>
        </w:rPr>
        <w:t>úvazek než 10%</w:t>
      </w:r>
    </w:p>
    <w:p w:rsidR="00A55ED1" w:rsidRDefault="00A55ED1" w:rsidP="00A55ED1">
      <w:pPr>
        <w:pStyle w:val="NoteLevel1"/>
        <w:rPr>
          <w:rFonts w:ascii="Times New Roman" w:hAnsi="Times New Roman"/>
        </w:rPr>
      </w:pPr>
      <w:r>
        <w:rPr>
          <w:rFonts w:ascii="Times New Roman" w:hAnsi="Times New Roman"/>
        </w:rPr>
        <w:t>studenti se označují S příp. S1…</w:t>
      </w:r>
    </w:p>
    <w:p w:rsidR="00A55ED1" w:rsidRDefault="00A55ED1" w:rsidP="00A55ED1">
      <w:pPr>
        <w:pStyle w:val="NoteLevel1"/>
        <w:rPr>
          <w:rFonts w:ascii="Times New Roman" w:hAnsi="Times New Roman"/>
        </w:rPr>
      </w:pPr>
      <w:r>
        <w:rPr>
          <w:rFonts w:ascii="Times New Roman" w:hAnsi="Times New Roman"/>
        </w:rPr>
        <w:t>investice jsou povoleny</w:t>
      </w:r>
    </w:p>
    <w:p w:rsidR="00A55ED1" w:rsidRDefault="00A55ED1" w:rsidP="00A55ED1">
      <w:pPr>
        <w:pStyle w:val="NoteLevel1"/>
        <w:rPr>
          <w:rFonts w:ascii="Times New Roman" w:hAnsi="Times New Roman"/>
        </w:rPr>
      </w:pPr>
      <w:r>
        <w:rPr>
          <w:rFonts w:ascii="Times New Roman" w:hAnsi="Times New Roman"/>
        </w:rPr>
        <w:t>jsou stanoveny limity na cestovné v součtu pro řešitele i spoluřešitele a to ve výši 80 tis. v 1. roce řešení projektu a 150 tis. v dalších letech</w:t>
      </w:r>
    </w:p>
    <w:p w:rsidR="00A55ED1" w:rsidRDefault="00A55ED1" w:rsidP="00A55ED1">
      <w:pPr>
        <w:pStyle w:val="NoteLevel1"/>
        <w:rPr>
          <w:rFonts w:ascii="Times New Roman" w:hAnsi="Times New Roman"/>
        </w:rPr>
      </w:pPr>
      <w:r>
        <w:rPr>
          <w:rFonts w:ascii="Times New Roman" w:hAnsi="Times New Roman"/>
        </w:rPr>
        <w:t>režie je stanovena na 20%</w:t>
      </w:r>
    </w:p>
    <w:p w:rsidR="00A55ED1" w:rsidRDefault="00A55ED1" w:rsidP="00A55ED1">
      <w:pPr>
        <w:pStyle w:val="NoteLevel1"/>
        <w:rPr>
          <w:rFonts w:ascii="Times New Roman" w:hAnsi="Times New Roman"/>
        </w:rPr>
      </w:pPr>
      <w:r>
        <w:rPr>
          <w:rFonts w:ascii="Times New Roman" w:hAnsi="Times New Roman"/>
        </w:rPr>
        <w:t>Výpočet režijních doplňkových nákladů:</w:t>
      </w:r>
    </w:p>
    <w:p w:rsidR="00A55ED1" w:rsidRDefault="00A55ED1" w:rsidP="00A55ED1">
      <w:pPr>
        <w:pStyle w:val="NoteLevel1"/>
        <w:rPr>
          <w:rFonts w:ascii="Times New Roman" w:hAnsi="Times New Roman"/>
        </w:rPr>
      </w:pPr>
      <w:r>
        <w:rPr>
          <w:rFonts w:ascii="Times New Roman" w:hAnsi="Times New Roman"/>
        </w:rPr>
        <w:t>Sečtete osobní náklady + provozní náklady a vynásobíte 0,25 = tím dostanete 20% režii</w:t>
      </w:r>
    </w:p>
    <w:p w:rsidR="00A55ED1" w:rsidRDefault="00A55ED1" w:rsidP="00A55ED1">
      <w:pPr>
        <w:pStyle w:val="NoteLevel1"/>
        <w:rPr>
          <w:rFonts w:ascii="Times New Roman" w:hAnsi="Times New Roman"/>
        </w:rPr>
      </w:pPr>
      <w:r>
        <w:rPr>
          <w:rFonts w:ascii="Times New Roman" w:hAnsi="Times New Roman"/>
        </w:rPr>
        <w:t>sociální a zdravotní pojištění a SF bude činit 35,3 % z mezd navrhovatele a spolupracovníků a mezd technického a administrativního personálu.</w:t>
      </w:r>
    </w:p>
    <w:p w:rsidR="00A55ED1" w:rsidRDefault="00A55ED1" w:rsidP="00A55ED1">
      <w:pPr>
        <w:pStyle w:val="NoteLevel1"/>
        <w:rPr>
          <w:rFonts w:ascii="Times New Roman" w:hAnsi="Times New Roman"/>
        </w:rPr>
      </w:pPr>
      <w:r>
        <w:rPr>
          <w:rFonts w:ascii="Times New Roman" w:hAnsi="Times New Roman"/>
        </w:rPr>
        <w:t>sociální a zdravotní pojištění bude činit 34 % z dohod o pracovní činnosti (do SF se neodvádí)</w:t>
      </w:r>
    </w:p>
    <w:p w:rsidR="00A55ED1" w:rsidRDefault="00A55ED1" w:rsidP="00A55ED1">
      <w:pPr>
        <w:pStyle w:val="NoteLevel1"/>
        <w:rPr>
          <w:rFonts w:ascii="Times New Roman" w:hAnsi="Times New Roman"/>
        </w:rPr>
      </w:pPr>
      <w:r>
        <w:rPr>
          <w:rFonts w:ascii="Times New Roman" w:hAnsi="Times New Roman"/>
        </w:rPr>
        <w:t>sociální a zdravotní pojištění ani SF se neodvádí z dohod o provedení práce do výše 10 tis. za měsíc v součtu všech dohod vyplacených v daném měsíci</w:t>
      </w:r>
    </w:p>
    <w:p w:rsidR="00A55ED1" w:rsidRDefault="00A55ED1" w:rsidP="00A55ED1">
      <w:pPr>
        <w:pStyle w:val="NoteLevel1"/>
        <w:rPr>
          <w:rFonts w:ascii="Times New Roman" w:hAnsi="Times New Roman"/>
        </w:rPr>
      </w:pPr>
      <w:r>
        <w:rPr>
          <w:rFonts w:ascii="Times New Roman" w:hAnsi="Times New Roman"/>
        </w:rPr>
        <w:t>Přílohy:</w:t>
      </w:r>
    </w:p>
    <w:p w:rsidR="00A55ED1" w:rsidRDefault="00A55ED1" w:rsidP="00A55ED1">
      <w:pPr>
        <w:pStyle w:val="NoteLevel1"/>
        <w:rPr>
          <w:rFonts w:ascii="Times New Roman" w:hAnsi="Times New Roman"/>
        </w:rPr>
      </w:pPr>
      <w:r>
        <w:rPr>
          <w:rFonts w:ascii="Times New Roman" w:hAnsi="Times New Roman"/>
        </w:rPr>
        <w:t>za UK budou doloženy všechny relevantní povinné přílohy</w:t>
      </w:r>
    </w:p>
    <w:p w:rsidR="00A55ED1" w:rsidRDefault="00A55ED1" w:rsidP="00A55ED1">
      <w:pPr>
        <w:pStyle w:val="NoteLevel1"/>
        <w:rPr>
          <w:rFonts w:ascii="Times New Roman" w:hAnsi="Times New Roman"/>
        </w:rPr>
      </w:pPr>
      <w:r>
        <w:rPr>
          <w:rFonts w:ascii="Times New Roman" w:hAnsi="Times New Roman"/>
        </w:rPr>
        <w:t>za PřF budeme dokládat v papírové podobě plnou moc a dále pak u těch, u kterých to bude nutné scan</w:t>
      </w:r>
      <w:r>
        <w:rPr>
          <w:rStyle w:val="apple-converted-space"/>
          <w:rFonts w:ascii="Times New Roman" w:hAnsi="Times New Roman"/>
        </w:rPr>
        <w:t> </w:t>
      </w:r>
      <w:r>
        <w:rPr>
          <w:rStyle w:val="Strong"/>
          <w:rFonts w:ascii="Times New Roman" w:hAnsi="Times New Roman"/>
        </w:rPr>
        <w:t>dokumentu upravující vztah projektu k pravidlům SÚKL</w:t>
      </w:r>
      <w:r>
        <w:rPr>
          <w:rFonts w:ascii="Times New Roman" w:hAnsi="Times New Roman"/>
        </w:rPr>
        <w:t> (povolení či ohlášení SÚKL) nebo čestné prohlášení, že toto stanovisko SÚKL není potřeba</w:t>
      </w:r>
    </w:p>
    <w:p w:rsidR="00A55ED1" w:rsidRDefault="00A55ED1" w:rsidP="00A55ED1">
      <w:pPr>
        <w:pStyle w:val="NoteLevel1"/>
        <w:rPr>
          <w:rFonts w:ascii="Times New Roman" w:hAnsi="Times New Roman"/>
        </w:rPr>
      </w:pPr>
      <w:r>
        <w:rPr>
          <w:rFonts w:ascii="Times New Roman" w:hAnsi="Times New Roman"/>
        </w:rPr>
        <w:t>řešitel si pak musí rozhodnout zda bude nutné přiložit některé z povolení dle zvláštního právního předpisu (GMO, zvířata apod.)</w:t>
      </w:r>
    </w:p>
    <w:p w:rsidR="00A55ED1" w:rsidRDefault="00A55ED1" w:rsidP="00A55ED1">
      <w:pPr>
        <w:pStyle w:val="NoteLevel1"/>
        <w:rPr>
          <w:rFonts w:ascii="Times New Roman" w:hAnsi="Times New Roman"/>
        </w:rPr>
      </w:pPr>
      <w:r>
        <w:rPr>
          <w:rStyle w:val="Strong"/>
        </w:rPr>
        <w:t>Finální podání projektu:</w:t>
      </w:r>
    </w:p>
    <w:p w:rsidR="00A55ED1" w:rsidRDefault="00A55ED1" w:rsidP="00A55ED1">
      <w:pPr>
        <w:pStyle w:val="NoteLevel1"/>
        <w:rPr>
          <w:rFonts w:ascii="Times New Roman" w:hAnsi="Times New Roman"/>
        </w:rPr>
      </w:pPr>
      <w:r>
        <w:rPr>
          <w:rStyle w:val="Strong"/>
        </w:rPr>
        <w:t>Vygenerovaný dokument s vodotiskem Final si jednak uložte do počítače a dále zašlete paní Hogenové na adresu</w:t>
      </w:r>
      <w:r>
        <w:rPr>
          <w:rStyle w:val="apple-converted-space"/>
          <w:rFonts w:ascii="Times New Roman" w:hAnsi="Times New Roman"/>
        </w:rPr>
        <w:t> </w:t>
      </w:r>
      <w:hyperlink r:id="rId16" w:history="1">
        <w:r>
          <w:rPr>
            <w:rStyle w:val="Hyperlink"/>
            <w:rFonts w:ascii="Times New Roman" w:hAnsi="Times New Roman"/>
            <w:b/>
            <w:bCs/>
            <w:color w:val="3F6BEA"/>
            <w:bdr w:val="none" w:sz="0" w:space="0" w:color="auto" w:frame="1"/>
          </w:rPr>
          <w:t>romana.hogenova@natur.cuni.cz</w:t>
        </w:r>
      </w:hyperlink>
      <w:r>
        <w:rPr>
          <w:rStyle w:val="apple-converted-space"/>
          <w:rFonts w:ascii="Times New Roman" w:hAnsi="Times New Roman"/>
        </w:rPr>
        <w:t> </w:t>
      </w:r>
      <w:r>
        <w:rPr>
          <w:rStyle w:val="Strong"/>
        </w:rPr>
        <w:t>  V emailu prosím deklarujte, že se jedná o finální verzi projektu. Do předmětu v e-mailu napište prosím „FINAL“.</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Style w:val="Strong"/>
        </w:rPr>
        <w:t>PROSÍM NIJAK NEPŘEJMENOVÁVEJTE VYGENEROVANÉ FINÁLNÍ VERZE – GENERUJÍ UNIKÁTNÍ KÓD A V APLIKACI BY SE POTÉ NESPÁROVALI!!!</w:t>
      </w:r>
    </w:p>
    <w:p w:rsidR="00A55ED1" w:rsidRDefault="00A55ED1" w:rsidP="00A55ED1">
      <w:pPr>
        <w:pStyle w:val="NoteLevel1"/>
        <w:rPr>
          <w:rFonts w:ascii="Times New Roman" w:hAnsi="Times New Roman"/>
        </w:rPr>
      </w:pPr>
      <w:r>
        <w:rPr>
          <w:rFonts w:ascii="Times New Roman" w:hAnsi="Times New Roman"/>
        </w:rPr>
        <w:t>Od této chvíle již</w:t>
      </w:r>
      <w:r>
        <w:rPr>
          <w:rStyle w:val="apple-converted-space"/>
          <w:rFonts w:ascii="Times New Roman" w:hAnsi="Times New Roman"/>
        </w:rPr>
        <w:t> </w:t>
      </w:r>
      <w:r>
        <w:rPr>
          <w:rStyle w:val="Strong"/>
          <w:rFonts w:ascii="Times New Roman" w:hAnsi="Times New Roman"/>
        </w:rPr>
        <w:t>!nesmíte!</w:t>
      </w:r>
      <w:r>
        <w:rPr>
          <w:rStyle w:val="apple-converted-space"/>
          <w:rFonts w:ascii="Times New Roman" w:hAnsi="Times New Roman"/>
        </w:rPr>
        <w:t> </w:t>
      </w:r>
      <w:r>
        <w:rPr>
          <w:rFonts w:ascii="Times New Roman" w:hAnsi="Times New Roman"/>
        </w:rPr>
        <w:t>generovat další PDF verzi přihlášky. Pokud byste přesto poté objevili, že Vaše finální přihláška má chybu, kterou potřebujete opravit, kontaktujte paní Hogenovou.</w:t>
      </w:r>
    </w:p>
    <w:p w:rsidR="00A55ED1" w:rsidRDefault="00A55ED1" w:rsidP="00A55ED1">
      <w:pPr>
        <w:pStyle w:val="NoteLevel1"/>
        <w:rPr>
          <w:rFonts w:ascii="Times New Roman" w:hAnsi="Times New Roman"/>
        </w:rPr>
      </w:pPr>
      <w:r>
        <w:rPr>
          <w:rFonts w:ascii="Times New Roman" w:hAnsi="Times New Roman"/>
        </w:rPr>
        <w:t>Paní Hogenová všechny finální verze grantových přihlášek zašle na GA ČR pomocí systému datových schránek 29.6.2015 a 30.6.2015 nejpozději do 17:00 hodin.</w:t>
      </w:r>
    </w:p>
    <w:p w:rsidR="00A55ED1" w:rsidRDefault="00A55ED1" w:rsidP="00A55ED1">
      <w:pPr>
        <w:pStyle w:val="NoteLevel1"/>
        <w:rPr>
          <w:rFonts w:ascii="Times New Roman" w:hAnsi="Times New Roman"/>
        </w:rPr>
      </w:pPr>
      <w:r>
        <w:rPr>
          <w:rFonts w:ascii="Times New Roman" w:hAnsi="Times New Roman"/>
        </w:rPr>
        <w:t>                   V případě potřeby se na mě neváhejte obrátit.</w:t>
      </w:r>
    </w:p>
    <w:p w:rsidR="00A55ED1" w:rsidRDefault="00A55ED1" w:rsidP="00A55ED1">
      <w:pPr>
        <w:pStyle w:val="NoteLevel1"/>
        <w:rPr>
          <w:rFonts w:ascii="Times New Roman" w:hAnsi="Times New Roman"/>
        </w:rPr>
      </w:pPr>
      <w:r>
        <w:rPr>
          <w:rFonts w:ascii="Times New Roman" w:hAnsi="Times New Roman"/>
        </w:rPr>
        <w:t>                   linka 1164</w:t>
      </w:r>
    </w:p>
    <w:p w:rsidR="00A55ED1" w:rsidRDefault="00A55ED1" w:rsidP="00A55ED1">
      <w:pPr>
        <w:pStyle w:val="NoteLevel1"/>
        <w:rPr>
          <w:rFonts w:ascii="Times New Roman" w:hAnsi="Times New Roman"/>
        </w:rPr>
      </w:pPr>
      <w:r>
        <w:rPr>
          <w:rFonts w:ascii="Times New Roman" w:hAnsi="Times New Roman"/>
        </w:rPr>
        <w:t>                  </w:t>
      </w:r>
      <w:r>
        <w:rPr>
          <w:rStyle w:val="apple-converted-space"/>
          <w:rFonts w:ascii="Times New Roman" w:hAnsi="Times New Roman"/>
        </w:rPr>
        <w:t> </w:t>
      </w:r>
      <w:hyperlink r:id="rId17" w:history="1">
        <w:r>
          <w:rPr>
            <w:rStyle w:val="Hyperlink"/>
            <w:rFonts w:ascii="Times New Roman" w:hAnsi="Times New Roman"/>
            <w:color w:val="3F6BEA"/>
            <w:bdr w:val="none" w:sz="0" w:space="0" w:color="auto" w:frame="1"/>
          </w:rPr>
          <w:t>romana.hogenova@natur.cuni.cz</w:t>
        </w:r>
      </w:hyperlink>
    </w:p>
    <w:p w:rsidR="00A55ED1" w:rsidRDefault="00A55ED1" w:rsidP="00A55ED1">
      <w:pPr>
        <w:pStyle w:val="NoteLevel1"/>
        <w:rPr>
          <w:rFonts w:ascii="Times New Roman" w:eastAsia="Times New Roman" w:hAnsi="Times New Roman"/>
        </w:rPr>
      </w:pPr>
      <w:r>
        <w:rPr>
          <w:rStyle w:val="Strong"/>
          <w:rFonts w:eastAsia="Times New Roman"/>
        </w:rPr>
        <w:t>Přiložený soubor:</w:t>
      </w:r>
      <w:r>
        <w:rPr>
          <w:rStyle w:val="apple-converted-space"/>
          <w:rFonts w:ascii="Times New Roman" w:eastAsia="Times New Roman" w:hAnsi="Times New Roman"/>
        </w:rPr>
        <w:t> </w:t>
      </w:r>
      <w:hyperlink r:id="rId18" w:history="1">
        <w:r>
          <w:rPr>
            <w:rStyle w:val="Hyperlink"/>
            <w:rFonts w:ascii="Times New Roman" w:eastAsia="Times New Roman" w:hAnsi="Times New Roman"/>
            <w:color w:val="3F6BEA"/>
            <w:bdr w:val="none" w:sz="0" w:space="0" w:color="auto" w:frame="1"/>
          </w:rPr>
          <w:t>AZV_MZ_pokyny_2016.docx</w:t>
        </w:r>
      </w:hyperlink>
    </w:p>
    <w:p w:rsidR="00A55ED1" w:rsidRDefault="00A55ED1" w:rsidP="00A55ED1">
      <w:pPr>
        <w:pStyle w:val="NoteLevel1"/>
        <w:rPr>
          <w:rFonts w:ascii="Times New Roman" w:eastAsia="Times New Roman" w:hAnsi="Times New Roman"/>
          <w:color w:val="3D3D3D"/>
        </w:rPr>
      </w:pPr>
    </w:p>
    <w:p w:rsidR="00A55ED1" w:rsidRDefault="00A55ED1" w:rsidP="00A55ED1">
      <w:pPr>
        <w:pStyle w:val="NoteLevel1"/>
        <w:rPr>
          <w:rFonts w:ascii="Times New Roman" w:eastAsia="Times New Roman" w:hAnsi="Times New Roman"/>
          <w:color w:val="000000"/>
        </w:rPr>
      </w:pPr>
      <w:r>
        <w:rPr>
          <w:rFonts w:ascii="Times New Roman" w:eastAsia="Times New Roman" w:hAnsi="Times New Roman"/>
          <w:b/>
          <w:bCs/>
          <w:color w:val="000000"/>
        </w:rPr>
        <w:t>6) Sdělení děkana č. 1/2015 - K čerpání mzdových prostředků – GAČR 2015</w:t>
      </w:r>
    </w:p>
    <w:p w:rsidR="00A55ED1" w:rsidRDefault="00A55ED1" w:rsidP="00A55ED1">
      <w:pPr>
        <w:pStyle w:val="NoteLevel1"/>
        <w:rPr>
          <w:rFonts w:ascii="Times New Roman" w:eastAsiaTheme="minorEastAsia" w:hAnsi="Times New Roman"/>
        </w:rPr>
      </w:pPr>
      <w:r>
        <w:rPr>
          <w:rFonts w:ascii="Times New Roman" w:hAnsi="Times New Roman"/>
        </w:rPr>
        <w:t>Univerzita Karlova v Praze</w:t>
      </w:r>
    </w:p>
    <w:p w:rsidR="00A55ED1" w:rsidRDefault="00A55ED1" w:rsidP="00A55ED1">
      <w:pPr>
        <w:pStyle w:val="NoteLevel1"/>
        <w:rPr>
          <w:rFonts w:ascii="Times New Roman" w:hAnsi="Times New Roman"/>
        </w:rPr>
      </w:pPr>
      <w:r>
        <w:rPr>
          <w:rFonts w:ascii="Times New Roman" w:hAnsi="Times New Roman"/>
        </w:rPr>
        <w:t>Přírodovědecká fakulta</w:t>
      </w:r>
    </w:p>
    <w:p w:rsidR="00A55ED1" w:rsidRDefault="00A55ED1" w:rsidP="00A55ED1">
      <w:pPr>
        <w:pStyle w:val="NoteLevel1"/>
        <w:rPr>
          <w:rFonts w:ascii="Times New Roman" w:hAnsi="Times New Roman"/>
        </w:rPr>
      </w:pPr>
      <w:r>
        <w:rPr>
          <w:rFonts w:ascii="Times New Roman" w:hAnsi="Times New Roman"/>
        </w:rPr>
        <w:t>Albertov 6</w:t>
      </w:r>
    </w:p>
    <w:p w:rsidR="00A55ED1" w:rsidRDefault="00A55ED1" w:rsidP="00A55ED1">
      <w:pPr>
        <w:pStyle w:val="NoteLevel1"/>
        <w:rPr>
          <w:rFonts w:ascii="Times New Roman" w:hAnsi="Times New Roman"/>
        </w:rPr>
      </w:pPr>
      <w:r>
        <w:rPr>
          <w:rFonts w:ascii="Times New Roman" w:hAnsi="Times New Roman"/>
        </w:rPr>
        <w:t>128 43 PRAHA 2</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Style w:val="Strong"/>
        </w:rPr>
        <w:t>Sdělení děkana č. 1/2015</w:t>
      </w:r>
    </w:p>
    <w:p w:rsidR="00A55ED1" w:rsidRDefault="00A55ED1" w:rsidP="00A55ED1">
      <w:pPr>
        <w:pStyle w:val="NoteLevel1"/>
        <w:rPr>
          <w:rFonts w:ascii="Times New Roman" w:hAnsi="Times New Roman"/>
        </w:rPr>
      </w:pPr>
      <w:r>
        <w:rPr>
          <w:rStyle w:val="Strong"/>
        </w:rPr>
        <w:t>k čerpání mzdových prostředků – GAČR 2015</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V zadávací dokumentaci projektů GAČR s počátkem řešení v roce 2015, kapitola 3, odstavec 3.1.1. se uvádí: Osobními náklady jsou pouze náklady vynakládané na úhradu mezd v rámci pracovněprávních vztahů. Jedná se o náklady:</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 na mzdy, včetně pohyblivých složek, náhrad za dovolenou a náhrad za dočasnou pracovní neschopnost zaměstnanců přijatých na základě pracovní smlouvy výhradně jen na řešení grantového projektu,</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 na příslušnou část mezd včetně osobních příplatků s vyloučením řádných i mimořádných odměn těch zaměstnanců, kteří nejsou do pracovního poměru přijati výhradně na řešení grantového projektu, ale na jeho řešení se podílejí, a to ve výši pracovního úvazku na grantovém projektu.</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Z výše uvedeného vyplývá:</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 pokud je zaměstnanec placen ze zakázky GAČR 2015 a souběžně i z jiné zakázky, nemůže být z účelové podpory GAČR hrazena zaměstnanci náhrada za dovolenou ani náhrada za dočasnou pracovní neschopnost,</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 zaměstnanci nemůže být vyplacena v průběhu řešení projektu GAČR žádná řádná a mimořádná odměna ze zakázky GAČR,</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Vzhledem k výše uvedené skutečnosti byl na zasedání kolegia děkana dne 20.4.2015 stanoven následující postup při čerpání mzdových prostředků ze zakázek “GAČR 2015”, který je závazný pro celou dobu řešení projektů GAČR s počátkem řešení v roce 2015:</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1.            V červnu aktuálního roku budou všem zaměstnancům placeným částečně z prostředků projektů GAČR s počátkem řešení v roce 2015 přeúčtovány náhrady za dovolenou a náhrady za dočasnou pracovní neschopnost k tíži jejich příslušných katedrových účtů.</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2.            Tím, že zaměstnanec čerpal dovolenou, byla mu zkrácena tarifní mzda i osobní příplatek o počet hodin dovolené a částku, která těmto hodinám přísluší. Následně tedy budou v tomto měsíci vypočteny zbývající odpracované hodiny a částky tarifní mzdy a osobního příplatku, které této odpracované době přísluší. Tyto hodiny a částky mu budou na zakázku GAČR zpětně naúčtovány. Výsledkem tohoto přeúčtování bude uzavření čerpání mzdových prostředků za zakázky GAČR za první pololetí tak, jako kdyby zaměstnanec za první pololetí nečerpal žádnou dovolenou, ani náhradu za pracovní neschopnost, a ze zakázky GAČR by mu každý měsíc odcházela pouze tarifní mzda a osobní příplatek v plné částce.</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Style w:val="Strong"/>
        </w:rPr>
        <w:t>Z těchto důvodů je nutné, aby příslušná pracoviště dodala na zaměstnanecké oddělení docházku za měsíc červen nejpozději do 9. 6. aktuálního roku, a to po celou dobu řešení projektu GAČR (tedy v letech 2015, 2016, 2017).</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Vzhledem ke značnému množství řešitelů grantů GA ČR s počátkem řešení v roce 2015, a tím i značnému množství přeúčtování, potřebuje zaměstnanecké oddělení na zpracování delší dobu než obvykle.</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3.            Po výplatách za červen (tzn. nejpozději 14.7.2015) bude ve FIS, resp. CIS, zveřejněno čerpání mzdových prostředků za první pololetí kalendářního roku i zůstatek mzdových prostředků do druhého pololetí kalendářního roku.</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4.            Řešitel projektu GAČR si z celého zveřejněného zůstatku vypočte měsíční tarifní mzdu a osobní příplatek zaměstnance na celé druhé pololetí kalendářního roku (částku pro celkovou hrubou měsíční z projektu vypočte jako přesnou jednu šestinu ze zůstatku mzdových prostředků pro příslušného pracovníka v rozpočtu projektu). Tuto výši tarifní mzdy a osobního příplatku, zanese do návrhového listu zaměstnance s účinností od 1. 7. aktuálního roku.</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Style w:val="Strong"/>
        </w:rPr>
        <w:t>Proto je nutné, aby příslušná pracoviště nově vyplněný návrhový list dodala na zaměstnanecké oddělení nejpozději do 20. 7. aktuálního roku tak, aby mohly být zavčas zpracovány.</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5.            Další přeúčtování náhrad za dovolenou a náhrad za dočasnou pracovní neschopnost proběhne v měsíci prosinci v každém aktuálním roce řešení grantu. V tomto měsíci dojde také k dalšímu dopočtu odpracovaných hodin a částky tarifní mzdy, příp. osobního příplatku, stejně jako v měsíci červnu. Pokud byl návrhový list od 1. 7. správně dopočten a zpracován, měla by být dotace z GAČR ve mzdových prostředcích v aktuálním roce vyčerpána. Případné přebytky osobních nákladů mohou být převedeny do Fondu účelově určených prostředků a čerpány v roce následujícím (toto se nebude týkat posledního roku řešení projektů, tedy roku 2017).</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bookmarkStart w:id="1" w:name="h.gjdgxs"/>
      <w:bookmarkEnd w:id="1"/>
      <w:r>
        <w:rPr>
          <w:rFonts w:ascii="Times New Roman" w:hAnsi="Times New Roman"/>
        </w:rPr>
        <w:t>6.            Závazné termíny pro odevzdání docházky a podkladů pro výpočty prosincových mezd budou včas zveřejněny.</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Pokud byl zaměstnanec přijat výhradně na řešení projektu GAČR, tzn. je placen pouze ze zakázky GAČR, náhrada za dovolenou a náhrada za dočasnou pracovní neschopnost je hrazena z dotace GAČR. Pokud mu ovšem v průběhu roku bude úvazek navýšen a pracovník tak začne být placen i z jiné zakázky, musí mu být všechny náhrady za aktuální kalendářní rok přeúčtovány k tíži katedry, a to stejným způsobem jako u výše jmenovaných zaměstnanců řešitelů GAČR.</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Style w:val="Strong"/>
        </w:rPr>
        <w:t>Vedoucí kateder, ředitelé ústavů a hlavní řešitele grantů by měli proto pečlivě zvažovat případné zvýšení úvazku v průběhu roku z jiných zdrojů u zaměstnanců, kteří byli přijati výhradně na řešení projektu GAČR 2015.</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V následujícím roce může být zaměstnancům-řešitelům placeným ze zakázky GAČR 2015 upraven návrhový list následujícím způsobem:</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 U zaměstnanců, kteří byli přijati výhradně na řešení projektu GAČR (jsou placeni pouze ze zakázky GAČR) je nutné rozdělit dotace z GAČR na jednotlivé měsíce kalendářního roku a odebrat cca 2% z dotací na případné vyšší náhrady za dovolenou. Vypočtenou částku rozdělit mezi tarifní mzdu a osobní příplatek do návrhového listu zaměstnance.</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 U zaměstnanců, kteří nebyli přijati výhradně na řešení projektu GAČR a jsou placeni z dalších zakázek, lze celou dotaci z GAČR přesně rozpočítat na jednotlivé měsíce kalendářního roku a výslednou částku hrubé měsíční mzdy rozdělit mezi tarifní mzdu a osobní příplatek. Náhrada za dovolenou bude opět přeúčtována a tarifní mzda s osobním příplatkem dopočtena.</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V Praze dne 27.5.2015</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hAnsi="Times New Roman"/>
        </w:rPr>
      </w:pPr>
      <w:r>
        <w:rPr>
          <w:rFonts w:ascii="Times New Roman" w:hAnsi="Times New Roman"/>
        </w:rPr>
        <w:t>prof. RNDr. Bohuslav Gaš, CSc.</w:t>
      </w:r>
    </w:p>
    <w:p w:rsidR="00A55ED1" w:rsidRDefault="00A55ED1" w:rsidP="00A55ED1">
      <w:pPr>
        <w:pStyle w:val="NoteLevel1"/>
        <w:rPr>
          <w:rFonts w:ascii="Times New Roman" w:hAnsi="Times New Roman"/>
        </w:rPr>
      </w:pPr>
      <w:r>
        <w:rPr>
          <w:rFonts w:ascii="Times New Roman" w:hAnsi="Times New Roman"/>
        </w:rPr>
        <w:t>děkan Přírodovědecké fakulty UK v Praze</w:t>
      </w:r>
    </w:p>
    <w:p w:rsidR="00A55ED1" w:rsidRDefault="00A55ED1" w:rsidP="00A55ED1">
      <w:pPr>
        <w:pStyle w:val="NoteLevel1"/>
        <w:rPr>
          <w:rFonts w:ascii="Times New Roman" w:hAnsi="Times New Roman"/>
        </w:rPr>
      </w:pPr>
      <w:r>
        <w:rPr>
          <w:rFonts w:ascii="Times New Roman" w:hAnsi="Times New Roman"/>
        </w:rPr>
        <w:t> </w:t>
      </w:r>
    </w:p>
    <w:p w:rsidR="00A55ED1" w:rsidRDefault="00A55ED1" w:rsidP="00A55ED1">
      <w:pPr>
        <w:pStyle w:val="NoteLevel1"/>
        <w:rPr>
          <w:rFonts w:ascii="Times New Roman" w:eastAsia="Times New Roman" w:hAnsi="Times New Roman"/>
        </w:rPr>
      </w:pPr>
      <w:r>
        <w:rPr>
          <w:rStyle w:val="Strong"/>
          <w:rFonts w:eastAsia="Times New Roman"/>
        </w:rPr>
        <w:t>Přiložený soubor:</w:t>
      </w:r>
      <w:r>
        <w:rPr>
          <w:rStyle w:val="apple-converted-space"/>
          <w:rFonts w:ascii="Times New Roman" w:eastAsia="Times New Roman" w:hAnsi="Times New Roman"/>
        </w:rPr>
        <w:t> </w:t>
      </w:r>
      <w:hyperlink r:id="rId19" w:history="1">
        <w:r>
          <w:rPr>
            <w:rStyle w:val="Hyperlink"/>
            <w:rFonts w:ascii="Times New Roman" w:eastAsia="Times New Roman" w:hAnsi="Times New Roman"/>
            <w:color w:val="3F6BEA"/>
            <w:bdr w:val="none" w:sz="0" w:space="0" w:color="auto" w:frame="1"/>
          </w:rPr>
          <w:t>Sdělení děkana č.1-2015 - pokyny ke GAČR - mzdy.pdf</w:t>
        </w:r>
      </w:hyperlink>
    </w:p>
    <w:p w:rsidR="00A55ED1" w:rsidRDefault="00A55ED1" w:rsidP="00A55ED1">
      <w:pPr>
        <w:pStyle w:val="Heading1"/>
        <w:shd w:val="clear" w:color="auto" w:fill="FFFFFF"/>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7) Podpora mladých vědců ve východní Evropě - výzva k podávání návrhů</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Švýcarská národní nadace pro vědu (SNSF, Swiss National Science Foundation) spustila iniciativu na podporu mladých výzkumníků ve východní Evropě: „ Podpora mladých vědců ve východní Evropě“ (PROMYS).</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SNSF již 25 let udržuje vědeckou spolupráci s východní Evropou v podobě zvláštní iniciativy pro mladé výzkumníky. Podporou výzkumníků přispívá nadace SNSF k úsilí zaměřenému na posilování východoevropského vědeckého systému.</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Způsobilými pro projekt PROMYS jsou výzkumní pracovníci ze zemí východní Evropy, kteří studovali nebo pracovali ve Švýcarsku nejméně dva roky, a kteří si přejí pokračovat ve svých kariérách v novém východoevropském členském státě EU. V případě přijetí budou mít k dokončení projektu 5 let a maximální výše rozpočtu bude 625 tisíc CHF.</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Uzávěrka pro podávání návrhů projektů je 5. říjen 2015.</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Všichni uchazeči mají povinnost založit si do 30. srpna 2015 účet mySNF.</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Celé znění výzvy je uvedeno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"http://www.snf.ch/SiteCollectionDocuments/Web-News/call_document_PROMYS.pdf"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zde</w:t>
      </w:r>
      <w:r>
        <w:rPr>
          <w:rStyle w:val="link-external"/>
          <w:rFonts w:ascii="Times New Roman" w:hAnsi="Times New Roman"/>
          <w:color w:val="3D3D3D"/>
          <w:sz w:val="24"/>
          <w:szCs w:val="24"/>
        </w:rPr>
        <w:fldChar w:fldCharType="end"/>
      </w:r>
      <w:r>
        <w:rPr>
          <w:rFonts w:ascii="Times New Roman" w:hAnsi="Times New Roman"/>
          <w:color w:val="3D3D3D"/>
          <w:sz w:val="24"/>
          <w:szCs w:val="24"/>
        </w:rPr>
        <w:t>, všechny potřebné informace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"http://www.snf.ch/en/funding/careers/promys/Pages/default.aspx" \l "Documents"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zde</w:t>
      </w:r>
      <w:r>
        <w:rPr>
          <w:rStyle w:val="link-external"/>
          <w:rFonts w:ascii="Times New Roman" w:hAnsi="Times New Roman"/>
          <w:color w:val="3D3D3D"/>
          <w:sz w:val="24"/>
          <w:szCs w:val="24"/>
        </w:rPr>
        <w:fldChar w:fldCharType="end"/>
      </w:r>
      <w:r>
        <w:rPr>
          <w:rFonts w:ascii="Times New Roman" w:hAnsi="Times New Roman"/>
          <w:color w:val="3D3D3D"/>
          <w:sz w:val="24"/>
          <w:szCs w:val="24"/>
        </w:rPr>
        <w:t>.</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Kontaktní osoba: Elisabeth Schenker</w:t>
      </w:r>
      <w:r>
        <w:rPr>
          <w:rFonts w:ascii="Times New Roman" w:hAnsi="Times New Roman"/>
          <w:color w:val="3D3D3D"/>
          <w:sz w:val="24"/>
          <w:szCs w:val="24"/>
        </w:rPr>
        <w:br/>
        <w:t>E-mail: </w:t>
      </w:r>
      <w:hyperlink r:id="rId20" w:history="1">
        <w:r>
          <w:rPr>
            <w:rStyle w:val="Hyperlink"/>
            <w:rFonts w:ascii="Times New Roman" w:hAnsi="Times New Roman"/>
            <w:color w:val="3F6BEA"/>
            <w:sz w:val="24"/>
            <w:szCs w:val="24"/>
            <w:bdr w:val="none" w:sz="0" w:space="0" w:color="auto" w:frame="1"/>
          </w:rPr>
          <w:t>international@snf.ch</w:t>
        </w:r>
      </w:hyperlink>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Heading1"/>
        <w:shd w:val="clear" w:color="auto" w:fill="FFFFFF"/>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8) Konsorcium RESAVER zve k účasti na průzkumu - penzijní pojištění jako překážka pro mobilitu?</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Konsorcium RESAVER provádí průzkum ke zjištění zájmu mezi evropskými výzkumnými institucemi o koncept RESAVER. Účast na průzkumu nepředstavuje pro organizace žádný závazek a vyžaduje pouhých 15 minut. Odpovědi budou pojaty jako důvěrné a nebudou dány do souvislosti s organizací, ke které respondent přísluší. Souhrnné informace budou sloužit ke zjištění, které země by v budoucnu nejspíše zajímal koncept RESAVER, a k vytvoření hrubé představy o počtu osob, které by se konceptu účastnili.</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Co je RESAVER?</w:t>
      </w:r>
      <w:r>
        <w:rPr>
          <w:rFonts w:ascii="Times New Roman" w:hAnsi="Times New Roman"/>
          <w:color w:val="3D3D3D"/>
          <w:sz w:val="24"/>
          <w:szCs w:val="24"/>
        </w:rPr>
        <w:br/>
        <w:t>Mobilita výzkumných pracovníků je hnací silou excellence ve výzkumu. Výzkumníci však čelí mnoha obtížím v souvislosti se zachováním penzijního připojištění při pohybu mezi různými zeměmi.</w:t>
      </w:r>
      <w:r>
        <w:rPr>
          <w:rFonts w:ascii="Times New Roman" w:hAnsi="Times New Roman"/>
          <w:color w:val="3D3D3D"/>
          <w:sz w:val="24"/>
          <w:szCs w:val="24"/>
        </w:rPr>
        <w:br/>
        <w:t>Pro překonání tohoto problému podporuje Evropská komise prostřednictvím programu Horizont 2020 konsorcium zaměstnavatelů vytvářející evropské důchodové opatření (RESAVER), které bude nabízet definovaný příspěvkový plán, šitý na míru výzkumným organizacím a jejich zaměstnancům.</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V roce 2015 konsorcium zaměstnavatelů připraví podklady pro efektivní zavedení konceptu RESAVER s cílem zahájit převádění prvních příspěvků v roce 2016. Iniciativa by měla odstranit problém s penzemi jako překážku pro mobilitu výzkumných pracovníků a přispět k realizaci Evropského výzkumného prostoru ERA.</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Kdo by měl uvažovat o účasti?</w:t>
      </w:r>
      <w:r>
        <w:rPr>
          <w:rFonts w:ascii="Times New Roman" w:hAnsi="Times New Roman"/>
          <w:color w:val="3D3D3D"/>
          <w:sz w:val="24"/>
          <w:szCs w:val="24"/>
        </w:rPr>
        <w:br/>
        <w:t>Všechny veřejné i soukromé organizace z evropského ekonomického prostoru, které zaměstnávají výzkumníky. To zahrnuje univerzity, výzkumné instituce, MSP a financující subjekty.</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Zaměstnanci, kteří si přejí nabídnout svým zaměstnancům řešení přeshraničních důchodů.</w:t>
      </w:r>
      <w:r>
        <w:rPr>
          <w:rFonts w:ascii="Times New Roman" w:hAnsi="Times New Roman"/>
          <w:color w:val="3D3D3D"/>
          <w:sz w:val="24"/>
          <w:szCs w:val="24"/>
        </w:rPr>
        <w:br/>
        <w:t>Zaměstnanci mobilních pracovníků s nedostačujícím krytím důchodového pojištění.</w:t>
      </w:r>
      <w:r>
        <w:rPr>
          <w:rFonts w:ascii="Times New Roman" w:hAnsi="Times New Roman"/>
          <w:color w:val="3D3D3D"/>
          <w:sz w:val="24"/>
          <w:szCs w:val="24"/>
        </w:rPr>
        <w:br/>
        <w:t>Zaměstnanci s nedostačujícími nebo neadekvátními penzijními benefity pro výzkumné pracovníky.</w:t>
      </w:r>
      <w:r>
        <w:rPr>
          <w:rFonts w:ascii="Times New Roman" w:hAnsi="Times New Roman"/>
          <w:color w:val="3D3D3D"/>
          <w:sz w:val="24"/>
          <w:szCs w:val="24"/>
        </w:rPr>
        <w:br/>
        <w:t>Zaměstnanci výzkumníků bez pracovní smlouvy na dobu neurčitou.</w:t>
      </w:r>
      <w:r>
        <w:rPr>
          <w:rFonts w:ascii="Times New Roman" w:hAnsi="Times New Roman"/>
          <w:color w:val="3D3D3D"/>
          <w:sz w:val="24"/>
          <w:szCs w:val="24"/>
        </w:rPr>
        <w:br/>
        <w:t>Jaké jsou výhody účasti?</w:t>
      </w:r>
      <w:r>
        <w:rPr>
          <w:rFonts w:ascii="Times New Roman" w:hAnsi="Times New Roman"/>
          <w:color w:val="3D3D3D"/>
          <w:sz w:val="24"/>
          <w:szCs w:val="24"/>
        </w:rPr>
        <w:br/>
        <w:t>Přeshraniční sdružené fondy penzijních plánů.</w:t>
      </w:r>
      <w:r>
        <w:rPr>
          <w:rFonts w:ascii="Times New Roman" w:hAnsi="Times New Roman"/>
          <w:color w:val="3D3D3D"/>
          <w:sz w:val="24"/>
          <w:szCs w:val="24"/>
        </w:rPr>
        <w:br/>
        <w:t>Návaznost na příjem penzijních benefitů při pohybu pracovníků mezi různými organizacemi a zeměmi během jejich kariéry.</w:t>
      </w:r>
      <w:r>
        <w:rPr>
          <w:rFonts w:ascii="Times New Roman" w:hAnsi="Times New Roman"/>
          <w:color w:val="3D3D3D"/>
          <w:sz w:val="24"/>
          <w:szCs w:val="24"/>
        </w:rPr>
        <w:br/>
        <w:t>Nižší režijní náklady.</w:t>
      </w:r>
      <w:r>
        <w:rPr>
          <w:rFonts w:ascii="Times New Roman" w:hAnsi="Times New Roman"/>
          <w:color w:val="3D3D3D"/>
          <w:sz w:val="24"/>
          <w:szCs w:val="24"/>
        </w:rPr>
        <w:br/>
        <w:t>Přístup k vysoce kvalitním investicím nezávisle na zemi, ve které je zaměstnanec umístěn, (pokud je to z právního hlediska možné).</w:t>
      </w:r>
      <w:r>
        <w:rPr>
          <w:rFonts w:ascii="Times New Roman" w:hAnsi="Times New Roman"/>
          <w:color w:val="3D3D3D"/>
          <w:sz w:val="24"/>
          <w:szCs w:val="24"/>
        </w:rPr>
        <w:br/>
        <w:t>Celoevropsky sdílené řešení rizik pokrývající případy úmrtí.</w:t>
      </w:r>
      <w:r>
        <w:rPr>
          <w:rFonts w:ascii="Times New Roman" w:hAnsi="Times New Roman"/>
          <w:color w:val="3D3D3D"/>
          <w:sz w:val="24"/>
          <w:szCs w:val="24"/>
        </w:rPr>
        <w:br/>
        <w:t>Jak se zapojit?</w:t>
      </w:r>
      <w:r>
        <w:rPr>
          <w:rFonts w:ascii="Times New Roman" w:hAnsi="Times New Roman"/>
          <w:color w:val="3D3D3D"/>
          <w:sz w:val="24"/>
          <w:szCs w:val="24"/>
        </w:rPr>
        <w:br/>
        <w:t>Zaměstnavatelé se zájmem o RESAVER by měli nejprve vstoupit do konsorcia zaměstnavatelů. Další kroky budou koordinovány v rámci konsorcia, které vytvoří zvláštní komisi pro každou zemi. Členství zajistí zaměstnavateli přístup ke všem informacím o budoucím rozvoji RESAVER.</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Na instituce, které vstoupí do konsorcia zaměstnavatelů ještě před samotným spuštěním RESAVER v roce 2016, se nebude vztahovat žádný členský poplatek.</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Zájemci o účast v průzkumu zašlou email se svými kontaktními údaji na adresu: </w:t>
      </w:r>
      <w:hyperlink r:id="rId21" w:history="1">
        <w:r>
          <w:rPr>
            <w:rStyle w:val="Hyperlink"/>
            <w:rFonts w:ascii="Times New Roman" w:hAnsi="Times New Roman"/>
            <w:color w:val="3F6BEA"/>
            <w:sz w:val="24"/>
            <w:szCs w:val="24"/>
            <w:bdr w:val="none" w:sz="0" w:space="0" w:color="auto" w:frame="1"/>
          </w:rPr>
          <w:t>resaver@aonhewitt.com</w:t>
        </w:r>
      </w:hyperlink>
      <w:r>
        <w:rPr>
          <w:rFonts w:ascii="Times New Roman" w:hAnsi="Times New Roman"/>
          <w:color w:val="3D3D3D"/>
          <w:sz w:val="24"/>
          <w:szCs w:val="24"/>
        </w:rPr>
        <w:t>  </w:t>
      </w:r>
      <w:r>
        <w:rPr>
          <w:rFonts w:ascii="Times New Roman" w:hAnsi="Times New Roman"/>
          <w:color w:val="3D3D3D"/>
          <w:sz w:val="24"/>
          <w:szCs w:val="24"/>
        </w:rPr>
        <w:br/>
        <w:t>Uzávěrka je 5. červen.</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Více informací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"http://ec.europa.eu/euraxess/index.cfm/rights/resaver"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ZDE</w:t>
      </w:r>
      <w:r>
        <w:rPr>
          <w:rStyle w:val="link-external"/>
          <w:rFonts w:ascii="Times New Roman" w:hAnsi="Times New Roman"/>
          <w:color w:val="3D3D3D"/>
          <w:sz w:val="24"/>
          <w:szCs w:val="24"/>
        </w:rPr>
        <w:fldChar w:fldCharType="end"/>
      </w:r>
      <w:r>
        <w:rPr>
          <w:rFonts w:ascii="Times New Roman" w:hAnsi="Times New Roman"/>
          <w:color w:val="3D3D3D"/>
          <w:sz w:val="24"/>
          <w:szCs w:val="24"/>
        </w:rPr>
        <w:t>.</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b/>
          <w:color w:val="3D3D3D"/>
          <w:sz w:val="24"/>
          <w:szCs w:val="24"/>
        </w:rPr>
      </w:pPr>
      <w:r>
        <w:rPr>
          <w:rFonts w:ascii="Times New Roman" w:hAnsi="Times New Roman"/>
          <w:color w:val="3D3D3D"/>
          <w:sz w:val="24"/>
          <w:szCs w:val="24"/>
        </w:rPr>
        <w:t> </w:t>
      </w:r>
    </w:p>
    <w:p w:rsidR="00A55ED1" w:rsidRDefault="00A55ED1" w:rsidP="00A55ED1">
      <w:pPr>
        <w:pStyle w:val="Heading1"/>
        <w:shd w:val="clear" w:color="auto" w:fill="FFFFFF"/>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9) Marie Skłodowska-Curie Actions - Individual Fellowships – semináře v Ostravě a Olomouci</w:t>
      </w:r>
    </w:p>
    <w:tbl>
      <w:tblPr>
        <w:tblW w:w="12315" w:type="dxa"/>
        <w:tblCellMar>
          <w:left w:w="0" w:type="dxa"/>
          <w:right w:w="0" w:type="dxa"/>
        </w:tblCellMar>
        <w:tblLook w:val="04A0" w:firstRow="1" w:lastRow="0" w:firstColumn="1" w:lastColumn="0" w:noHBand="0" w:noVBand="1"/>
      </w:tblPr>
      <w:tblGrid>
        <w:gridCol w:w="3121"/>
        <w:gridCol w:w="9194"/>
      </w:tblGrid>
      <w:tr w:rsidR="00A55ED1" w:rsidTr="00A55ED1">
        <w:tc>
          <w:tcPr>
            <w:tcW w:w="3105" w:type="dxa"/>
            <w:noWrap/>
            <w:vAlign w:val="center"/>
            <w:hideMark/>
          </w:tcPr>
          <w:p w:rsidR="00A55ED1" w:rsidRDefault="00A55ED1">
            <w:pPr>
              <w:spacing w:line="300" w:lineRule="atLeast"/>
              <w:jc w:val="right"/>
              <w:rPr>
                <w:rFonts w:eastAsia="Times New Roman" w:cs="Times New Roman"/>
                <w:lang w:val="en-US"/>
              </w:rPr>
            </w:pPr>
            <w:r>
              <w:rPr>
                <w:rFonts w:eastAsia="Times New Roman" w:cs="Times New Roman"/>
                <w:lang w:val="en-US"/>
              </w:rPr>
              <w:t>Kdy:</w:t>
            </w:r>
          </w:p>
        </w:tc>
        <w:tc>
          <w:tcPr>
            <w:tcW w:w="0" w:type="auto"/>
            <w:vAlign w:val="center"/>
            <w:hideMark/>
          </w:tcPr>
          <w:p w:rsidR="00A55ED1" w:rsidRDefault="00A55ED1">
            <w:pPr>
              <w:spacing w:line="300" w:lineRule="atLeast"/>
              <w:rPr>
                <w:rFonts w:eastAsia="Times New Roman" w:cs="Times New Roman"/>
                <w:lang w:val="en-US"/>
              </w:rPr>
            </w:pPr>
            <w:r>
              <w:rPr>
                <w:rFonts w:eastAsia="Times New Roman" w:cs="Times New Roman"/>
                <w:lang w:val="en-US"/>
              </w:rPr>
              <w:t>4.6.2015 — 5.6.2015</w:t>
            </w:r>
          </w:p>
        </w:tc>
      </w:tr>
      <w:tr w:rsidR="00A55ED1" w:rsidTr="00A55ED1">
        <w:tc>
          <w:tcPr>
            <w:tcW w:w="3105" w:type="dxa"/>
            <w:noWrap/>
            <w:vAlign w:val="center"/>
            <w:hideMark/>
          </w:tcPr>
          <w:p w:rsidR="00A55ED1" w:rsidRDefault="00A55ED1">
            <w:pPr>
              <w:spacing w:line="300" w:lineRule="atLeast"/>
              <w:jc w:val="right"/>
              <w:rPr>
                <w:rFonts w:eastAsia="Times New Roman" w:cs="Times New Roman"/>
                <w:lang w:val="en-US"/>
              </w:rPr>
            </w:pPr>
            <w:r>
              <w:rPr>
                <w:rFonts w:eastAsia="Times New Roman" w:cs="Times New Roman"/>
                <w:lang w:val="en-US"/>
              </w:rPr>
              <w:t>Kde:</w:t>
            </w:r>
          </w:p>
        </w:tc>
        <w:tc>
          <w:tcPr>
            <w:tcW w:w="0" w:type="auto"/>
            <w:vAlign w:val="center"/>
            <w:hideMark/>
          </w:tcPr>
          <w:p w:rsidR="00A55ED1" w:rsidRDefault="00A55ED1">
            <w:pPr>
              <w:spacing w:line="300" w:lineRule="atLeast"/>
              <w:rPr>
                <w:rFonts w:eastAsia="Times New Roman" w:cs="Times New Roman"/>
                <w:lang w:val="en-US"/>
              </w:rPr>
            </w:pPr>
            <w:r>
              <w:rPr>
                <w:rFonts w:eastAsia="Times New Roman" w:cs="Times New Roman"/>
                <w:lang w:val="en-US"/>
              </w:rPr>
              <w:t>Ostrava, Olomouc</w:t>
            </w:r>
          </w:p>
        </w:tc>
      </w:tr>
    </w:tbl>
    <w:p w:rsidR="00A55ED1" w:rsidRDefault="00A55ED1" w:rsidP="00A55ED1">
      <w:pPr>
        <w:pStyle w:val="Heading3"/>
        <w:shd w:val="clear" w:color="auto" w:fill="FFFFFF"/>
        <w:spacing w:before="375" w:after="150" w:line="390" w:lineRule="atLeast"/>
        <w:rPr>
          <w:rFonts w:ascii="Times New Roman" w:eastAsia="Times New Roman" w:hAnsi="Times New Roman"/>
          <w:b w:val="0"/>
          <w:bCs w:val="0"/>
          <w:color w:val="3D3D3D"/>
        </w:rPr>
      </w:pPr>
      <w:r>
        <w:rPr>
          <w:rFonts w:ascii="Times New Roman" w:eastAsia="Times New Roman" w:hAnsi="Times New Roman"/>
          <w:b w:val="0"/>
          <w:bCs w:val="0"/>
          <w:color w:val="3D3D3D"/>
        </w:rPr>
        <w:t>Detailní informace</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Technologické centrum AV ČR pořádá ve spolupráci s Projektovým servisem Univerzity Palackého v Olomouci a Regionální kontaktní organizací pro mezinárodní projekty v Moravskoslezském kraji semináře, zaměřené na přípravu projektových žádostí o individuální vědecko-výzkumné pobyty Marie Skłodowska-Curie. V Ostravě se akce uskuteční 4. června a v Olomouci 5. června 2015. Na obě akce je potřeba se zaregistrovat. Odkazy na registrační formuláře a pozvánku najdete níže:</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"http://www.h2020.cz/files/perutkova/Pozvanka-Marie-Curie-4.6.2015.pdf"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Ostrava</w:t>
      </w:r>
      <w:r>
        <w:rPr>
          <w:rStyle w:val="link-external"/>
          <w:rFonts w:ascii="Times New Roman" w:hAnsi="Times New Roman"/>
          <w:color w:val="3D3D3D"/>
          <w:sz w:val="24"/>
          <w:szCs w:val="24"/>
        </w:rPr>
        <w:fldChar w:fldCharType="end"/>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"http://www.h2020.cz/files/perutkova/Pozvanka-Seminar-MSCA.pdf"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Olomouc </w:t>
      </w:r>
      <w:r>
        <w:rPr>
          <w:rStyle w:val="link-external"/>
          <w:rFonts w:ascii="Times New Roman" w:hAnsi="Times New Roman"/>
          <w:color w:val="3D3D3D"/>
          <w:sz w:val="24"/>
          <w:szCs w:val="24"/>
        </w:rPr>
        <w:fldChar w:fldCharType="end"/>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Heading1"/>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10) OP VVV - VÝBĚROVÉ ŘÍZENÍ NA HODNOTITELE - do 3. 7. 2015</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Ministerstvo školství, mládeže a tělovýchovy vyhlašuje výzvu na nábor zájemců o pozici externí hodnotitel projektů Operačního programu Výzkum, vývoj a vzdělávání (OP VVV).</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Náplň práce:</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 </w:t>
      </w:r>
      <w:r>
        <w:rPr>
          <w:rStyle w:val="Strong"/>
          <w:rFonts w:ascii="Times New Roman" w:hAnsi="Times New Roman"/>
          <w:color w:val="3D3D3D"/>
          <w:sz w:val="24"/>
          <w:szCs w:val="24"/>
        </w:rPr>
        <w:t>hodnocení projektů v jedné/více prioritních osách programu:</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Prioritní osa 1: Posilování kapacit pro kvalitní výzkum</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(mezi hlavní témata patří zvýšení kvality výzkumu, spolupráce s aplikační sférou, infrastruktura, strategické řízení)</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Prioritní osa 2: Rozvoj vysokých škol a lidských zdrojů pro výzkum a vývoj</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(mezi hlavní témata patří relevance k potřebám trhu práce, vzdělávání studentů se specifickými potřebami)</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Prioritní osa 3: Rovný přístup ke kvalitnímu předškolnímu, primárnímu a sekundárnímu vzdělávání</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(mezi hlavní témata patří předškolní vzdělávání, klíčové kompetence, strategické řízení, příprava pedagogických pracovníků, relevance odborné přípravy k potřebám trhu práce, inkluzivní vzdělávání, integrace marginalizovaných skupin)</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 </w:t>
      </w:r>
      <w:r>
        <w:rPr>
          <w:rStyle w:val="Strong"/>
          <w:rFonts w:ascii="Times New Roman" w:hAnsi="Times New Roman"/>
          <w:color w:val="3D3D3D"/>
          <w:sz w:val="24"/>
          <w:szCs w:val="24"/>
        </w:rPr>
        <w:t>zpracování expertních posudků</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Minimální obecné požadavky na hodnotitele:</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trestní bezúhonnost, svéprávnost</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uživatelská znalost práce na PC</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připojení pro online práci v informačním systému</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platný osobní kvalifikovaný certifikát (využití k elektronickému podpisu v IS KP14+)</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analytické myšlení a schopnost objektivního hodnocení</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minimálně 3 roky aktivní prokazatelné praxe v oboru spadajícím pod příslušnou prioritní osu OP VVV</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Minimální specifické požadavky na hodnotitele dle prioritních os:</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Strong"/>
          <w:color w:val="3D3D3D"/>
          <w:sz w:val="24"/>
          <w:szCs w:val="24"/>
        </w:rPr>
        <w:t>Prioritní osa 1: Posilování kapacit pro kvalitní výzkum</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znalost českého, případně anglického jazyka</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vysokoškolské vzdělání v magisterském studijním programu</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Strong"/>
          <w:color w:val="3D3D3D"/>
          <w:sz w:val="24"/>
          <w:szCs w:val="24"/>
        </w:rPr>
        <w:t>Prioritní osa 2: Rozvoj vysokých škol a lidských zdrojů pro výzkum a vývoj</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znalost českého, případně anglického jazyka</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vysokoškolské vzdělání v magisterském studijním programu</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Strong"/>
          <w:color w:val="3D3D3D"/>
          <w:sz w:val="24"/>
          <w:szCs w:val="24"/>
        </w:rPr>
        <w:t>Prioritní osa 3: Rovný přístup ke kvalitnímu předškolnímu, primárnímu a sekundárnímu vzdělávání</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znalost českého jazyka</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vysokoškolské vzdělání; pro hodnocení projektů v oblasti předškolního vzdělávání postačuje vzdělání zajišťující odbornou kvalifikaci pro učitele mateřských škol dle § 6 zákona č. 563/2004 Sb., o pedagogických pracovnících a o změně některých zákonů</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Pro úspěšné podání přihlášky do výběrového řízení je nutné:</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Registrovat se do IS KP14+ přes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"https://mseu.mssf.cz/"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https://mseu.mssf.cz</w:t>
      </w:r>
      <w:r>
        <w:rPr>
          <w:rStyle w:val="link-external"/>
          <w:rFonts w:ascii="Times New Roman" w:hAnsi="Times New Roman"/>
          <w:color w:val="3D3D3D"/>
          <w:sz w:val="24"/>
          <w:szCs w:val="24"/>
        </w:rPr>
        <w:fldChar w:fldCharType="end"/>
      </w:r>
      <w:r>
        <w:rPr>
          <w:rFonts w:ascii="Times New Roman" w:hAnsi="Times New Roman"/>
          <w:color w:val="3D3D3D"/>
          <w:sz w:val="24"/>
          <w:szCs w:val="24"/>
        </w:rPr>
        <w:t> a následně jeho prostřednictvím vyplnit a podat žádost o status hodnotitele v modulu Hodnotitel IS KP14+ nejpozději do 3. 7. 2015.</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Strong"/>
          <w:i/>
          <w:iCs/>
          <w:color w:val="3D3D3D"/>
          <w:sz w:val="24"/>
          <w:szCs w:val="24"/>
        </w:rPr>
        <w:t>Upozornění:</w:t>
      </w:r>
      <w:r>
        <w:rPr>
          <w:rStyle w:val="Emphasis"/>
          <w:color w:val="3D3D3D"/>
          <w:sz w:val="24"/>
          <w:szCs w:val="24"/>
        </w:rPr>
        <w:t> Vzhledem k tomu, že se registrace skládá z více kroků, včetně prodlev pro zaslání aktivačních kódů, doporučujeme zájemcům neponechávat registraci na poslední den výběrového řízení. Rovněž z důvodu následného administrativního procesu doporučujeme registrovat se co nejdříve.</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Požadovaná příloha:</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Strong"/>
          <w:color w:val="3D3D3D"/>
          <w:sz w:val="24"/>
          <w:szCs w:val="24"/>
        </w:rPr>
        <w:t>Strukturovaný životopis</w:t>
      </w:r>
      <w:r>
        <w:rPr>
          <w:rFonts w:ascii="Times New Roman" w:hAnsi="Times New Roman"/>
          <w:color w:val="3D3D3D"/>
          <w:sz w:val="24"/>
          <w:szCs w:val="24"/>
        </w:rPr>
        <w:t> – obsahuje jméno, příjmení, titul, nejvyšší dosažené vzdělání, úroveň jazykových znalostí a veškerou dosavadní praxi, kontakt na referenční osobu/osoby k prokázání 3 let praxe a další povinné náležitosti z přiloženého vzoru včetně čestných prohlášení.</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Doporučujeme použít přímo tento </w:t>
      </w:r>
      <w:r>
        <w:rPr>
          <w:rStyle w:val="Strong"/>
          <w:rFonts w:ascii="Times New Roman" w:hAnsi="Times New Roman"/>
          <w:color w:val="3D3D3D"/>
          <w:sz w:val="24"/>
          <w:szCs w:val="24"/>
        </w:rPr>
        <w:t>vzor strukturovaného životopisu:</w:t>
      </w:r>
      <w:r>
        <w:rPr>
          <w:rFonts w:ascii="Times New Roman" w:hAnsi="Times New Roman"/>
          <w:color w:val="3D3D3D"/>
          <w:sz w:val="24"/>
          <w:szCs w:val="24"/>
        </w:rPr>
        <w:t> </w:t>
      </w:r>
      <w:r>
        <w:rPr>
          <w:rFonts w:ascii="Times New Roman" w:hAnsi="Times New Roman"/>
          <w:noProof/>
          <w:color w:val="3D3D3D"/>
          <w:sz w:val="24"/>
          <w:szCs w:val="24"/>
          <w:lang w:val="en-US"/>
        </w:rPr>
        <w:drawing>
          <wp:inline distT="0" distB="0" distL="0" distR="0">
            <wp:extent cx="206375" cy="206375"/>
            <wp:effectExtent l="0" t="0" r="0" b="0"/>
            <wp:docPr id="1" name="Picture 1" descr="Description: zo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or.doc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Pr>
          <w:rFonts w:ascii="Times New Roman" w:hAnsi="Times New Roman"/>
          <w:color w:val="3D3D3D"/>
          <w:sz w:val="24"/>
          <w:szCs w:val="24"/>
        </w:rPr>
        <w:t>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"http://www.msmt.cz/uploads/OP_VVV/Vzor.docx"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Vzor.docx</w:t>
      </w:r>
      <w:r>
        <w:rPr>
          <w:rStyle w:val="link-external"/>
          <w:rFonts w:ascii="Times New Roman" w:hAnsi="Times New Roman"/>
          <w:color w:val="3D3D3D"/>
          <w:sz w:val="24"/>
          <w:szCs w:val="24"/>
        </w:rPr>
        <w:fldChar w:fldCharType="end"/>
      </w:r>
      <w:r>
        <w:rPr>
          <w:rFonts w:ascii="Times New Roman" w:hAnsi="Times New Roman"/>
          <w:color w:val="3D3D3D"/>
          <w:sz w:val="24"/>
          <w:szCs w:val="24"/>
        </w:rPr>
        <w:t> (28,28 KB)</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Další informace:</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Strong"/>
          <w:color w:val="3D3D3D"/>
          <w:sz w:val="24"/>
          <w:szCs w:val="24"/>
        </w:rPr>
        <w:t>Součástí výběrového řízení bude:</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obecný test z oblasti pravidel pro poskytování podpory z Evropských strukturálních a investičních fondů se zřetelem na OP VVV</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školení v oblasti hodnocení dané prioritní osy OP VVV</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znalostní test v oblasti hodnocení projektů a zaměření dané prioritní osy</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zpracování hodnocení cvičného projektu (dle relevance)</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úspěšní žadatelé předloží výpis z rejstříku trestů nebo jeho úředně ověřenou kopii</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Podrobný popis základních pravidel a procesů spojených s činností externích hodnotitelů v OP VVV a návod pro práci s informačními systémy je popsán v </w:t>
      </w:r>
      <w:r>
        <w:rPr>
          <w:rStyle w:val="Strong"/>
          <w:rFonts w:ascii="Times New Roman" w:hAnsi="Times New Roman"/>
          <w:color w:val="3D3D3D"/>
          <w:sz w:val="24"/>
          <w:szCs w:val="24"/>
        </w:rPr>
        <w:t>Uživatelské příručce pro zájemce o status externího hodnotitele projektů OP VVV:</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b/>
          <w:noProof/>
          <w:color w:val="3D3D3D"/>
          <w:sz w:val="24"/>
          <w:szCs w:val="24"/>
          <w:lang w:val="en-US"/>
        </w:rPr>
        <w:drawing>
          <wp:inline distT="0" distB="0" distL="0" distR="0">
            <wp:extent cx="206375" cy="206375"/>
            <wp:effectExtent l="0" t="0" r="0" b="0"/>
            <wp:docPr id="2" name="Picture 2" descr="Description: zivatelska_prirucka_hodnotitele_OP_VVV.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ivatelska_prirucka_hodnotitele_OP_VVV.pd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Pr>
          <w:rStyle w:val="Strong"/>
          <w:color w:val="3D3D3D"/>
          <w:sz w:val="24"/>
          <w:szCs w:val="24"/>
        </w:rPr>
        <w:t> </w:t>
      </w:r>
      <w:r>
        <w:rPr>
          <w:rStyle w:val="link-external"/>
          <w:rFonts w:ascii="Times New Roman" w:hAnsi="Times New Roman"/>
          <w:b/>
          <w:bCs/>
          <w:color w:val="3D3D3D"/>
          <w:sz w:val="24"/>
          <w:szCs w:val="24"/>
        </w:rPr>
        <w:fldChar w:fldCharType="begin"/>
      </w:r>
      <w:r>
        <w:rPr>
          <w:rStyle w:val="link-external"/>
          <w:rFonts w:ascii="Times New Roman" w:hAnsi="Times New Roman"/>
          <w:b/>
          <w:bCs/>
          <w:color w:val="3D3D3D"/>
          <w:sz w:val="24"/>
          <w:szCs w:val="24"/>
        </w:rPr>
        <w:instrText xml:space="preserve"> HYPERLINK "http://www.msmt.cz/uploads/OP_VVV/Uzivatelska_prirucka_hodnotitele_OP_VVV.pdf" \o "Externí odkaz" \t "_blank" </w:instrText>
      </w:r>
      <w:r>
        <w:rPr>
          <w:rStyle w:val="link-external"/>
          <w:rFonts w:ascii="Times New Roman" w:hAnsi="Times New Roman"/>
          <w:b/>
          <w:bCs/>
          <w:color w:val="3D3D3D"/>
          <w:sz w:val="24"/>
          <w:szCs w:val="24"/>
        </w:rPr>
      </w:r>
      <w:r>
        <w:rPr>
          <w:rStyle w:val="link-external"/>
          <w:rFonts w:ascii="Times New Roman" w:hAnsi="Times New Roman"/>
          <w:b/>
          <w:bCs/>
          <w:color w:val="3D3D3D"/>
          <w:sz w:val="24"/>
          <w:szCs w:val="24"/>
        </w:rPr>
        <w:fldChar w:fldCharType="separate"/>
      </w:r>
      <w:r>
        <w:rPr>
          <w:rStyle w:val="Hyperlink"/>
          <w:rFonts w:ascii="Times New Roman" w:hAnsi="Times New Roman"/>
          <w:b/>
          <w:bCs/>
          <w:color w:val="3F6BEA"/>
          <w:sz w:val="24"/>
          <w:szCs w:val="24"/>
          <w:bdr w:val="none" w:sz="0" w:space="0" w:color="auto" w:frame="1"/>
        </w:rPr>
        <w:t>Uzivatelska_prirucka_hodnotitele_OP_VVV.pdf</w:t>
      </w:r>
      <w:r>
        <w:rPr>
          <w:rStyle w:val="link-external"/>
          <w:rFonts w:ascii="Times New Roman" w:hAnsi="Times New Roman"/>
          <w:b/>
          <w:bCs/>
          <w:color w:val="3D3D3D"/>
          <w:sz w:val="24"/>
          <w:szCs w:val="24"/>
        </w:rPr>
        <w:fldChar w:fldCharType="end"/>
      </w:r>
      <w:r>
        <w:rPr>
          <w:rStyle w:val="Strong"/>
          <w:color w:val="3D3D3D"/>
          <w:sz w:val="24"/>
          <w:szCs w:val="24"/>
        </w:rPr>
        <w:t> (1,95 MB)</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b/>
          <w:noProof/>
          <w:color w:val="3D3D3D"/>
          <w:sz w:val="24"/>
          <w:szCs w:val="24"/>
          <w:lang w:val="en-US"/>
        </w:rPr>
        <w:drawing>
          <wp:inline distT="0" distB="0" distL="0" distR="0">
            <wp:extent cx="206375" cy="206375"/>
            <wp:effectExtent l="0" t="0" r="0" b="0"/>
            <wp:docPr id="3" name="Picture 3" descr="Description: riloha1_Strom_Uzivatelske_prirucky_OPVVV.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iloha1_Strom_Uzivatelske_prirucky_OPVVV.pd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Pr>
          <w:rStyle w:val="Strong"/>
          <w:color w:val="3D3D3D"/>
          <w:sz w:val="24"/>
          <w:szCs w:val="24"/>
        </w:rPr>
        <w:t> </w:t>
      </w:r>
      <w:r>
        <w:rPr>
          <w:rStyle w:val="link-external"/>
          <w:rFonts w:ascii="Times New Roman" w:hAnsi="Times New Roman"/>
          <w:b/>
          <w:bCs/>
          <w:color w:val="3D3D3D"/>
          <w:sz w:val="24"/>
          <w:szCs w:val="24"/>
        </w:rPr>
        <w:fldChar w:fldCharType="begin"/>
      </w:r>
      <w:r>
        <w:rPr>
          <w:rStyle w:val="link-external"/>
          <w:rFonts w:ascii="Times New Roman" w:hAnsi="Times New Roman"/>
          <w:b/>
          <w:bCs/>
          <w:color w:val="3D3D3D"/>
          <w:sz w:val="24"/>
          <w:szCs w:val="24"/>
        </w:rPr>
        <w:instrText xml:space="preserve"> HYPERLINK "http://www.msmt.cz/uploads/OP_VVV/Priloha1_Strom_Uzivatelske_prirucky_OPVVV.pdf" \o "Externí odkaz" \t "_blank" </w:instrText>
      </w:r>
      <w:r>
        <w:rPr>
          <w:rStyle w:val="link-external"/>
          <w:rFonts w:ascii="Times New Roman" w:hAnsi="Times New Roman"/>
          <w:b/>
          <w:bCs/>
          <w:color w:val="3D3D3D"/>
          <w:sz w:val="24"/>
          <w:szCs w:val="24"/>
        </w:rPr>
      </w:r>
      <w:r>
        <w:rPr>
          <w:rStyle w:val="link-external"/>
          <w:rFonts w:ascii="Times New Roman" w:hAnsi="Times New Roman"/>
          <w:b/>
          <w:bCs/>
          <w:color w:val="3D3D3D"/>
          <w:sz w:val="24"/>
          <w:szCs w:val="24"/>
        </w:rPr>
        <w:fldChar w:fldCharType="separate"/>
      </w:r>
      <w:r>
        <w:rPr>
          <w:rStyle w:val="Hyperlink"/>
          <w:rFonts w:ascii="Times New Roman" w:hAnsi="Times New Roman"/>
          <w:b/>
          <w:bCs/>
          <w:color w:val="3F6BEA"/>
          <w:sz w:val="24"/>
          <w:szCs w:val="24"/>
          <w:bdr w:val="none" w:sz="0" w:space="0" w:color="auto" w:frame="1"/>
        </w:rPr>
        <w:t>Priloha1_Strom_Uzivatelske_prirucky_OPVVV.pdf</w:t>
      </w:r>
      <w:r>
        <w:rPr>
          <w:rStyle w:val="link-external"/>
          <w:rFonts w:ascii="Times New Roman" w:hAnsi="Times New Roman"/>
          <w:b/>
          <w:bCs/>
          <w:color w:val="3D3D3D"/>
          <w:sz w:val="24"/>
          <w:szCs w:val="24"/>
        </w:rPr>
        <w:fldChar w:fldCharType="end"/>
      </w:r>
      <w:r>
        <w:rPr>
          <w:rStyle w:val="Strong"/>
          <w:color w:val="3D3D3D"/>
          <w:sz w:val="24"/>
          <w:szCs w:val="24"/>
        </w:rPr>
        <w:t> (434,52 KB)</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Strong"/>
          <w:color w:val="3D3D3D"/>
          <w:sz w:val="24"/>
          <w:szCs w:val="24"/>
        </w:rPr>
        <w:t>Kontaktní adresa pro případ dalších dotazů:</w:t>
      </w:r>
      <w:r>
        <w:rPr>
          <w:rFonts w:ascii="Times New Roman" w:hAnsi="Times New Roman"/>
          <w:color w:val="3D3D3D"/>
          <w:sz w:val="24"/>
          <w:szCs w:val="24"/>
        </w:rPr>
        <w:t> </w:t>
      </w:r>
      <w:hyperlink r:id="rId24" w:history="1">
        <w:r>
          <w:rPr>
            <w:rStyle w:val="Hyperlink"/>
            <w:rFonts w:ascii="Times New Roman" w:hAnsi="Times New Roman"/>
            <w:color w:val="3F6BEA"/>
            <w:sz w:val="24"/>
            <w:szCs w:val="24"/>
            <w:bdr w:val="none" w:sz="0" w:space="0" w:color="auto" w:frame="1"/>
          </w:rPr>
          <w:t>evaluation@msmt.cz</w:t>
        </w:r>
      </w:hyperlink>
      <w:r>
        <w:rPr>
          <w:rFonts w:ascii="Times New Roman" w:hAnsi="Times New Roman"/>
          <w:color w:val="3D3D3D"/>
          <w:sz w:val="24"/>
          <w:szCs w:val="24"/>
        </w:rPr>
        <w:t>, do předmětu je nutno uvést „Hodnotitel OP VVV“.</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Strong"/>
          <w:color w:val="3D3D3D"/>
          <w:sz w:val="24"/>
          <w:szCs w:val="24"/>
        </w:rPr>
        <w:t>Přehled akreditovaných poskytovatelů certifikačních služeb pro získání platného osobního kvalifikovaného certifikátu</w:t>
      </w:r>
      <w:r>
        <w:rPr>
          <w:rFonts w:ascii="Times New Roman" w:hAnsi="Times New Roman"/>
          <w:color w:val="3D3D3D"/>
          <w:sz w:val="24"/>
          <w:szCs w:val="24"/>
        </w:rPr>
        <w:t> (elektronického podpisu) je možné nalézt na stránkách Ministerstva vnitra České republiky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"http://www.mvcr.cz/clanek/prehled-udelenych-akreditaci.aspx"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http://www.mvcr.cz/clanek/prehled-udelenych-akreditaci.aspx</w:t>
      </w:r>
      <w:r>
        <w:rPr>
          <w:rStyle w:val="link-external"/>
          <w:rFonts w:ascii="Times New Roman" w:hAnsi="Times New Roman"/>
          <w:color w:val="3D3D3D"/>
          <w:sz w:val="24"/>
          <w:szCs w:val="24"/>
        </w:rPr>
        <w:fldChar w:fldCharType="end"/>
      </w:r>
      <w:r>
        <w:rPr>
          <w:rFonts w:ascii="Times New Roman" w:hAnsi="Times New Roman"/>
          <w:color w:val="3D3D3D"/>
          <w:sz w:val="24"/>
          <w:szCs w:val="24"/>
        </w:rPr>
        <w:t>)</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spacing w:line="270" w:lineRule="atLeast"/>
        <w:rPr>
          <w:rFonts w:eastAsia="Times New Roman" w:cs="Times New Roman"/>
        </w:rPr>
      </w:pPr>
    </w:p>
    <w:p w:rsidR="00A55ED1" w:rsidRDefault="00A55ED1" w:rsidP="00A55ED1">
      <w:pPr>
        <w:pStyle w:val="Heading1"/>
        <w:shd w:val="clear" w:color="auto" w:fill="FFFFFF"/>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11) CZELO Bulletin Issue May 2015</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Viz příloha</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r>
        <w:rPr>
          <w:rStyle w:val="Strong"/>
          <w:rFonts w:eastAsia="Times New Roman"/>
          <w:color w:val="3D3D3D"/>
          <w:sz w:val="24"/>
          <w:szCs w:val="24"/>
        </w:rPr>
        <w:t>Přiložený soubor:</w:t>
      </w:r>
      <w:r>
        <w:rPr>
          <w:rStyle w:val="apple-converted-space"/>
          <w:rFonts w:ascii="Times New Roman" w:eastAsia="Times New Roman" w:hAnsi="Times New Roman"/>
          <w:color w:val="3D3D3D"/>
          <w:sz w:val="24"/>
          <w:szCs w:val="24"/>
        </w:rPr>
        <w:t> </w:t>
      </w:r>
      <w:hyperlink r:id="rId25" w:history="1">
        <w:r>
          <w:rPr>
            <w:rStyle w:val="Hyperlink"/>
            <w:rFonts w:ascii="Times New Roman" w:eastAsia="Times New Roman" w:hAnsi="Times New Roman"/>
            <w:color w:val="3F6BEA"/>
            <w:sz w:val="24"/>
            <w:szCs w:val="24"/>
            <w:bdr w:val="none" w:sz="0" w:space="0" w:color="auto" w:frame="1"/>
          </w:rPr>
          <w:t>CZELO Bulletin Issue May 2015.pdf</w:t>
        </w:r>
      </w:hyperlink>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p>
    <w:p w:rsidR="00A55ED1" w:rsidRDefault="00A55ED1" w:rsidP="00A55ED1">
      <w:pPr>
        <w:pStyle w:val="Heading1"/>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12) The Human Resources Strategy for Researchers ( HRS4R)</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"http://ec.europa.eu/euraxess/index.cfm/rights/index"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return</w:t>
      </w:r>
      <w:r>
        <w:rPr>
          <w:rStyle w:val="link-external"/>
          <w:rFonts w:ascii="Times New Roman" w:hAnsi="Times New Roman"/>
          <w:color w:val="3D3D3D"/>
          <w:sz w:val="24"/>
          <w:szCs w:val="24"/>
        </w:rPr>
        <w:fldChar w:fldCharType="end"/>
      </w:r>
    </w:p>
    <w:p w:rsidR="00A55ED1" w:rsidRDefault="00A55ED1" w:rsidP="00A55ED1">
      <w:pPr>
        <w:pStyle w:val="Heading2"/>
        <w:shd w:val="clear" w:color="auto" w:fill="FFFFFF"/>
        <w:spacing w:before="0"/>
        <w:ind w:left="1050"/>
        <w:rPr>
          <w:rFonts w:ascii="Times New Roman" w:eastAsia="Times New Roman" w:hAnsi="Times New Roman"/>
          <w:b w:val="0"/>
          <w:bCs w:val="0"/>
          <w:color w:val="1E1E1E"/>
          <w:spacing w:val="-12"/>
          <w:sz w:val="24"/>
          <w:szCs w:val="24"/>
        </w:rPr>
      </w:pPr>
      <w:r>
        <w:rPr>
          <w:rStyle w:val="link-external"/>
          <w:rFonts w:ascii="Times New Roman" w:eastAsia="Times New Roman" w:hAnsi="Times New Roman"/>
          <w:b w:val="0"/>
          <w:bCs w:val="0"/>
          <w:color w:val="1E1E1E"/>
          <w:spacing w:val="-12"/>
          <w:sz w:val="24"/>
          <w:szCs w:val="24"/>
        </w:rPr>
        <w:fldChar w:fldCharType="begin"/>
      </w:r>
      <w:r>
        <w:rPr>
          <w:rStyle w:val="link-external"/>
          <w:rFonts w:ascii="Times New Roman" w:eastAsia="Times New Roman" w:hAnsi="Times New Roman"/>
          <w:b w:val="0"/>
          <w:bCs w:val="0"/>
          <w:color w:val="1E1E1E"/>
          <w:spacing w:val="-12"/>
          <w:sz w:val="24"/>
          <w:szCs w:val="24"/>
        </w:rPr>
        <w:instrText xml:space="preserve"> HYPERLINK "http://ec.europa.eu/euraxess/index.cfm/rights/strategy4Researcher" \o "Externí odkaz" \t "_blank" </w:instrText>
      </w:r>
      <w:r>
        <w:rPr>
          <w:rStyle w:val="link-external"/>
          <w:rFonts w:ascii="Times New Roman" w:eastAsia="Times New Roman" w:hAnsi="Times New Roman"/>
          <w:b w:val="0"/>
          <w:bCs w:val="0"/>
          <w:color w:val="1E1E1E"/>
          <w:spacing w:val="-12"/>
          <w:sz w:val="24"/>
          <w:szCs w:val="24"/>
        </w:rPr>
      </w:r>
      <w:r>
        <w:rPr>
          <w:rStyle w:val="link-external"/>
          <w:rFonts w:ascii="Times New Roman" w:eastAsia="Times New Roman" w:hAnsi="Times New Roman"/>
          <w:b w:val="0"/>
          <w:bCs w:val="0"/>
          <w:color w:val="1E1E1E"/>
          <w:spacing w:val="-12"/>
          <w:sz w:val="24"/>
          <w:szCs w:val="24"/>
        </w:rPr>
        <w:fldChar w:fldCharType="separate"/>
      </w:r>
      <w:r>
        <w:rPr>
          <w:rStyle w:val="Hyperlink"/>
          <w:rFonts w:ascii="Times New Roman" w:eastAsia="Times New Roman" w:hAnsi="Times New Roman"/>
          <w:b w:val="0"/>
          <w:bCs w:val="0"/>
          <w:color w:val="3F6BEA"/>
          <w:spacing w:val="-12"/>
          <w:sz w:val="24"/>
          <w:szCs w:val="24"/>
          <w:bdr w:val="none" w:sz="0" w:space="0" w:color="auto" w:frame="1"/>
        </w:rPr>
        <w:t>The Human Resources Strategy for Researchers ( HRS4R )</w:t>
      </w:r>
      <w:r>
        <w:rPr>
          <w:rStyle w:val="link-external"/>
          <w:rFonts w:ascii="Times New Roman" w:eastAsia="Times New Roman" w:hAnsi="Times New Roman"/>
          <w:b w:val="0"/>
          <w:bCs w:val="0"/>
          <w:color w:val="1E1E1E"/>
          <w:spacing w:val="-12"/>
          <w:sz w:val="24"/>
          <w:szCs w:val="24"/>
        </w:rPr>
        <w:fldChar w:fldCharType="end"/>
      </w:r>
    </w:p>
    <w:p w:rsidR="00A55ED1" w:rsidRDefault="00A55ED1" w:rsidP="00A55ED1">
      <w:pPr>
        <w:pStyle w:val="NormalWeb"/>
        <w:shd w:val="clear" w:color="auto" w:fill="FFFFFF"/>
        <w:spacing w:before="0" w:beforeAutospacing="0" w:after="240" w:afterAutospacing="0" w:line="270" w:lineRule="atLeast"/>
        <w:jc w:val="both"/>
        <w:rPr>
          <w:rFonts w:ascii="Times New Roman" w:hAnsi="Times New Roman"/>
          <w:color w:val="3D3D3D"/>
          <w:sz w:val="24"/>
          <w:szCs w:val="24"/>
        </w:rPr>
      </w:pPr>
      <w:r>
        <w:rPr>
          <w:rFonts w:ascii="Times New Roman" w:hAnsi="Times New Roman"/>
          <w:color w:val="3D3D3D"/>
          <w:sz w:val="24"/>
          <w:szCs w:val="24"/>
        </w:rPr>
        <w:t>The "HR Strategy for Researchers" supports research institutions and funding organisations in the implementation of the Charter &amp; Code in their policies and practices. The concrete implementation of the Charter &amp; Code by research institutions will render them more attractive to researchers looking for a new employer or for a host for their research project. Funding organisations implementing the Charter &amp; Code principles will contribute to the attractiveness of their national research systems and to the attractiveness of the European Research Area more generally. The logo "HR Excellence in Research" will identify the institutions and organisations as providers and supporters of a stimulating and favourable working environment.</w:t>
      </w:r>
    </w:p>
    <w:p w:rsidR="00A55ED1" w:rsidRDefault="00A55ED1" w:rsidP="00A55ED1">
      <w:pPr>
        <w:pStyle w:val="NormalWeb"/>
        <w:shd w:val="clear" w:color="auto" w:fill="FFFFFF"/>
        <w:spacing w:before="0" w:beforeAutospacing="0" w:after="240" w:afterAutospacing="0" w:line="270" w:lineRule="atLeast"/>
        <w:jc w:val="both"/>
        <w:rPr>
          <w:rFonts w:ascii="Times New Roman" w:hAnsi="Times New Roman"/>
          <w:color w:val="3D3D3D"/>
          <w:sz w:val="24"/>
          <w:szCs w:val="24"/>
        </w:rPr>
      </w:pPr>
      <w:r>
        <w:rPr>
          <w:rFonts w:ascii="Times New Roman" w:hAnsi="Times New Roman"/>
          <w:color w:val="3D3D3D"/>
          <w:sz w:val="24"/>
          <w:szCs w:val="24"/>
        </w:rPr>
        <w:t>Since the adoption of the Commission Recommendation on the Charter &amp; Code in 2005, over 1 200 institutions from 35 countries in Europe and abroad (and European/international organisations) have expressed their explicit support for the Charter &amp; Code and 102 have obtained the Commission's "HR Excellence in Research" badge.</w:t>
      </w:r>
    </w:p>
    <w:p w:rsidR="00A55ED1" w:rsidRDefault="00A55ED1" w:rsidP="00A55ED1">
      <w:pPr>
        <w:pStyle w:val="Heading3"/>
        <w:keepNext w:val="0"/>
        <w:keepLines w:val="0"/>
        <w:numPr>
          <w:ilvl w:val="0"/>
          <w:numId w:val="2"/>
        </w:numPr>
        <w:shd w:val="clear" w:color="auto" w:fill="FFFFFF"/>
        <w:spacing w:before="375" w:after="150" w:line="390" w:lineRule="atLeast"/>
        <w:ind w:left="0"/>
        <w:rPr>
          <w:rFonts w:ascii="Times New Roman" w:eastAsia="Times New Roman" w:hAnsi="Times New Roman"/>
          <w:b w:val="0"/>
          <w:bCs w:val="0"/>
          <w:color w:val="3D3D3D"/>
        </w:rPr>
      </w:pPr>
      <w:r>
        <w:rPr>
          <w:rFonts w:ascii="Times New Roman" w:eastAsia="Times New Roman" w:hAnsi="Times New Roman"/>
          <w:b w:val="0"/>
          <w:bCs w:val="0"/>
          <w:color w:val="3D3D3D"/>
        </w:rPr>
        <w:t>What is the "Human Resources Strategy for Researchers"?</w:t>
      </w:r>
    </w:p>
    <w:p w:rsidR="00A55ED1" w:rsidRDefault="00A55ED1" w:rsidP="00A55ED1">
      <w:pPr>
        <w:pStyle w:val="Heading3"/>
        <w:keepNext w:val="0"/>
        <w:keepLines w:val="0"/>
        <w:numPr>
          <w:ilvl w:val="0"/>
          <w:numId w:val="2"/>
        </w:numPr>
        <w:shd w:val="clear" w:color="auto" w:fill="FFFFFF"/>
        <w:spacing w:before="375" w:after="150" w:line="390" w:lineRule="atLeast"/>
        <w:ind w:left="0"/>
        <w:rPr>
          <w:rFonts w:ascii="Times New Roman" w:eastAsia="Times New Roman" w:hAnsi="Times New Roman"/>
          <w:b w:val="0"/>
          <w:bCs w:val="0"/>
          <w:color w:val="3D3D3D"/>
        </w:rPr>
      </w:pPr>
      <w:r>
        <w:rPr>
          <w:rFonts w:ascii="Times New Roman" w:eastAsia="Times New Roman" w:hAnsi="Times New Roman"/>
          <w:b w:val="0"/>
          <w:bCs w:val="0"/>
          <w:color w:val="3D3D3D"/>
        </w:rPr>
        <w:t>How does it work?</w:t>
      </w:r>
    </w:p>
    <w:p w:rsidR="00A55ED1" w:rsidRDefault="00A55ED1" w:rsidP="00A55ED1">
      <w:pPr>
        <w:pStyle w:val="Heading3"/>
        <w:keepNext w:val="0"/>
        <w:keepLines w:val="0"/>
        <w:numPr>
          <w:ilvl w:val="0"/>
          <w:numId w:val="2"/>
        </w:numPr>
        <w:shd w:val="clear" w:color="auto" w:fill="FFFFFF"/>
        <w:spacing w:before="375" w:after="150" w:line="390" w:lineRule="atLeast"/>
        <w:ind w:left="0"/>
        <w:rPr>
          <w:rFonts w:ascii="Times New Roman" w:eastAsia="Times New Roman" w:hAnsi="Times New Roman"/>
          <w:b w:val="0"/>
          <w:bCs w:val="0"/>
          <w:color w:val="3D3D3D"/>
        </w:rPr>
      </w:pPr>
      <w:r>
        <w:rPr>
          <w:rFonts w:ascii="Times New Roman" w:eastAsia="Times New Roman" w:hAnsi="Times New Roman"/>
          <w:b w:val="0"/>
          <w:bCs w:val="0"/>
          <w:color w:val="3D3D3D"/>
        </w:rPr>
        <w:t>The HR strategy's five steps in more detail</w:t>
      </w:r>
    </w:p>
    <w:p w:rsidR="00A55ED1" w:rsidRDefault="00A55ED1" w:rsidP="00A55ED1">
      <w:pPr>
        <w:pStyle w:val="Heading3"/>
        <w:keepNext w:val="0"/>
        <w:keepLines w:val="0"/>
        <w:numPr>
          <w:ilvl w:val="0"/>
          <w:numId w:val="2"/>
        </w:numPr>
        <w:shd w:val="clear" w:color="auto" w:fill="FFFFFF"/>
        <w:spacing w:before="375" w:after="150" w:line="390" w:lineRule="atLeast"/>
        <w:ind w:left="0"/>
        <w:rPr>
          <w:rFonts w:ascii="Times New Roman" w:eastAsia="Times New Roman" w:hAnsi="Times New Roman"/>
          <w:b w:val="0"/>
          <w:bCs w:val="0"/>
          <w:color w:val="3D3D3D"/>
        </w:rPr>
      </w:pPr>
      <w:r>
        <w:rPr>
          <w:rFonts w:ascii="Times New Roman" w:eastAsia="Times New Roman" w:hAnsi="Times New Roman"/>
          <w:b w:val="0"/>
          <w:bCs w:val="0"/>
          <w:color w:val="3D3D3D"/>
        </w:rPr>
        <w:t>What does the 'HR Excellence in Research' logo stand for?</w:t>
      </w:r>
    </w:p>
    <w:p w:rsidR="00A55ED1" w:rsidRDefault="00A55ED1" w:rsidP="00A55ED1">
      <w:pPr>
        <w:pStyle w:val="Heading3"/>
        <w:keepNext w:val="0"/>
        <w:keepLines w:val="0"/>
        <w:numPr>
          <w:ilvl w:val="0"/>
          <w:numId w:val="2"/>
        </w:numPr>
        <w:shd w:val="clear" w:color="auto" w:fill="FFFFFF"/>
        <w:spacing w:before="375" w:after="150" w:line="390" w:lineRule="atLeast"/>
        <w:ind w:left="0"/>
        <w:rPr>
          <w:rFonts w:ascii="Times New Roman" w:eastAsia="Times New Roman" w:hAnsi="Times New Roman"/>
          <w:b w:val="0"/>
          <w:bCs w:val="0"/>
          <w:color w:val="3D3D3D"/>
        </w:rPr>
      </w:pPr>
      <w:r>
        <w:rPr>
          <w:rFonts w:ascii="Times New Roman" w:eastAsia="Times New Roman" w:hAnsi="Times New Roman"/>
          <w:b w:val="0"/>
          <w:bCs w:val="0"/>
          <w:color w:val="3D3D3D"/>
        </w:rPr>
        <w:t>List of institutions and organisations having received the Commission acknowledgement for their progress in the context of the HR Strategy (by country)</w:t>
      </w:r>
    </w:p>
    <w:p w:rsidR="00A55ED1" w:rsidRDefault="00A55ED1" w:rsidP="00A55ED1">
      <w:pPr>
        <w:pStyle w:val="Heading3"/>
        <w:keepNext w:val="0"/>
        <w:keepLines w:val="0"/>
        <w:numPr>
          <w:ilvl w:val="0"/>
          <w:numId w:val="2"/>
        </w:numPr>
        <w:shd w:val="clear" w:color="auto" w:fill="FFFFFF"/>
        <w:spacing w:before="375" w:after="150" w:line="390" w:lineRule="atLeast"/>
        <w:ind w:left="0"/>
        <w:rPr>
          <w:rFonts w:ascii="Times New Roman" w:eastAsia="Times New Roman" w:hAnsi="Times New Roman"/>
          <w:b w:val="0"/>
          <w:bCs w:val="0"/>
          <w:color w:val="3D3D3D"/>
        </w:rPr>
      </w:pPr>
      <w:r>
        <w:rPr>
          <w:rFonts w:ascii="Times New Roman" w:eastAsia="Times New Roman" w:hAnsi="Times New Roman"/>
          <w:b w:val="0"/>
          <w:bCs w:val="0"/>
          <w:color w:val="3D3D3D"/>
        </w:rPr>
        <w:t>What about similar initiatives already in place?</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Heading4"/>
        <w:shd w:val="clear" w:color="auto" w:fill="FFFFFF"/>
        <w:spacing w:before="300" w:after="120"/>
        <w:ind w:left="150"/>
        <w:rPr>
          <w:rFonts w:ascii="Times New Roman" w:eastAsia="Times New Roman" w:hAnsi="Times New Roman"/>
          <w:b w:val="0"/>
          <w:bCs w:val="0"/>
          <w:color w:val="3D3D3D"/>
        </w:rPr>
      </w:pPr>
      <w:r>
        <w:rPr>
          <w:rFonts w:ascii="Times New Roman" w:eastAsia="Times New Roman" w:hAnsi="Times New Roman"/>
          <w:b w:val="0"/>
          <w:bCs w:val="0"/>
          <w:color w:val="3D3D3D"/>
        </w:rPr>
        <w:t>Documents</w:t>
      </w:r>
    </w:p>
    <w:p w:rsidR="00A55ED1" w:rsidRDefault="00A55ED1" w:rsidP="00A55ED1">
      <w:pPr>
        <w:numPr>
          <w:ilvl w:val="0"/>
          <w:numId w:val="3"/>
        </w:numPr>
        <w:shd w:val="clear" w:color="auto" w:fill="FFFFFF"/>
        <w:spacing w:line="360" w:lineRule="atLeast"/>
        <w:ind w:left="150"/>
        <w:rPr>
          <w:rFonts w:eastAsia="Times New Roman" w:cs="Times New Roman"/>
          <w:color w:val="3D3D3D"/>
        </w:rPr>
      </w:pPr>
      <w:r>
        <w:rPr>
          <w:rStyle w:val="link-external"/>
          <w:rFonts w:eastAsia="Times New Roman" w:cs="Times New Roman"/>
          <w:color w:val="3D3D3D"/>
        </w:rPr>
        <w:fldChar w:fldCharType="begin"/>
      </w:r>
      <w:r>
        <w:rPr>
          <w:rStyle w:val="link-external"/>
          <w:rFonts w:eastAsia="Times New Roman" w:cs="Times New Roman"/>
          <w:color w:val="3D3D3D"/>
        </w:rPr>
        <w:instrText xml:space="preserve"> HYPERLINK "http://ec.europa.eu/euraxess/pdf/hrs4r/K3_X20_Final_Report_revised.pdf" \o "Externí odkaz" \t "_blank" </w:instrText>
      </w:r>
      <w:r>
        <w:rPr>
          <w:rStyle w:val="link-external"/>
          <w:rFonts w:eastAsia="Times New Roman" w:cs="Times New Roman"/>
          <w:color w:val="3D3D3D"/>
        </w:rPr>
      </w:r>
      <w:r>
        <w:rPr>
          <w:rStyle w:val="link-external"/>
          <w:rFonts w:eastAsia="Times New Roman" w:cs="Times New Roman"/>
          <w:color w:val="3D3D3D"/>
        </w:rPr>
        <w:fldChar w:fldCharType="separate"/>
      </w:r>
      <w:r>
        <w:rPr>
          <w:rStyle w:val="Hyperlink"/>
          <w:rFonts w:eastAsia="Times New Roman"/>
          <w:color w:val="3F6BEA"/>
          <w:bdr w:val="none" w:sz="0" w:space="0" w:color="auto" w:frame="1"/>
        </w:rPr>
        <w:t>Feasibility study into European certification system </w:t>
      </w:r>
      <w:r>
        <w:rPr>
          <w:rStyle w:val="link-external"/>
          <w:rFonts w:eastAsia="Times New Roman" w:cs="Times New Roman"/>
          <w:color w:val="3D3D3D"/>
        </w:rPr>
        <w:fldChar w:fldCharType="end"/>
      </w:r>
      <w:r>
        <w:rPr>
          <w:rFonts w:eastAsia="Times New Roman" w:cs="Times New Roman"/>
          <w:noProof/>
          <w:color w:val="3D3D3D"/>
          <w:lang w:val="en-US"/>
        </w:rPr>
        <w:drawing>
          <wp:inline distT="0" distB="0" distL="0" distR="0">
            <wp:extent cx="206375" cy="206375"/>
            <wp:effectExtent l="0" t="0" r="0" b="0"/>
            <wp:docPr id="4" name="Picture 7" descr="Description: easibility study into European certification syste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easibility study into European certification system.pd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p>
    <w:p w:rsidR="00A55ED1" w:rsidRDefault="00A55ED1" w:rsidP="00A55ED1">
      <w:pPr>
        <w:spacing w:line="270" w:lineRule="atLeast"/>
        <w:rPr>
          <w:rFonts w:eastAsia="Times New Roman" w:cs="Times New Roman"/>
        </w:rPr>
      </w:pP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p>
    <w:p w:rsidR="00A55ED1" w:rsidRDefault="00A55ED1" w:rsidP="00A55ED1">
      <w:pPr>
        <w:pStyle w:val="NoteLevel1"/>
        <w:rPr>
          <w:rFonts w:ascii="Times New Roman" w:eastAsia="Times New Roman" w:hAnsi="Times New Roman"/>
          <w:color w:val="3D3D3D"/>
        </w:rPr>
      </w:pPr>
    </w:p>
    <w:p w:rsidR="00A55ED1" w:rsidRDefault="00A55ED1" w:rsidP="00A55ED1">
      <w:pPr>
        <w:pStyle w:val="Heading1"/>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13) European Platform of Women Scientists</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The</w:t>
      </w:r>
      <w:r>
        <w:rPr>
          <w:rStyle w:val="apple-converted-space"/>
          <w:rFonts w:ascii="Times New Roman" w:hAnsi="Times New Roman"/>
          <w:color w:val="3D3D3D"/>
          <w:sz w:val="24"/>
          <w:szCs w:val="24"/>
        </w:rPr>
        <w:t>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"http://www.epws.net/"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European Platform of Women Scientists</w:t>
      </w:r>
      <w:r>
        <w:rPr>
          <w:rStyle w:val="link-external"/>
          <w:rFonts w:ascii="Times New Roman" w:hAnsi="Times New Roman"/>
          <w:color w:val="3D3D3D"/>
          <w:sz w:val="24"/>
          <w:szCs w:val="24"/>
        </w:rPr>
        <w:fldChar w:fldCharType="end"/>
      </w:r>
      <w:r>
        <w:rPr>
          <w:rStyle w:val="apple-converted-space"/>
          <w:rFonts w:ascii="Times New Roman" w:hAnsi="Times New Roman"/>
          <w:color w:val="3D3D3D"/>
          <w:sz w:val="24"/>
          <w:szCs w:val="24"/>
        </w:rPr>
        <w:t> </w:t>
      </w:r>
      <w:r>
        <w:rPr>
          <w:rFonts w:ascii="Times New Roman" w:hAnsi="Times New Roman"/>
          <w:color w:val="3D3D3D"/>
          <w:sz w:val="24"/>
          <w:szCs w:val="24"/>
        </w:rPr>
        <w:t>is an international non-profit organisation that represents the needs, concerns, interests, and aspirations of more than 12.000 women scientists in Europe and beyond. </w:t>
      </w:r>
      <w:r>
        <w:rPr>
          <w:rFonts w:ascii="Times New Roman" w:hAnsi="Times New Roman"/>
          <w:color w:val="3D3D3D"/>
          <w:sz w:val="24"/>
          <w:szCs w:val="24"/>
        </w:rPr>
        <w:br/>
      </w:r>
      <w:r>
        <w:rPr>
          <w:rFonts w:ascii="Times New Roman" w:hAnsi="Times New Roman"/>
          <w:color w:val="3D3D3D"/>
          <w:sz w:val="24"/>
          <w:szCs w:val="24"/>
        </w:rPr>
        <w:br/>
        <w:t>Since its inception in 2005, more than 100 networks of women scientists and organisations promoting women in science from 40 countries have joined the Platform, working for the promotion of equal opportunities in the research fields of all scientific disciplines and aiming to give women scientists a voice in European research policy.</w:t>
      </w:r>
      <w:r>
        <w:rPr>
          <w:rFonts w:ascii="Times New Roman" w:hAnsi="Times New Roman"/>
          <w:color w:val="3D3D3D"/>
          <w:sz w:val="24"/>
          <w:szCs w:val="24"/>
        </w:rPr>
        <w:br/>
        <w:t> </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Women working in science, especially in decision-making positions, and in the private sector are still significantly underrepresented: Despite the fact that women make up more than 50% of EU students and earn 45% of EU doctoral degrees, women on average only hold 19% of senior academic positions.</w:t>
      </w:r>
      <w:r>
        <w:rPr>
          <w:rFonts w:ascii="Times New Roman" w:hAnsi="Times New Roman"/>
          <w:color w:val="3D3D3D"/>
          <w:sz w:val="24"/>
          <w:szCs w:val="24"/>
        </w:rPr>
        <w:br/>
        <w:t>In some countries and in some disciplines, this percentage is even lower.</w:t>
      </w:r>
      <w:r>
        <w:rPr>
          <w:rFonts w:ascii="Times New Roman" w:hAnsi="Times New Roman"/>
          <w:color w:val="3D3D3D"/>
          <w:sz w:val="24"/>
          <w:szCs w:val="24"/>
        </w:rPr>
        <w:br/>
      </w:r>
      <w:r>
        <w:rPr>
          <w:rFonts w:ascii="Times New Roman" w:hAnsi="Times New Roman"/>
          <w:color w:val="3D3D3D"/>
          <w:sz w:val="24"/>
          <w:szCs w:val="24"/>
        </w:rPr>
        <w:br/>
        <w:t>The European Platform of Women Scientists builds a structural link between women scientists and European and national research policy-makers to achieve equal and full participation of women in science and in science policy in order to safeguard European excellence and innovation in research.</w:t>
      </w:r>
      <w:r>
        <w:rPr>
          <w:rFonts w:ascii="Times New Roman" w:hAnsi="Times New Roman"/>
          <w:color w:val="3D3D3D"/>
          <w:sz w:val="24"/>
          <w:szCs w:val="24"/>
        </w:rPr>
        <w:br/>
        <w:t> </w:t>
      </w:r>
    </w:p>
    <w:p w:rsidR="00A55ED1" w:rsidRDefault="00A55ED1" w:rsidP="00A55ED1">
      <w:pPr>
        <w:pStyle w:val="Heading1"/>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14) Life Science Breakthrough Prize</w:t>
      </w:r>
    </w:p>
    <w:p w:rsidR="00A55ED1" w:rsidRDefault="00A55ED1" w:rsidP="00A55ED1">
      <w:pPr>
        <w:pStyle w:val="Heading2"/>
        <w:shd w:val="clear" w:color="auto" w:fill="FFFFFF"/>
        <w:spacing w:before="0"/>
        <w:rPr>
          <w:rFonts w:ascii="Times New Roman" w:eastAsia="Times New Roman" w:hAnsi="Times New Roman"/>
          <w:b w:val="0"/>
          <w:bCs w:val="0"/>
          <w:color w:val="1E1E1E"/>
          <w:spacing w:val="-12"/>
          <w:sz w:val="24"/>
          <w:szCs w:val="24"/>
        </w:rPr>
      </w:pPr>
      <w:r>
        <w:rPr>
          <w:rStyle w:val="link-external"/>
          <w:rFonts w:ascii="Times New Roman" w:eastAsia="Times New Roman" w:hAnsi="Times New Roman"/>
          <w:b w:val="0"/>
          <w:bCs w:val="0"/>
          <w:color w:val="1E1E1E"/>
          <w:spacing w:val="-12"/>
          <w:sz w:val="24"/>
          <w:szCs w:val="24"/>
        </w:rPr>
        <w:fldChar w:fldCharType="begin"/>
      </w:r>
      <w:r>
        <w:rPr>
          <w:rStyle w:val="link-external"/>
          <w:rFonts w:ascii="Times New Roman" w:eastAsia="Times New Roman" w:hAnsi="Times New Roman"/>
          <w:b w:val="0"/>
          <w:bCs w:val="0"/>
          <w:color w:val="1E1E1E"/>
          <w:spacing w:val="-12"/>
          <w:sz w:val="24"/>
          <w:szCs w:val="24"/>
        </w:rPr>
        <w:instrText xml:space="preserve"> HYPERLINK "https://breakthroughprize.org/Rules/2" \o "Externí odkaz" \t "_blank" </w:instrText>
      </w:r>
      <w:r>
        <w:rPr>
          <w:rStyle w:val="link-external"/>
          <w:rFonts w:ascii="Times New Roman" w:eastAsia="Times New Roman" w:hAnsi="Times New Roman"/>
          <w:b w:val="0"/>
          <w:bCs w:val="0"/>
          <w:color w:val="1E1E1E"/>
          <w:spacing w:val="-12"/>
          <w:sz w:val="24"/>
          <w:szCs w:val="24"/>
        </w:rPr>
      </w:r>
      <w:r>
        <w:rPr>
          <w:rStyle w:val="link-external"/>
          <w:rFonts w:ascii="Times New Roman" w:eastAsia="Times New Roman" w:hAnsi="Times New Roman"/>
          <w:b w:val="0"/>
          <w:bCs w:val="0"/>
          <w:color w:val="1E1E1E"/>
          <w:spacing w:val="-12"/>
          <w:sz w:val="24"/>
          <w:szCs w:val="24"/>
        </w:rPr>
        <w:fldChar w:fldCharType="separate"/>
      </w:r>
      <w:r>
        <w:rPr>
          <w:rStyle w:val="Hyperlink"/>
          <w:rFonts w:ascii="Times New Roman" w:eastAsia="Times New Roman" w:hAnsi="Times New Roman"/>
          <w:b w:val="0"/>
          <w:bCs w:val="0"/>
          <w:color w:val="3F6BEA"/>
          <w:spacing w:val="-12"/>
          <w:sz w:val="24"/>
          <w:szCs w:val="24"/>
          <w:bdr w:val="none" w:sz="0" w:space="0" w:color="auto" w:frame="1"/>
        </w:rPr>
        <w:t>LIFE SCIENCES</w:t>
      </w:r>
      <w:r>
        <w:rPr>
          <w:rStyle w:val="link-external"/>
          <w:rFonts w:ascii="Times New Roman" w:eastAsia="Times New Roman" w:hAnsi="Times New Roman"/>
          <w:b w:val="0"/>
          <w:bCs w:val="0"/>
          <w:color w:val="1E1E1E"/>
          <w:spacing w:val="-12"/>
          <w:sz w:val="24"/>
          <w:szCs w:val="24"/>
        </w:rPr>
        <w:fldChar w:fldCharType="end"/>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In the fifty years between the discovery of the double helix and the decoding of the human genome, we have undergone a revolution in our understanding of life. Since then the rate of discoveries has accelerated, and this rapid progress looks set to continue.</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Armed with new knowledge and new technologies, fields like genetics, molecular biology, oncology and neurology are now making real strides. Not just in describing how cells and organs function but in fighting some of the most deadly diseases.</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The Breakthrough Prize in Life Sciences honors transformative advances toward understanding living systems and extending human life.</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The prize was founded in 2013 by Sergey Brin and Anne Wojcicki, Mark Zuckerberg and Priscilla Chan, Yuri and Julia Milner, and Jack Ma and Cathy Zhang.</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Heading2"/>
        <w:shd w:val="clear" w:color="auto" w:fill="FFFFFF"/>
        <w:spacing w:before="450" w:after="300"/>
        <w:rPr>
          <w:rFonts w:ascii="Times New Roman" w:eastAsia="Times New Roman" w:hAnsi="Times New Roman"/>
          <w:b w:val="0"/>
          <w:bCs w:val="0"/>
          <w:color w:val="1E1E1E"/>
          <w:spacing w:val="-12"/>
          <w:sz w:val="24"/>
          <w:szCs w:val="24"/>
        </w:rPr>
      </w:pPr>
      <w:r>
        <w:rPr>
          <w:rFonts w:ascii="Times New Roman" w:eastAsia="Times New Roman" w:hAnsi="Times New Roman"/>
          <w:b w:val="0"/>
          <w:bCs w:val="0"/>
          <w:color w:val="1E1E1E"/>
          <w:spacing w:val="-12"/>
          <w:sz w:val="24"/>
          <w:szCs w:val="24"/>
        </w:rPr>
        <w:t>NOMINATIONS</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Nominations are closed for the 2016 prizes. The new Breakthrough Prize laureates will be announced in November 2015.</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Heading2"/>
        <w:shd w:val="clear" w:color="auto" w:fill="FFFFFF"/>
        <w:spacing w:before="450" w:after="300"/>
        <w:rPr>
          <w:rFonts w:ascii="Times New Roman" w:eastAsia="Times New Roman" w:hAnsi="Times New Roman"/>
          <w:b w:val="0"/>
          <w:bCs w:val="0"/>
          <w:color w:val="1E1E1E"/>
          <w:spacing w:val="-12"/>
          <w:sz w:val="24"/>
          <w:szCs w:val="24"/>
        </w:rPr>
      </w:pPr>
      <w:r>
        <w:rPr>
          <w:rFonts w:ascii="Times New Roman" w:eastAsia="Times New Roman" w:hAnsi="Times New Roman"/>
          <w:b w:val="0"/>
          <w:bCs w:val="0"/>
          <w:color w:val="1E1E1E"/>
          <w:spacing w:val="-12"/>
          <w:sz w:val="24"/>
          <w:szCs w:val="24"/>
        </w:rPr>
        <w:t>RULES</w:t>
      </w:r>
    </w:p>
    <w:p w:rsidR="00A55ED1" w:rsidRDefault="00A55ED1" w:rsidP="00A55ED1">
      <w:pPr>
        <w:pStyle w:val="Heading3"/>
        <w:shd w:val="clear" w:color="auto" w:fill="FFFFFF"/>
        <w:spacing w:before="375" w:after="150" w:line="390" w:lineRule="atLeast"/>
        <w:rPr>
          <w:rFonts w:ascii="Times New Roman" w:eastAsia="Times New Roman" w:hAnsi="Times New Roman"/>
          <w:b w:val="0"/>
          <w:bCs w:val="0"/>
          <w:color w:val="3D3D3D"/>
        </w:rPr>
      </w:pPr>
      <w:r>
        <w:rPr>
          <w:rFonts w:ascii="Times New Roman" w:eastAsia="Times New Roman" w:hAnsi="Times New Roman"/>
          <w:b w:val="0"/>
          <w:bCs w:val="0"/>
          <w:color w:val="3D3D3D"/>
        </w:rPr>
        <w:t>Principle:</w:t>
      </w:r>
    </w:p>
    <w:p w:rsidR="00A55ED1" w:rsidRDefault="00A55ED1" w:rsidP="00A55ED1">
      <w:pPr>
        <w:numPr>
          <w:ilvl w:val="0"/>
          <w:numId w:val="4"/>
        </w:numPr>
        <w:shd w:val="clear" w:color="auto" w:fill="FFFFFF"/>
        <w:spacing w:after="60" w:line="360" w:lineRule="atLeast"/>
        <w:ind w:left="0"/>
        <w:rPr>
          <w:rFonts w:eastAsia="Times New Roman" w:cs="Times New Roman"/>
          <w:color w:val="3D3D3D"/>
        </w:rPr>
      </w:pPr>
      <w:r>
        <w:rPr>
          <w:rFonts w:eastAsia="Times New Roman" w:cs="Times New Roman"/>
          <w:color w:val="3D3D3D"/>
        </w:rPr>
        <w:t>The Breakthrough Prizes in Life Sciences are given annually for accomplishments in life sciences broadly defined.</w:t>
      </w:r>
    </w:p>
    <w:p w:rsidR="00A55ED1" w:rsidRDefault="00A55ED1" w:rsidP="00A55ED1">
      <w:pPr>
        <w:pStyle w:val="Heading3"/>
        <w:shd w:val="clear" w:color="auto" w:fill="FFFFFF"/>
        <w:spacing w:before="375" w:after="150" w:line="390" w:lineRule="atLeast"/>
        <w:rPr>
          <w:rFonts w:ascii="Times New Roman" w:eastAsia="Times New Roman" w:hAnsi="Times New Roman"/>
          <w:b w:val="0"/>
          <w:bCs w:val="0"/>
          <w:color w:val="3D3D3D"/>
        </w:rPr>
      </w:pPr>
      <w:r>
        <w:rPr>
          <w:rFonts w:ascii="Times New Roman" w:eastAsia="Times New Roman" w:hAnsi="Times New Roman"/>
          <w:b w:val="0"/>
          <w:bCs w:val="0"/>
          <w:color w:val="3D3D3D"/>
        </w:rPr>
        <w:t>Prizes:</w:t>
      </w:r>
    </w:p>
    <w:p w:rsidR="00A55ED1" w:rsidRDefault="00A55ED1" w:rsidP="00A55ED1">
      <w:pPr>
        <w:numPr>
          <w:ilvl w:val="0"/>
          <w:numId w:val="5"/>
        </w:numPr>
        <w:shd w:val="clear" w:color="auto" w:fill="FFFFFF"/>
        <w:spacing w:after="60" w:line="360" w:lineRule="atLeast"/>
        <w:ind w:left="0"/>
        <w:rPr>
          <w:rFonts w:eastAsia="Times New Roman" w:cs="Times New Roman"/>
          <w:color w:val="3D3D3D"/>
        </w:rPr>
      </w:pPr>
      <w:r>
        <w:rPr>
          <w:rFonts w:eastAsia="Times New Roman" w:cs="Times New Roman"/>
          <w:color w:val="3D3D3D"/>
        </w:rPr>
        <w:t>Up to six annual Breakthrough Prizes in Life Sciences – $3 million each.</w:t>
      </w:r>
    </w:p>
    <w:p w:rsidR="00A55ED1" w:rsidRDefault="00A55ED1" w:rsidP="00A55ED1">
      <w:pPr>
        <w:pStyle w:val="Heading3"/>
        <w:shd w:val="clear" w:color="auto" w:fill="FFFFFF"/>
        <w:spacing w:before="375" w:after="150" w:line="390" w:lineRule="atLeast"/>
        <w:rPr>
          <w:rFonts w:ascii="Times New Roman" w:eastAsia="Times New Roman" w:hAnsi="Times New Roman"/>
          <w:b w:val="0"/>
          <w:bCs w:val="0"/>
          <w:color w:val="3D3D3D"/>
        </w:rPr>
      </w:pPr>
      <w:r>
        <w:rPr>
          <w:rFonts w:ascii="Times New Roman" w:eastAsia="Times New Roman" w:hAnsi="Times New Roman"/>
          <w:b w:val="0"/>
          <w:bCs w:val="0"/>
          <w:color w:val="3D3D3D"/>
        </w:rPr>
        <w:t>Guidelines:</w:t>
      </w:r>
    </w:p>
    <w:p w:rsidR="00A55ED1" w:rsidRDefault="00A55ED1" w:rsidP="00A55ED1">
      <w:pPr>
        <w:numPr>
          <w:ilvl w:val="0"/>
          <w:numId w:val="6"/>
        </w:numPr>
        <w:shd w:val="clear" w:color="auto" w:fill="FFFFFF"/>
        <w:spacing w:after="60" w:line="360" w:lineRule="atLeast"/>
        <w:ind w:left="0"/>
        <w:rPr>
          <w:rFonts w:eastAsia="Times New Roman" w:cs="Times New Roman"/>
          <w:color w:val="3D3D3D"/>
        </w:rPr>
      </w:pPr>
      <w:r>
        <w:rPr>
          <w:rFonts w:eastAsia="Times New Roman" w:cs="Times New Roman"/>
          <w:color w:val="3D3D3D"/>
        </w:rPr>
        <w:t>All prizes are individual and should recognize a single person’s contribution to the field of life sciences, with special attention to recent developments.</w:t>
      </w:r>
    </w:p>
    <w:p w:rsidR="00A55ED1" w:rsidRDefault="00A55ED1" w:rsidP="00A55ED1">
      <w:pPr>
        <w:numPr>
          <w:ilvl w:val="0"/>
          <w:numId w:val="6"/>
        </w:numPr>
        <w:shd w:val="clear" w:color="auto" w:fill="FFFFFF"/>
        <w:spacing w:after="60" w:line="360" w:lineRule="atLeast"/>
        <w:ind w:left="0"/>
        <w:rPr>
          <w:rFonts w:eastAsia="Times New Roman" w:cs="Times New Roman"/>
          <w:color w:val="3D3D3D"/>
        </w:rPr>
      </w:pPr>
      <w:r>
        <w:rPr>
          <w:rFonts w:eastAsia="Times New Roman" w:cs="Times New Roman"/>
          <w:color w:val="3D3D3D"/>
        </w:rPr>
        <w:t>There are no age restrictions.</w:t>
      </w:r>
    </w:p>
    <w:p w:rsidR="00A55ED1" w:rsidRDefault="00A55ED1" w:rsidP="00A55ED1">
      <w:pPr>
        <w:numPr>
          <w:ilvl w:val="0"/>
          <w:numId w:val="6"/>
        </w:numPr>
        <w:shd w:val="clear" w:color="auto" w:fill="FFFFFF"/>
        <w:spacing w:after="60" w:line="360" w:lineRule="atLeast"/>
        <w:ind w:left="0"/>
        <w:rPr>
          <w:rFonts w:eastAsia="Times New Roman" w:cs="Times New Roman"/>
          <w:color w:val="3D3D3D"/>
        </w:rPr>
      </w:pPr>
      <w:r>
        <w:rPr>
          <w:rFonts w:eastAsia="Times New Roman" w:cs="Times New Roman"/>
          <w:color w:val="3D3D3D"/>
        </w:rPr>
        <w:t>A person can receive a prize more than once.</w:t>
      </w:r>
    </w:p>
    <w:p w:rsidR="00A55ED1" w:rsidRDefault="00A55ED1" w:rsidP="00A55ED1">
      <w:pPr>
        <w:pStyle w:val="Heading3"/>
        <w:shd w:val="clear" w:color="auto" w:fill="FFFFFF"/>
        <w:spacing w:before="375" w:after="150" w:line="390" w:lineRule="atLeast"/>
        <w:rPr>
          <w:rFonts w:ascii="Times New Roman" w:eastAsia="Times New Roman" w:hAnsi="Times New Roman"/>
          <w:b w:val="0"/>
          <w:bCs w:val="0"/>
          <w:color w:val="3D3D3D"/>
        </w:rPr>
      </w:pPr>
      <w:r>
        <w:rPr>
          <w:rFonts w:ascii="Times New Roman" w:eastAsia="Times New Roman" w:hAnsi="Times New Roman"/>
          <w:b w:val="0"/>
          <w:bCs w:val="0"/>
          <w:color w:val="3D3D3D"/>
        </w:rPr>
        <w:t>Nominations:</w:t>
      </w:r>
    </w:p>
    <w:p w:rsidR="00A55ED1" w:rsidRDefault="00A55ED1" w:rsidP="00A55ED1">
      <w:pPr>
        <w:numPr>
          <w:ilvl w:val="0"/>
          <w:numId w:val="7"/>
        </w:numPr>
        <w:shd w:val="clear" w:color="auto" w:fill="FFFFFF"/>
        <w:spacing w:after="60" w:line="360" w:lineRule="atLeast"/>
        <w:ind w:left="0"/>
        <w:rPr>
          <w:rFonts w:eastAsia="Times New Roman" w:cs="Times New Roman"/>
          <w:color w:val="3D3D3D"/>
        </w:rPr>
      </w:pPr>
      <w:r>
        <w:rPr>
          <w:rFonts w:eastAsia="Times New Roman" w:cs="Times New Roman"/>
          <w:color w:val="3D3D3D"/>
        </w:rPr>
        <w:t>Anyone can nominate a candidate at the online nominations page during the open nominations period.</w:t>
      </w:r>
    </w:p>
    <w:p w:rsidR="00A55ED1" w:rsidRDefault="00A55ED1" w:rsidP="00A55ED1">
      <w:pPr>
        <w:numPr>
          <w:ilvl w:val="0"/>
          <w:numId w:val="7"/>
        </w:numPr>
        <w:shd w:val="clear" w:color="auto" w:fill="FFFFFF"/>
        <w:spacing w:after="60" w:line="360" w:lineRule="atLeast"/>
        <w:ind w:left="0"/>
        <w:rPr>
          <w:rFonts w:eastAsia="Times New Roman" w:cs="Times New Roman"/>
          <w:color w:val="3D3D3D"/>
        </w:rPr>
      </w:pPr>
      <w:r>
        <w:rPr>
          <w:rFonts w:eastAsia="Times New Roman" w:cs="Times New Roman"/>
          <w:color w:val="3D3D3D"/>
        </w:rPr>
        <w:t>Self-nominations are not allowed.</w:t>
      </w:r>
    </w:p>
    <w:p w:rsidR="00A55ED1" w:rsidRDefault="00A55ED1" w:rsidP="00A55ED1">
      <w:pPr>
        <w:numPr>
          <w:ilvl w:val="0"/>
          <w:numId w:val="7"/>
        </w:numPr>
        <w:shd w:val="clear" w:color="auto" w:fill="FFFFFF"/>
        <w:spacing w:after="60" w:line="360" w:lineRule="atLeast"/>
        <w:ind w:left="0"/>
        <w:rPr>
          <w:rFonts w:eastAsia="Times New Roman" w:cs="Times New Roman"/>
          <w:color w:val="3D3D3D"/>
        </w:rPr>
      </w:pPr>
      <w:r>
        <w:rPr>
          <w:rFonts w:eastAsia="Times New Roman" w:cs="Times New Roman"/>
          <w:color w:val="3D3D3D"/>
        </w:rPr>
        <w:t>A valid nomination will have basic biographical information on the nominee and nominator and at least one third-party letter of recommendation.</w:t>
      </w:r>
    </w:p>
    <w:p w:rsidR="00A55ED1" w:rsidRDefault="00A55ED1" w:rsidP="00A55ED1">
      <w:pPr>
        <w:numPr>
          <w:ilvl w:val="0"/>
          <w:numId w:val="7"/>
        </w:numPr>
        <w:shd w:val="clear" w:color="auto" w:fill="FFFFFF"/>
        <w:spacing w:after="60" w:line="360" w:lineRule="atLeast"/>
        <w:ind w:left="0"/>
        <w:rPr>
          <w:rFonts w:eastAsia="Times New Roman" w:cs="Times New Roman"/>
          <w:color w:val="3D3D3D"/>
        </w:rPr>
      </w:pPr>
      <w:r>
        <w:rPr>
          <w:rFonts w:eastAsia="Times New Roman" w:cs="Times New Roman"/>
          <w:color w:val="3D3D3D"/>
        </w:rPr>
        <w:t>Candidate citations (up to 10) from a specified academic publishing database are required.</w:t>
      </w:r>
    </w:p>
    <w:p w:rsidR="00A55ED1" w:rsidRDefault="00A55ED1" w:rsidP="00A55ED1">
      <w:pPr>
        <w:numPr>
          <w:ilvl w:val="0"/>
          <w:numId w:val="7"/>
        </w:numPr>
        <w:shd w:val="clear" w:color="auto" w:fill="FFFFFF"/>
        <w:spacing w:line="360" w:lineRule="atLeast"/>
        <w:ind w:left="0"/>
        <w:rPr>
          <w:rFonts w:eastAsia="Times New Roman" w:cs="Times New Roman"/>
          <w:color w:val="3D3D3D"/>
        </w:rPr>
      </w:pPr>
      <w:r>
        <w:rPr>
          <w:rFonts w:eastAsia="Times New Roman" w:cs="Times New Roman"/>
          <w:color w:val="3D3D3D"/>
        </w:rPr>
        <w:t>During the nominations period please see the nominations form at </w:t>
      </w:r>
      <w:r>
        <w:rPr>
          <w:rStyle w:val="link-external"/>
          <w:rFonts w:eastAsia="Times New Roman" w:cs="Times New Roman"/>
          <w:color w:val="3D3D3D"/>
        </w:rPr>
        <w:fldChar w:fldCharType="begin"/>
      </w:r>
      <w:r>
        <w:rPr>
          <w:rStyle w:val="link-external"/>
          <w:rFonts w:eastAsia="Times New Roman" w:cs="Times New Roman"/>
          <w:color w:val="3D3D3D"/>
        </w:rPr>
        <w:instrText xml:space="preserve"> HYPERLINK "https://breakthroughprize.org/Rules/2?controller=Page&amp;action=nominations&amp;p=2" \o "Externí odkaz" \t "_blank" </w:instrText>
      </w:r>
      <w:r>
        <w:rPr>
          <w:rStyle w:val="link-external"/>
          <w:rFonts w:eastAsia="Times New Roman" w:cs="Times New Roman"/>
          <w:color w:val="3D3D3D"/>
        </w:rPr>
      </w:r>
      <w:r>
        <w:rPr>
          <w:rStyle w:val="link-external"/>
          <w:rFonts w:eastAsia="Times New Roman" w:cs="Times New Roman"/>
          <w:color w:val="3D3D3D"/>
        </w:rPr>
        <w:fldChar w:fldCharType="separate"/>
      </w:r>
      <w:r>
        <w:rPr>
          <w:rStyle w:val="Hyperlink"/>
          <w:rFonts w:eastAsia="Times New Roman"/>
          <w:color w:val="3F6BEA"/>
          <w:bdr w:val="none" w:sz="0" w:space="0" w:color="auto" w:frame="1"/>
        </w:rPr>
        <w:t>https://breakthroughprize.org/Nominations</w:t>
      </w:r>
      <w:r>
        <w:rPr>
          <w:rStyle w:val="link-external"/>
          <w:rFonts w:eastAsia="Times New Roman" w:cs="Times New Roman"/>
          <w:color w:val="3D3D3D"/>
        </w:rPr>
        <w:fldChar w:fldCharType="end"/>
      </w:r>
      <w:r>
        <w:rPr>
          <w:rFonts w:eastAsia="Times New Roman" w:cs="Times New Roman"/>
          <w:color w:val="3D3D3D"/>
        </w:rPr>
        <w:t>.</w:t>
      </w:r>
    </w:p>
    <w:p w:rsidR="00A55ED1" w:rsidRDefault="00A55ED1" w:rsidP="00A55ED1">
      <w:pPr>
        <w:pStyle w:val="Heading3"/>
        <w:shd w:val="clear" w:color="auto" w:fill="FFFFFF"/>
        <w:spacing w:before="375" w:after="150" w:line="390" w:lineRule="atLeast"/>
        <w:rPr>
          <w:rFonts w:ascii="Times New Roman" w:eastAsia="Times New Roman" w:hAnsi="Times New Roman"/>
          <w:b w:val="0"/>
          <w:bCs w:val="0"/>
          <w:color w:val="3D3D3D"/>
        </w:rPr>
      </w:pPr>
      <w:r>
        <w:rPr>
          <w:rFonts w:ascii="Times New Roman" w:eastAsia="Times New Roman" w:hAnsi="Times New Roman"/>
          <w:b w:val="0"/>
          <w:bCs w:val="0"/>
          <w:color w:val="3D3D3D"/>
        </w:rPr>
        <w:t>Selection Committee:</w:t>
      </w:r>
    </w:p>
    <w:p w:rsidR="00A55ED1" w:rsidRDefault="00A55ED1" w:rsidP="00A55ED1">
      <w:pPr>
        <w:numPr>
          <w:ilvl w:val="0"/>
          <w:numId w:val="8"/>
        </w:numPr>
        <w:shd w:val="clear" w:color="auto" w:fill="FFFFFF"/>
        <w:spacing w:after="60" w:line="360" w:lineRule="atLeast"/>
        <w:ind w:left="0"/>
        <w:rPr>
          <w:rFonts w:eastAsia="Times New Roman" w:cs="Times New Roman"/>
          <w:color w:val="3D3D3D"/>
        </w:rPr>
      </w:pPr>
      <w:r>
        <w:rPr>
          <w:rFonts w:eastAsia="Times New Roman" w:cs="Times New Roman"/>
          <w:color w:val="3D3D3D"/>
        </w:rPr>
        <w:t>Past recipients of the prizes are invited to serve on the Selection Committee to select recipients of future prizes.</w:t>
      </w:r>
    </w:p>
    <w:p w:rsidR="00A55ED1" w:rsidRDefault="00A55ED1" w:rsidP="00A55ED1">
      <w:pPr>
        <w:spacing w:line="270" w:lineRule="atLeast"/>
        <w:rPr>
          <w:rFonts w:eastAsia="Times New Roman" w:cs="Times New Roman"/>
        </w:rPr>
      </w:pPr>
    </w:p>
    <w:p w:rsidR="00A55ED1" w:rsidRDefault="00A55ED1" w:rsidP="00A55ED1">
      <w:pPr>
        <w:pStyle w:val="Heading1"/>
        <w:shd w:val="clear" w:color="auto" w:fill="FFFFFF"/>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15) Společná výzva k podávání návrhů společných česko-bavorských výzkumných projektů s dobou řešení 2016-2017</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The intention of this call is to enhance scientific cooperation between the Czech Republic and Bavaria.</w:t>
      </w:r>
      <w:r>
        <w:rPr>
          <w:rFonts w:ascii="Times New Roman" w:hAnsi="Times New Roman"/>
          <w:color w:val="3D3D3D"/>
          <w:sz w:val="24"/>
          <w:szCs w:val="24"/>
        </w:rPr>
        <w:br/>
        <w:t>Academics and scientists from the Czech Republic and Bavaria are encouraged to submit joint applications</w:t>
      </w:r>
      <w:r>
        <w:rPr>
          <w:rFonts w:ascii="Times New Roman" w:hAnsi="Times New Roman"/>
          <w:color w:val="3D3D3D"/>
          <w:sz w:val="24"/>
          <w:szCs w:val="24"/>
        </w:rPr>
        <w:br/>
        <w:t>for bilateral projects.</w:t>
      </w:r>
      <w:r>
        <w:rPr>
          <w:rFonts w:ascii="Times New Roman" w:hAnsi="Times New Roman"/>
          <w:color w:val="3D3D3D"/>
          <w:sz w:val="24"/>
          <w:szCs w:val="24"/>
        </w:rPr>
        <w:br/>
        <w:t>Maximum funding amount per project and per year: 20,000 Euro</w:t>
      </w:r>
      <w:r>
        <w:rPr>
          <w:rFonts w:ascii="Times New Roman" w:hAnsi="Times New Roman"/>
          <w:color w:val="3D3D3D"/>
          <w:sz w:val="24"/>
          <w:szCs w:val="24"/>
        </w:rPr>
        <w:br/>
      </w:r>
      <w:r>
        <w:rPr>
          <w:rFonts w:ascii="Times New Roman" w:hAnsi="Times New Roman"/>
          <w:color w:val="3D3D3D"/>
          <w:sz w:val="24"/>
          <w:szCs w:val="24"/>
        </w:rPr>
        <w:br/>
        <w:t>The program’s focus is put on research and development. Financial support is available to cover mobility</w:t>
      </w:r>
      <w:r>
        <w:rPr>
          <w:rFonts w:ascii="Times New Roman" w:hAnsi="Times New Roman"/>
          <w:color w:val="3D3D3D"/>
          <w:sz w:val="24"/>
          <w:szCs w:val="24"/>
        </w:rPr>
        <w:br/>
        <w:t>costs and for cooperation support activities with special accent to long-lasting effects such as preparation</w:t>
      </w:r>
      <w:r>
        <w:rPr>
          <w:rFonts w:ascii="Times New Roman" w:hAnsi="Times New Roman"/>
          <w:color w:val="3D3D3D"/>
          <w:sz w:val="24"/>
          <w:szCs w:val="24"/>
        </w:rPr>
        <w:br/>
        <w:t>of HORIZON 2020 projects, bringing several universities/academic levels/junior and senior researchers</w:t>
      </w:r>
      <w:r>
        <w:rPr>
          <w:rFonts w:ascii="Times New Roman" w:hAnsi="Times New Roman"/>
          <w:color w:val="3D3D3D"/>
          <w:sz w:val="24"/>
          <w:szCs w:val="24"/>
        </w:rPr>
        <w:br/>
        <w:t>together, publications, creating lasting cooperation structures etc. Furthermore, support can be granted</w:t>
      </w:r>
      <w:r>
        <w:rPr>
          <w:rFonts w:ascii="Times New Roman" w:hAnsi="Times New Roman"/>
          <w:color w:val="3D3D3D"/>
          <w:sz w:val="24"/>
          <w:szCs w:val="24"/>
        </w:rPr>
        <w:br/>
        <w:t>to tools for promotion of mutual cooperation such as workshops and/or seminars organized by joint</w:t>
      </w:r>
      <w:r>
        <w:rPr>
          <w:rFonts w:ascii="Times New Roman" w:hAnsi="Times New Roman"/>
          <w:color w:val="3D3D3D"/>
          <w:sz w:val="24"/>
          <w:szCs w:val="24"/>
        </w:rPr>
        <w:br/>
        <w:t>teams.</w:t>
      </w:r>
      <w:r>
        <w:rPr>
          <w:rFonts w:ascii="Times New Roman" w:hAnsi="Times New Roman"/>
          <w:color w:val="3D3D3D"/>
          <w:sz w:val="24"/>
          <w:szCs w:val="24"/>
        </w:rPr>
        <w:br/>
        <w:t>Nanotechnology/materials sciences and ICT are chosen as priority areas for this call. Besides, the call is</w:t>
      </w:r>
      <w:r>
        <w:rPr>
          <w:rFonts w:ascii="Times New Roman" w:hAnsi="Times New Roman"/>
          <w:color w:val="3D3D3D"/>
          <w:sz w:val="24"/>
          <w:szCs w:val="24"/>
        </w:rPr>
        <w:br/>
        <w:t>GENERALY OPEN TO ALL SCIENTIFIC FIELDS</w:t>
      </w:r>
      <w:r>
        <w:rPr>
          <w:rFonts w:ascii="Times New Roman" w:hAnsi="Times New Roman"/>
          <w:color w:val="3D3D3D"/>
          <w:sz w:val="24"/>
          <w:szCs w:val="24"/>
        </w:rPr>
        <w:br/>
      </w:r>
      <w:r>
        <w:rPr>
          <w:rFonts w:ascii="Times New Roman" w:hAnsi="Times New Roman"/>
          <w:color w:val="3D3D3D"/>
          <w:sz w:val="24"/>
          <w:szCs w:val="24"/>
        </w:rPr>
        <w:br/>
        <w:t>The call is open exclusively for joint applications of at least one partner from the Czech Republic and from</w:t>
      </w:r>
      <w:r>
        <w:rPr>
          <w:rFonts w:ascii="Times New Roman" w:hAnsi="Times New Roman"/>
          <w:color w:val="3D3D3D"/>
          <w:sz w:val="24"/>
          <w:szCs w:val="24"/>
        </w:rPr>
        <w:br/>
        <w:t>Bavaria. There has to be one project coordinator on each side.</w:t>
      </w:r>
      <w:r>
        <w:rPr>
          <w:rFonts w:ascii="Times New Roman" w:hAnsi="Times New Roman"/>
          <w:color w:val="3D3D3D"/>
          <w:sz w:val="24"/>
          <w:szCs w:val="24"/>
        </w:rPr>
        <w:br/>
      </w:r>
      <w:r>
        <w:rPr>
          <w:rFonts w:ascii="Times New Roman" w:hAnsi="Times New Roman"/>
          <w:color w:val="3D3D3D"/>
          <w:sz w:val="24"/>
          <w:szCs w:val="24"/>
        </w:rPr>
        <w:br/>
        <w:t>This call is open for one and two years projects which will take place 2016-2017. A project can consist of</w:t>
      </w:r>
      <w:r>
        <w:rPr>
          <w:rFonts w:ascii="Times New Roman" w:hAnsi="Times New Roman"/>
          <w:color w:val="3D3D3D"/>
          <w:sz w:val="24"/>
          <w:szCs w:val="24"/>
        </w:rPr>
        <w:br/>
        <w:t>several activities in the Czech Republic and/or Bavaria during the indicated period.</w:t>
      </w:r>
      <w:r>
        <w:rPr>
          <w:rFonts w:ascii="Times New Roman" w:hAnsi="Times New Roman"/>
          <w:color w:val="3D3D3D"/>
          <w:sz w:val="24"/>
          <w:szCs w:val="24"/>
        </w:rPr>
        <w:br/>
        <w:t>The starting date is January 2016.</w:t>
      </w:r>
      <w:r>
        <w:rPr>
          <w:rFonts w:ascii="Times New Roman" w:hAnsi="Times New Roman"/>
          <w:color w:val="3D3D3D"/>
          <w:sz w:val="24"/>
          <w:szCs w:val="24"/>
        </w:rPr>
        <w:br/>
      </w:r>
      <w:r>
        <w:rPr>
          <w:rFonts w:ascii="Times New Roman" w:hAnsi="Times New Roman"/>
          <w:color w:val="3D3D3D"/>
          <w:sz w:val="24"/>
          <w:szCs w:val="24"/>
        </w:rPr>
        <w:br/>
        <w:t>DEADLINE FOR APPLICATONS:  July, 24th 2015</w:t>
      </w:r>
      <w:r>
        <w:rPr>
          <w:rFonts w:ascii="Times New Roman" w:hAnsi="Times New Roman"/>
          <w:color w:val="3D3D3D"/>
          <w:sz w:val="24"/>
          <w:szCs w:val="24"/>
        </w:rPr>
        <w:br/>
      </w:r>
      <w:r>
        <w:rPr>
          <w:rFonts w:ascii="Times New Roman" w:hAnsi="Times New Roman"/>
          <w:color w:val="3D3D3D"/>
          <w:sz w:val="24"/>
          <w:szCs w:val="24"/>
        </w:rPr>
        <w:br/>
        <w:t>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"http://www.msmt.cz/vyzkum-a-vyvoj/spolecna-vyzva-k-podavani-navrhu-spolecnych-cesko-bavorskych"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http://www.msmt.cz/vyzkum-a-vyvoj/spolecna-vyzva-k-podavani-navrhu-spolecnych-cesko-bavorskych</w:t>
      </w:r>
      <w:r>
        <w:rPr>
          <w:rStyle w:val="link-external"/>
          <w:rFonts w:ascii="Times New Roman" w:hAnsi="Times New Roman"/>
          <w:color w:val="3D3D3D"/>
          <w:sz w:val="24"/>
          <w:szCs w:val="24"/>
        </w:rPr>
        <w:fldChar w:fldCharType="end"/>
      </w:r>
      <w:r>
        <w:rPr>
          <w:rFonts w:ascii="Times New Roman" w:hAnsi="Times New Roman"/>
          <w:color w:val="3D3D3D"/>
          <w:sz w:val="24"/>
          <w:szCs w:val="24"/>
        </w:rPr>
        <w:br/>
        <w:t> </w:t>
      </w:r>
    </w:p>
    <w:p w:rsidR="00A55ED1" w:rsidRDefault="00A55ED1" w:rsidP="00A55ED1">
      <w:pPr>
        <w:pStyle w:val="Heading1"/>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16) OP VAVPI Výzva č. 9.3 – Zvýšení atraktivity a rozvoj vzdělávací infrastruktury v centrech popularizace, propagace a medializace vědy a techniky, PO 3, OP VaVpI</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 Zvýšení atraktivity a rozvoj vzdělávací infrastruktury v centrech popularizace, propagace a medializace vědy a techniky, která spadá pod oblast podpory 3.2 - Propagace a informovanost o výsledcích VaV, prioritní osy 3 - Komercializace a popularizace VaV.</w:t>
      </w:r>
      <w:r>
        <w:rPr>
          <w:rFonts w:ascii="Times New Roman" w:hAnsi="Times New Roman"/>
          <w:color w:val="3D3D3D"/>
          <w:sz w:val="24"/>
          <w:szCs w:val="24"/>
        </w:rPr>
        <w:br/>
        <w:t>....Přijatelnými příjemci budou příjemci podpory stávajících center popularizace (Science Learning center a Návštěvnických center), která byla podpořena v rámci výzvy 1.3.</w:t>
      </w:r>
      <w:r>
        <w:rPr>
          <w:rFonts w:ascii="Times New Roman" w:hAnsi="Times New Roman"/>
          <w:color w:val="3D3D3D"/>
          <w:sz w:val="24"/>
          <w:szCs w:val="24"/>
        </w:rPr>
        <w:br/>
      </w:r>
      <w:r>
        <w:rPr>
          <w:rFonts w:ascii="Times New Roman" w:hAnsi="Times New Roman"/>
          <w:color w:val="3D3D3D"/>
          <w:sz w:val="24"/>
          <w:szCs w:val="24"/>
        </w:rPr>
        <w:br/>
        <w:t>Žádosti v rámci této Výzvy budou přijímány od 1. 6. 2015 do 30. 6. 2015. Plánovaná alokace pro tuto výzvu je 200 mil. Kč.</w:t>
      </w:r>
      <w:r>
        <w:rPr>
          <w:rFonts w:ascii="Times New Roman" w:hAnsi="Times New Roman"/>
          <w:color w:val="3D3D3D"/>
          <w:sz w:val="24"/>
          <w:szCs w:val="24"/>
        </w:rPr>
        <w:br/>
      </w:r>
      <w:r>
        <w:rPr>
          <w:rFonts w:ascii="Times New Roman" w:hAnsi="Times New Roman"/>
          <w:color w:val="3D3D3D"/>
          <w:sz w:val="24"/>
          <w:szCs w:val="24"/>
        </w:rPr>
        <w:br/>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"http://www.opvavpi.cz/cs/zadatel/aktualni-vyzvy/vyzva-c-9-3-zvyseni-atraktivity-a-rozvoj-vzdelavaci-infrastruktury-v-centrech-popularizace-propagace-a-medializace-vedy-a-techniky-po-3-op-vavpi.html"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http://www.opvavpi.cz/cs/zadatel/aktualni-vyzvy/vyzva-c-9-3-zvyseni-atraktivity-a-rozvoj-vzdelavaci-infrastruktury-v-centrech-popularizace-propagace-a-medializace-vedy-a-techniky-po-3-op-vavpi.html</w:t>
      </w:r>
      <w:r>
        <w:rPr>
          <w:rStyle w:val="link-external"/>
          <w:rFonts w:ascii="Times New Roman" w:hAnsi="Times New Roman"/>
          <w:color w:val="3D3D3D"/>
          <w:sz w:val="24"/>
          <w:szCs w:val="24"/>
        </w:rPr>
        <w:fldChar w:fldCharType="end"/>
      </w:r>
    </w:p>
    <w:p w:rsidR="00A55ED1" w:rsidRDefault="00A55ED1" w:rsidP="00A55ED1">
      <w:pPr>
        <w:spacing w:line="270" w:lineRule="atLeast"/>
        <w:rPr>
          <w:rFonts w:eastAsia="Times New Roman" w:cs="Times New Roman"/>
        </w:rPr>
      </w:pPr>
    </w:p>
    <w:p w:rsidR="00A55ED1" w:rsidRDefault="00A55ED1" w:rsidP="00A55ED1">
      <w:pPr>
        <w:pStyle w:val="Heading1"/>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17) OP VAVPI Výzva č. 3.2 – Rozvoj výzkumných kapacit podpořených VaV center, PO 2, OP VaVpI</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Rozvoj výzkumných kapacit VaV center, která spadá do oblasti podpory 2.1 – Regionální VaV centra, prioritní osy 2 – Regionální VaV centra. Cílem výzvy je posílit pozitivní dopady realizace OP VaVpI v regionech Konvergence prostřednictvím podpory rozvoje kvalitně vybavených aplikačně zaměřených pracovišť VaV v ČR s rozvinutou spoluprací a silnými vazbami na partnery z aplikační sféry, jejichž činnosti posiluje konkurenceschopnost regionu.</w:t>
      </w:r>
      <w:r>
        <w:rPr>
          <w:rFonts w:ascii="Times New Roman" w:hAnsi="Times New Roman"/>
          <w:color w:val="3D3D3D"/>
          <w:sz w:val="24"/>
          <w:szCs w:val="24"/>
        </w:rPr>
        <w:br/>
      </w:r>
      <w:r>
        <w:rPr>
          <w:rFonts w:ascii="Times New Roman" w:hAnsi="Times New Roman"/>
          <w:color w:val="3D3D3D"/>
          <w:sz w:val="24"/>
          <w:szCs w:val="24"/>
        </w:rPr>
        <w:br/>
        <w:t>Příjemcem mohou být pouze ty subjekty, které mají (nebo měly) podíl na způsobilých výdajích projektů podpořených v rámci jedné z výzev PO 1 a nebo PO 2 (výzvy č. 1.1, 1.2 a 2.2). Takový subjekt (tedy žadatel i jeho partner) může předložit maximálně jednu projektovou žádost ve vazbě na jeden každý projekt jím realizovaný v rámci výše zmíněných výzev.</w:t>
      </w:r>
      <w:r>
        <w:rPr>
          <w:rFonts w:ascii="Times New Roman" w:hAnsi="Times New Roman"/>
          <w:color w:val="3D3D3D"/>
          <w:sz w:val="24"/>
          <w:szCs w:val="24"/>
        </w:rPr>
        <w:br/>
      </w:r>
      <w:r>
        <w:rPr>
          <w:rFonts w:ascii="Times New Roman" w:hAnsi="Times New Roman"/>
          <w:color w:val="3D3D3D"/>
          <w:sz w:val="24"/>
          <w:szCs w:val="24"/>
        </w:rPr>
        <w:br/>
        <w:t>Alokace pro tuto výzvu je 400 mil. Kč.</w:t>
      </w:r>
      <w:r>
        <w:rPr>
          <w:rFonts w:ascii="Times New Roman" w:hAnsi="Times New Roman"/>
          <w:color w:val="3D3D3D"/>
          <w:sz w:val="24"/>
          <w:szCs w:val="24"/>
        </w:rPr>
        <w:br/>
      </w:r>
      <w:r>
        <w:rPr>
          <w:rFonts w:ascii="Times New Roman" w:hAnsi="Times New Roman"/>
          <w:color w:val="3D3D3D"/>
          <w:sz w:val="24"/>
          <w:szCs w:val="24"/>
        </w:rPr>
        <w:br/>
        <w:t>Žádosti v rámci této výzvy budou přijímány od 1. 6. 2015 do 30. 6. 2015.</w:t>
      </w:r>
      <w:r>
        <w:rPr>
          <w:rFonts w:ascii="Times New Roman" w:hAnsi="Times New Roman"/>
          <w:color w:val="3D3D3D"/>
          <w:sz w:val="24"/>
          <w:szCs w:val="24"/>
        </w:rPr>
        <w:br/>
      </w:r>
      <w:r>
        <w:rPr>
          <w:rFonts w:ascii="Times New Roman" w:hAnsi="Times New Roman"/>
          <w:color w:val="3D3D3D"/>
          <w:sz w:val="24"/>
          <w:szCs w:val="24"/>
        </w:rPr>
        <w:br/>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"http://www.opvavpi.cz/cs/zadatel/aktualni-vyzvy/vyzva-c-3-2-rozvoj-vyzkumnych-kapacit-podporenych-vav-center-po-2-op-vavpi.html"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http://www.opvavpi.cz/cs/zadatel/aktualni-vyzvy/vyzva-c-3-2-rozvoj-vyzkumnych-kapacit-podporenych-vav-center-po-2-op-vavpi.html</w:t>
      </w:r>
      <w:r>
        <w:rPr>
          <w:rStyle w:val="link-external"/>
          <w:rFonts w:ascii="Times New Roman" w:hAnsi="Times New Roman"/>
          <w:color w:val="3D3D3D"/>
          <w:sz w:val="24"/>
          <w:szCs w:val="24"/>
        </w:rPr>
        <w:fldChar w:fldCharType="end"/>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spacing w:line="270" w:lineRule="atLeast"/>
        <w:rPr>
          <w:rFonts w:eastAsia="Times New Roman" w:cs="Times New Roman"/>
        </w:rPr>
      </w:pPr>
    </w:p>
    <w:p w:rsidR="00A55ED1" w:rsidRDefault="00A55ED1" w:rsidP="00A55ED1">
      <w:pPr>
        <w:spacing w:line="270" w:lineRule="atLeast"/>
        <w:rPr>
          <w:rFonts w:eastAsia="Times New Roman" w:cs="Times New Roman"/>
        </w:rPr>
      </w:pPr>
    </w:p>
    <w:p w:rsidR="00A55ED1" w:rsidRDefault="00A55ED1" w:rsidP="00A55ED1">
      <w:pPr>
        <w:pStyle w:val="NoteLevel1"/>
        <w:rPr>
          <w:rFonts w:ascii="Times New Roman" w:eastAsia="Times New Roman" w:hAnsi="Times New Roman"/>
          <w:b/>
        </w:rPr>
      </w:pPr>
    </w:p>
    <w:p w:rsidR="00A55ED1" w:rsidRDefault="00A55ED1" w:rsidP="00A55ED1">
      <w:pPr>
        <w:pStyle w:val="Heading1"/>
        <w:shd w:val="clear" w:color="auto" w:fill="FFFFFF"/>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18) Cooperation - project involving the study od density and spatial ecology of the melanistic leopards (Panthera pardus fusca) in selected sanctuaries of Western Ghats (rain forests), South India</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I am Shaldavya Kuruganti from India. I am PhD student at mendel university in the Zoology department. I am going to do my project involving the study od density and spatial ecology of the melanistic leopards (Panthera pardus fusca) in selected sanctuaries of Western Ghats (rain forests), South India. I would like to ask if any doctoral students or researchers woudl be interested to be part of the project and work in India along with me and others? I am preparing IGA grant and I would need to know for sure if any researher would like to collaborate. Thanking you very much in advance for your time and patience. Waiting for positive reply soon.</w:t>
      </w:r>
      <w:r>
        <w:rPr>
          <w:rFonts w:ascii="Times New Roman" w:hAnsi="Times New Roman"/>
          <w:color w:val="3D3D3D"/>
          <w:sz w:val="24"/>
          <w:szCs w:val="24"/>
        </w:rPr>
        <w:br/>
      </w:r>
      <w:r>
        <w:rPr>
          <w:rFonts w:ascii="Times New Roman" w:hAnsi="Times New Roman"/>
          <w:color w:val="3D3D3D"/>
          <w:sz w:val="24"/>
          <w:szCs w:val="24"/>
        </w:rPr>
        <w:br/>
        <w:t>....</w:t>
      </w:r>
      <w:r>
        <w:rPr>
          <w:rFonts w:ascii="Times New Roman" w:hAnsi="Times New Roman"/>
          <w:color w:val="3D3D3D"/>
          <w:sz w:val="24"/>
          <w:szCs w:val="24"/>
        </w:rPr>
        <w:br/>
      </w:r>
      <w:hyperlink r:id="rId27" w:history="1">
        <w:r>
          <w:rPr>
            <w:rStyle w:val="Hyperlink"/>
            <w:rFonts w:ascii="Times New Roman" w:hAnsi="Times New Roman"/>
            <w:color w:val="3F6BEA"/>
            <w:sz w:val="24"/>
            <w:szCs w:val="24"/>
            <w:bdr w:val="none" w:sz="0" w:space="0" w:color="auto" w:frame="1"/>
          </w:rPr>
          <w:t>shalduknurs@gmail.com</w:t>
        </w:r>
      </w:hyperlink>
    </w:p>
    <w:p w:rsidR="00A55ED1" w:rsidRDefault="00A55ED1" w:rsidP="00A55ED1">
      <w:pPr>
        <w:pStyle w:val="Heading1"/>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19) KIC ICT Labs: Vyhlášena celoevropská soutěž Idea Challenge</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Znalostní a inovační společenství (KIC) ICT Labs Evropského inovačního a technologického institutu (EIT) vyhlásilo pro rychle rostoucí evropské startupy působící v oblasti digitálních technologií soutěž Idea Challenge. Výzva je otevřena do 6. července 2015. Přihlášky lze předkládat v osmi tématech: Zdraví a dobré životní podmínky; Inteligentní prostory; kyberneticko-fyzikální systémy; cloudy budoucnosti; kybernetická bezpečnost a soukromí; Internet věcí; Život ve městě a mobilita; a inteligentní energetické systémy. V každém z nich budou uděleny následující ceny:</w:t>
      </w:r>
      <w:r>
        <w:rPr>
          <w:rFonts w:ascii="Times New Roman" w:hAnsi="Times New Roman"/>
          <w:color w:val="3D3D3D"/>
          <w:sz w:val="24"/>
          <w:szCs w:val="24"/>
        </w:rPr>
        <w:br/>
        <w:t>• 1. cena: 40 000 eur</w:t>
      </w:r>
      <w:r>
        <w:rPr>
          <w:rFonts w:ascii="Times New Roman" w:hAnsi="Times New Roman"/>
          <w:color w:val="3D3D3D"/>
          <w:sz w:val="24"/>
          <w:szCs w:val="24"/>
        </w:rPr>
        <w:br/>
        <w:t>• 2. cena: 25 000 eur</w:t>
      </w:r>
      <w:r>
        <w:rPr>
          <w:rFonts w:ascii="Times New Roman" w:hAnsi="Times New Roman"/>
          <w:color w:val="3D3D3D"/>
          <w:sz w:val="24"/>
          <w:szCs w:val="24"/>
        </w:rPr>
        <w:br/>
        <w:t>• 3. cena: 15 000 eur</w:t>
      </w:r>
      <w:r>
        <w:rPr>
          <w:rFonts w:ascii="Times New Roman" w:hAnsi="Times New Roman"/>
          <w:color w:val="3D3D3D"/>
          <w:sz w:val="24"/>
          <w:szCs w:val="24"/>
        </w:rPr>
        <w:br/>
        <w:t>Výherci dále získají přístup do celoevropské inovační sítě ICT Labs, podporu mezinárodního růstu prostřednictvím Akcelerátoru rozvoje podniku (Business Development Accelerator), možnost využít kolokační centrum k propojení inovačních aktivit a marketingovou podporu. Vyhlášení výsledků proběhne na podzim 2015. Podrobné informace o výzvě včetně přihlašovacího formuláře jsou k dispozici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"http://ideachallenge.eitictlabs.eu/"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zde</w:t>
      </w:r>
      <w:r>
        <w:rPr>
          <w:rStyle w:val="link-external"/>
          <w:rFonts w:ascii="Times New Roman" w:hAnsi="Times New Roman"/>
          <w:color w:val="3D3D3D"/>
          <w:sz w:val="24"/>
          <w:szCs w:val="24"/>
        </w:rPr>
        <w:fldChar w:fldCharType="end"/>
      </w:r>
      <w:r>
        <w:rPr>
          <w:rFonts w:ascii="Times New Roman" w:hAnsi="Times New Roman"/>
          <w:color w:val="3D3D3D"/>
          <w:sz w:val="24"/>
          <w:szCs w:val="24"/>
        </w:rPr>
        <w:t>.</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spacing w:line="270" w:lineRule="atLeast"/>
        <w:rPr>
          <w:rFonts w:eastAsia="Times New Roman" w:cs="Times New Roman"/>
        </w:rPr>
      </w:pPr>
    </w:p>
    <w:p w:rsidR="00A55ED1" w:rsidRDefault="00A55ED1" w:rsidP="00A55ED1">
      <w:pPr>
        <w:pStyle w:val="Heading1"/>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20) Vyhlaseni 14. rocniku souteze Ceska hlava</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Strong"/>
          <w:color w:val="3D3D3D"/>
          <w:sz w:val="24"/>
          <w:szCs w:val="24"/>
        </w:rPr>
        <w:t>Česká hlava ve spolupráci s Úřadem vlády ČR vyhlašuje již 14. ročník soutěže pro vědce, techniky a vysokoškolské studenty - Česká hlava 2015.</w:t>
      </w:r>
    </w:p>
    <w:p w:rsidR="00A55ED1" w:rsidRDefault="00A55ED1" w:rsidP="00A55ED1">
      <w:pPr>
        <w:pStyle w:val="NormalWeb"/>
        <w:shd w:val="clear" w:color="auto" w:fill="FFFFFF"/>
        <w:spacing w:before="0" w:beforeAutospacing="0" w:after="0" w:afterAutospacing="0" w:line="270" w:lineRule="atLeast"/>
        <w:jc w:val="both"/>
        <w:rPr>
          <w:rFonts w:ascii="Times New Roman" w:hAnsi="Times New Roman"/>
          <w:color w:val="3D3D3D"/>
          <w:sz w:val="24"/>
          <w:szCs w:val="24"/>
        </w:rPr>
      </w:pPr>
      <w:r>
        <w:rPr>
          <w:rFonts w:ascii="Times New Roman" w:hAnsi="Times New Roman"/>
          <w:color w:val="3D3D3D"/>
          <w:sz w:val="24"/>
          <w:szCs w:val="24"/>
        </w:rPr>
        <w:t>Laureátům cen v jednotlivých kategoriích bude předáno finanční </w:t>
      </w:r>
      <w:r>
        <w:rPr>
          <w:rStyle w:val="Strong"/>
          <w:rFonts w:ascii="Times New Roman" w:hAnsi="Times New Roman"/>
          <w:color w:val="3D3D3D"/>
          <w:sz w:val="24"/>
          <w:szCs w:val="24"/>
        </w:rPr>
        <w:t>ocenění v celkové výši 1 440 000 Kč</w:t>
      </w:r>
      <w:r>
        <w:rPr>
          <w:rFonts w:ascii="Times New Roman" w:hAnsi="Times New Roman"/>
          <w:color w:val="3D3D3D"/>
          <w:sz w:val="24"/>
          <w:szCs w:val="24"/>
        </w:rPr>
        <w:t>. Do soutěže může nominovat kandidáta jak instituce, tak i jednotlivci a to na základě podkladů, které vyžaduje statut. Národní cenu vlády Česká hlava uděluje laureátům Vláda ČR a to na základě svého usnesení. V ostatních kategoriích rozhoduje odborná porota.</w:t>
      </w:r>
    </w:p>
    <w:p w:rsidR="00A55ED1" w:rsidRDefault="00A55ED1" w:rsidP="00A55ED1">
      <w:pPr>
        <w:pStyle w:val="NormalWeb"/>
        <w:shd w:val="clear" w:color="auto" w:fill="FFFFFF"/>
        <w:spacing w:before="0" w:beforeAutospacing="0" w:after="0" w:afterAutospacing="0" w:line="270" w:lineRule="atLeast"/>
        <w:jc w:val="both"/>
        <w:rPr>
          <w:rFonts w:ascii="Times New Roman" w:hAnsi="Times New Roman"/>
          <w:color w:val="3D3D3D"/>
          <w:sz w:val="24"/>
          <w:szCs w:val="24"/>
        </w:rPr>
      </w:pPr>
      <w:r>
        <w:rPr>
          <w:rStyle w:val="Strong"/>
          <w:color w:val="3D3D3D"/>
          <w:sz w:val="24"/>
          <w:szCs w:val="24"/>
        </w:rPr>
        <w:t>Soutěžní kategorie:</w:t>
      </w:r>
    </w:p>
    <w:p w:rsidR="00A55ED1" w:rsidRDefault="00A55ED1" w:rsidP="00A55ED1">
      <w:pPr>
        <w:pStyle w:val="NormalWeb"/>
        <w:shd w:val="clear" w:color="auto" w:fill="FFFFFF"/>
        <w:spacing w:before="0" w:beforeAutospacing="0" w:after="0" w:afterAutospacing="0" w:line="270" w:lineRule="atLeast"/>
        <w:jc w:val="both"/>
        <w:rPr>
          <w:rFonts w:ascii="Times New Roman" w:hAnsi="Times New Roman"/>
          <w:color w:val="3D3D3D"/>
          <w:sz w:val="24"/>
          <w:szCs w:val="24"/>
        </w:rPr>
      </w:pPr>
      <w:r>
        <w:rPr>
          <w:rStyle w:val="Strong"/>
          <w:color w:val="3D3D3D"/>
          <w:sz w:val="24"/>
          <w:szCs w:val="24"/>
        </w:rPr>
        <w:t>Národní cena vlády Česká hlava</w:t>
      </w:r>
      <w:r>
        <w:rPr>
          <w:rFonts w:ascii="Times New Roman" w:hAnsi="Times New Roman"/>
          <w:color w:val="3D3D3D"/>
          <w:sz w:val="24"/>
          <w:szCs w:val="24"/>
        </w:rPr>
        <w:t> - za celoživotní přínost vědeckému obor.</w:t>
      </w:r>
    </w:p>
    <w:p w:rsidR="00A55ED1" w:rsidRDefault="00A55ED1" w:rsidP="00A55ED1">
      <w:pPr>
        <w:pStyle w:val="NormalWeb"/>
        <w:shd w:val="clear" w:color="auto" w:fill="FFFFFF"/>
        <w:spacing w:before="0" w:beforeAutospacing="0" w:after="0" w:afterAutospacing="0" w:line="270" w:lineRule="atLeast"/>
        <w:jc w:val="both"/>
        <w:rPr>
          <w:rFonts w:ascii="Times New Roman" w:hAnsi="Times New Roman"/>
          <w:color w:val="3D3D3D"/>
          <w:sz w:val="24"/>
          <w:szCs w:val="24"/>
        </w:rPr>
      </w:pPr>
      <w:r>
        <w:rPr>
          <w:rStyle w:val="Strong"/>
          <w:color w:val="3D3D3D"/>
          <w:sz w:val="24"/>
          <w:szCs w:val="24"/>
        </w:rPr>
        <w:t>Cena invence</w:t>
      </w:r>
      <w:r>
        <w:rPr>
          <w:rFonts w:ascii="Times New Roman" w:hAnsi="Times New Roman"/>
          <w:color w:val="3D3D3D"/>
          <w:sz w:val="24"/>
          <w:szCs w:val="24"/>
        </w:rPr>
        <w:t> - za objev nebo mimořádný počit uskutečněný v posledních několika letech v oblasti základního nebo aplikovaného výzkumu, či za technologickou inovaci s přihlédnutím k perspektivě využitelnosti v praxi.</w:t>
      </w:r>
    </w:p>
    <w:p w:rsidR="00A55ED1" w:rsidRDefault="00A55ED1" w:rsidP="00A55ED1">
      <w:pPr>
        <w:pStyle w:val="NormalWeb"/>
        <w:shd w:val="clear" w:color="auto" w:fill="FFFFFF"/>
        <w:spacing w:before="0" w:beforeAutospacing="0" w:after="0" w:afterAutospacing="0" w:line="270" w:lineRule="atLeast"/>
        <w:jc w:val="both"/>
        <w:rPr>
          <w:rFonts w:ascii="Times New Roman" w:hAnsi="Times New Roman"/>
          <w:color w:val="3D3D3D"/>
          <w:sz w:val="24"/>
          <w:szCs w:val="24"/>
        </w:rPr>
      </w:pPr>
      <w:r>
        <w:rPr>
          <w:rStyle w:val="Strong"/>
          <w:color w:val="3D3D3D"/>
          <w:sz w:val="24"/>
          <w:szCs w:val="24"/>
        </w:rPr>
        <w:t>Cena doctorandus za technické vědy</w:t>
      </w:r>
      <w:r>
        <w:rPr>
          <w:rFonts w:ascii="Times New Roman" w:hAnsi="Times New Roman"/>
          <w:color w:val="3D3D3D"/>
          <w:sz w:val="24"/>
          <w:szCs w:val="24"/>
        </w:rPr>
        <w:t> - za nejvýraznější počin studenta doktorského studia.</w:t>
      </w:r>
    </w:p>
    <w:p w:rsidR="00A55ED1" w:rsidRDefault="00A55ED1" w:rsidP="00A55ED1">
      <w:pPr>
        <w:pStyle w:val="NormalWeb"/>
        <w:shd w:val="clear" w:color="auto" w:fill="FFFFFF"/>
        <w:spacing w:before="0" w:beforeAutospacing="0" w:after="0" w:afterAutospacing="0" w:line="270" w:lineRule="atLeast"/>
        <w:jc w:val="both"/>
        <w:rPr>
          <w:rFonts w:ascii="Times New Roman" w:hAnsi="Times New Roman"/>
          <w:color w:val="3D3D3D"/>
          <w:sz w:val="24"/>
          <w:szCs w:val="24"/>
        </w:rPr>
      </w:pPr>
      <w:r>
        <w:rPr>
          <w:rStyle w:val="Strong"/>
          <w:color w:val="3D3D3D"/>
          <w:sz w:val="24"/>
          <w:szCs w:val="24"/>
        </w:rPr>
        <w:t>Cena doctorandus za</w:t>
      </w:r>
      <w:r>
        <w:rPr>
          <w:rFonts w:ascii="Times New Roman" w:hAnsi="Times New Roman"/>
          <w:color w:val="3D3D3D"/>
          <w:sz w:val="24"/>
          <w:szCs w:val="24"/>
        </w:rPr>
        <w:t> </w:t>
      </w:r>
      <w:r>
        <w:rPr>
          <w:rStyle w:val="Strong"/>
          <w:rFonts w:ascii="Times New Roman" w:hAnsi="Times New Roman"/>
          <w:color w:val="3D3D3D"/>
          <w:sz w:val="24"/>
          <w:szCs w:val="24"/>
        </w:rPr>
        <w:t>přírodní vědy</w:t>
      </w:r>
      <w:r>
        <w:rPr>
          <w:rFonts w:ascii="Times New Roman" w:hAnsi="Times New Roman"/>
          <w:color w:val="3D3D3D"/>
          <w:sz w:val="24"/>
          <w:szCs w:val="24"/>
        </w:rPr>
        <w:t> - za nejvýrazněšjí počin studenta doktorského studia.</w:t>
      </w:r>
    </w:p>
    <w:p w:rsidR="00A55ED1" w:rsidRDefault="00A55ED1" w:rsidP="00A55ED1">
      <w:pPr>
        <w:pStyle w:val="NormalWeb"/>
        <w:shd w:val="clear" w:color="auto" w:fill="FFFFFF"/>
        <w:spacing w:before="0" w:beforeAutospacing="0" w:after="0" w:afterAutospacing="0" w:line="270" w:lineRule="atLeast"/>
        <w:jc w:val="both"/>
        <w:rPr>
          <w:rFonts w:ascii="Times New Roman" w:hAnsi="Times New Roman"/>
          <w:color w:val="3D3D3D"/>
          <w:sz w:val="24"/>
          <w:szCs w:val="24"/>
        </w:rPr>
      </w:pPr>
      <w:r>
        <w:rPr>
          <w:rStyle w:val="Strong"/>
          <w:color w:val="3D3D3D"/>
          <w:sz w:val="24"/>
          <w:szCs w:val="24"/>
        </w:rPr>
        <w:t>Cena industrie</w:t>
      </w:r>
      <w:r>
        <w:rPr>
          <w:rFonts w:ascii="Times New Roman" w:hAnsi="Times New Roman"/>
          <w:color w:val="3D3D3D"/>
          <w:sz w:val="24"/>
          <w:szCs w:val="24"/>
        </w:rPr>
        <w:t> - za nejlepší výrobkovou či technologickou inovaci učiněnou na území ČR v posledních letech.</w:t>
      </w:r>
    </w:p>
    <w:p w:rsidR="00A55ED1" w:rsidRDefault="00A55ED1" w:rsidP="00A55ED1">
      <w:pPr>
        <w:pStyle w:val="NormalWeb"/>
        <w:shd w:val="clear" w:color="auto" w:fill="FFFFFF"/>
        <w:spacing w:before="0" w:beforeAutospacing="0" w:after="0" w:afterAutospacing="0" w:line="270" w:lineRule="atLeast"/>
        <w:jc w:val="both"/>
        <w:rPr>
          <w:rFonts w:ascii="Times New Roman" w:hAnsi="Times New Roman"/>
          <w:color w:val="3D3D3D"/>
          <w:sz w:val="24"/>
          <w:szCs w:val="24"/>
        </w:rPr>
      </w:pPr>
      <w:r>
        <w:rPr>
          <w:rStyle w:val="Strong"/>
          <w:color w:val="3D3D3D"/>
          <w:sz w:val="24"/>
          <w:szCs w:val="24"/>
        </w:rPr>
        <w:t>Uzávěrka nominací je 30. června 2015.</w:t>
      </w:r>
    </w:p>
    <w:p w:rsidR="00A55ED1" w:rsidRDefault="00A55ED1" w:rsidP="00A55ED1">
      <w:pPr>
        <w:pStyle w:val="NormalWeb"/>
        <w:shd w:val="clear" w:color="auto" w:fill="FFFFFF"/>
        <w:spacing w:before="0" w:beforeAutospacing="0" w:after="0" w:afterAutospacing="0" w:line="270" w:lineRule="atLeast"/>
        <w:jc w:val="both"/>
        <w:rPr>
          <w:rFonts w:ascii="Times New Roman" w:hAnsi="Times New Roman"/>
          <w:color w:val="3D3D3D"/>
          <w:sz w:val="24"/>
          <w:szCs w:val="24"/>
        </w:rPr>
      </w:pPr>
      <w:r>
        <w:rPr>
          <w:rFonts w:ascii="Times New Roman" w:hAnsi="Times New Roman"/>
          <w:color w:val="3D3D3D"/>
          <w:sz w:val="24"/>
          <w:szCs w:val="24"/>
        </w:rPr>
        <w:t>Více podrobností naleznete na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"http://www.ceskahlava.cz/cz/ceska-hlava/"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www.ceskahlava.cz</w:t>
      </w:r>
      <w:r>
        <w:rPr>
          <w:rStyle w:val="link-external"/>
          <w:rFonts w:ascii="Times New Roman" w:hAnsi="Times New Roman"/>
          <w:color w:val="3D3D3D"/>
          <w:sz w:val="24"/>
          <w:szCs w:val="24"/>
        </w:rPr>
        <w:fldChar w:fldCharType="end"/>
      </w:r>
      <w:r>
        <w:rPr>
          <w:rFonts w:ascii="Times New Roman" w:hAnsi="Times New Roman"/>
          <w:color w:val="3D3D3D"/>
          <w:sz w:val="24"/>
          <w:szCs w:val="24"/>
        </w:rPr>
        <w:t> nebo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"http://is.muni.cz/do/rect/metodika/VaV/vyzkum/57113553/Ceska_hlava_2015.pdf"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zde</w:t>
      </w:r>
      <w:r>
        <w:rPr>
          <w:rStyle w:val="link-external"/>
          <w:rFonts w:ascii="Times New Roman" w:hAnsi="Times New Roman"/>
          <w:color w:val="3D3D3D"/>
          <w:sz w:val="24"/>
          <w:szCs w:val="24"/>
        </w:rPr>
        <w:fldChar w:fldCharType="end"/>
      </w: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spacing w:line="270" w:lineRule="atLeast"/>
        <w:rPr>
          <w:rFonts w:eastAsia="Times New Roman" w:cs="Times New Roman"/>
        </w:rPr>
      </w:pPr>
    </w:p>
    <w:p w:rsidR="00A55ED1" w:rsidRDefault="00A55ED1" w:rsidP="00A55ED1">
      <w:pPr>
        <w:pStyle w:val="Heading1"/>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21) Proposal Development Event on co-creation, inclusion and growth - 15th of June 2015, Brussels</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Strong"/>
          <w:color w:val="3D3D3D"/>
          <w:sz w:val="24"/>
          <w:szCs w:val="24"/>
        </w:rPr>
        <w:t>Proposal Development Event on co-creation, inclusion and growth</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Strong"/>
          <w:color w:val="3D3D3D"/>
          <w:sz w:val="24"/>
          <w:szCs w:val="24"/>
        </w:rPr>
        <w:t>15</w:t>
      </w:r>
      <w:r>
        <w:rPr>
          <w:rStyle w:val="Strong"/>
          <w:color w:val="3D3D3D"/>
          <w:sz w:val="24"/>
          <w:szCs w:val="24"/>
          <w:vertAlign w:val="superscript"/>
        </w:rPr>
        <w:t>th</w:t>
      </w:r>
      <w:r>
        <w:rPr>
          <w:rStyle w:val="Strong"/>
          <w:color w:val="3D3D3D"/>
          <w:sz w:val="24"/>
          <w:szCs w:val="24"/>
        </w:rPr>
        <w:t> of June 2015</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Strong"/>
          <w:color w:val="3D3D3D"/>
          <w:sz w:val="24"/>
          <w:szCs w:val="24"/>
        </w:rPr>
        <w:t>14:00 – 18:00</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Strong"/>
          <w:color w:val="3D3D3D"/>
          <w:sz w:val="24"/>
          <w:szCs w:val="24"/>
        </w:rPr>
        <w:t>Square Marie Louise, Brussels</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This event is led by University of Wolverhampton as part of High Education sub-group (Innovation Funding WG).</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The event will focus of the upcoming H2020 funding opportunities in 2016-17. We would like to engage with the likeminded individuals on the following areas of expertise: </w:t>
      </w:r>
      <w:r>
        <w:rPr>
          <w:rStyle w:val="Strong"/>
          <w:rFonts w:ascii="Times New Roman" w:hAnsi="Times New Roman"/>
          <w:color w:val="3D3D3D"/>
          <w:sz w:val="24"/>
          <w:szCs w:val="24"/>
        </w:rPr>
        <w:t>Economics, ICT, Technology, Health, Social Sciences.</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Strong"/>
          <w:color w:val="3D3D3D"/>
          <w:sz w:val="24"/>
          <w:szCs w:val="24"/>
        </w:rPr>
        <w:t>Please let your own organisations in the region know about this opportunity. The colleagues can register on ERRIN website or email the completed registration forms to myself </w:t>
      </w:r>
      <w:r>
        <w:rPr>
          <w:rStyle w:val="link-mailto"/>
          <w:rFonts w:ascii="Times New Roman" w:hAnsi="Times New Roman"/>
          <w:b/>
          <w:bCs/>
          <w:color w:val="3D3D3D"/>
          <w:sz w:val="24"/>
          <w:szCs w:val="24"/>
        </w:rPr>
        <w:fldChar w:fldCharType="begin"/>
      </w:r>
      <w:r>
        <w:rPr>
          <w:rStyle w:val="link-mailto"/>
          <w:rFonts w:ascii="Times New Roman" w:hAnsi="Times New Roman"/>
          <w:b/>
          <w:bCs/>
          <w:color w:val="3D3D3D"/>
          <w:sz w:val="24"/>
          <w:szCs w:val="24"/>
        </w:rPr>
        <w:instrText xml:space="preserve"> HYPERLINK "mailto:t.panteli@wlv.ac.uk" \t "_blank" </w:instrText>
      </w:r>
      <w:r>
        <w:rPr>
          <w:rStyle w:val="link-mailto"/>
          <w:rFonts w:ascii="Times New Roman" w:hAnsi="Times New Roman"/>
          <w:b/>
          <w:bCs/>
          <w:color w:val="3D3D3D"/>
          <w:sz w:val="24"/>
          <w:szCs w:val="24"/>
        </w:rPr>
      </w:r>
      <w:r>
        <w:rPr>
          <w:rStyle w:val="link-mailto"/>
          <w:rFonts w:ascii="Times New Roman" w:hAnsi="Times New Roman"/>
          <w:b/>
          <w:bCs/>
          <w:color w:val="3D3D3D"/>
          <w:sz w:val="24"/>
          <w:szCs w:val="24"/>
        </w:rPr>
        <w:fldChar w:fldCharType="separate"/>
      </w:r>
      <w:r>
        <w:rPr>
          <w:rStyle w:val="Hyperlink"/>
          <w:rFonts w:ascii="Times New Roman" w:hAnsi="Times New Roman"/>
          <w:b/>
          <w:bCs/>
          <w:color w:val="3F6BEA"/>
          <w:sz w:val="24"/>
          <w:szCs w:val="24"/>
          <w:bdr w:val="none" w:sz="0" w:space="0" w:color="auto" w:frame="1"/>
        </w:rPr>
        <w:t>t.panteli@wlv.ac.uk</w:t>
      </w:r>
      <w:r>
        <w:rPr>
          <w:rStyle w:val="link-mailto"/>
          <w:rFonts w:ascii="Times New Roman" w:hAnsi="Times New Roman"/>
          <w:b/>
          <w:bCs/>
          <w:color w:val="3D3D3D"/>
          <w:sz w:val="24"/>
          <w:szCs w:val="24"/>
        </w:rPr>
        <w:fldChar w:fldCharType="end"/>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We have </w:t>
      </w:r>
      <w:r>
        <w:rPr>
          <w:rFonts w:ascii="Times New Roman" w:hAnsi="Times New Roman"/>
          <w:color w:val="3D3D3D"/>
          <w:sz w:val="24"/>
          <w:szCs w:val="24"/>
          <w:u w:val="single"/>
        </w:rPr>
        <w:t>limited spaces</w:t>
      </w:r>
      <w:r>
        <w:rPr>
          <w:rFonts w:ascii="Times New Roman" w:hAnsi="Times New Roman"/>
          <w:color w:val="3D3D3D"/>
          <w:sz w:val="24"/>
          <w:szCs w:val="24"/>
        </w:rPr>
        <w:t> due to the venue capacity (max 45), so the participants will be accepted on the first come, first served basis.</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shd w:val="clear" w:color="auto" w:fill="FFFFFF"/>
        <w:spacing w:line="270" w:lineRule="atLeast"/>
        <w:rPr>
          <w:rFonts w:eastAsia="Times New Roman" w:cs="Times New Roman"/>
          <w:color w:val="3D3D3D"/>
        </w:rPr>
      </w:pPr>
      <w:r>
        <w:rPr>
          <w:rStyle w:val="Strong"/>
          <w:rFonts w:eastAsia="Times New Roman" w:cs="Times New Roman"/>
          <w:color w:val="3D3D3D"/>
        </w:rPr>
        <w:t>Přiložený soubor:</w:t>
      </w:r>
      <w:r>
        <w:rPr>
          <w:rStyle w:val="apple-converted-space"/>
          <w:rFonts w:eastAsia="Times New Roman" w:cs="Times New Roman"/>
          <w:color w:val="3D3D3D"/>
        </w:rPr>
        <w:t> </w:t>
      </w:r>
      <w:hyperlink r:id="rId28" w:history="1">
        <w:r>
          <w:rPr>
            <w:rStyle w:val="Hyperlink"/>
            <w:rFonts w:eastAsia="Times New Roman"/>
            <w:color w:val="3F6BEA"/>
            <w:bdr w:val="none" w:sz="0" w:space="0" w:color="auto" w:frame="1"/>
          </w:rPr>
          <w:t>Project Idea Form_Co Creation Proposal Development event.doc</w:t>
        </w:r>
      </w:hyperlink>
    </w:p>
    <w:p w:rsidR="00A55ED1" w:rsidRDefault="00A55ED1" w:rsidP="00A55ED1">
      <w:pPr>
        <w:shd w:val="clear" w:color="auto" w:fill="FFFFFF"/>
        <w:spacing w:line="270" w:lineRule="atLeast"/>
        <w:rPr>
          <w:rFonts w:eastAsia="Times New Roman" w:cs="Times New Roman"/>
          <w:color w:val="3D3D3D"/>
        </w:rPr>
      </w:pPr>
      <w:r>
        <w:rPr>
          <w:rStyle w:val="Strong"/>
          <w:rFonts w:eastAsia="Times New Roman" w:cs="Times New Roman"/>
          <w:color w:val="3D3D3D"/>
        </w:rPr>
        <w:t>Další soubor:</w:t>
      </w:r>
      <w:r>
        <w:rPr>
          <w:rStyle w:val="apple-converted-space"/>
          <w:rFonts w:eastAsia="Times New Roman" w:cs="Times New Roman"/>
          <w:color w:val="3D3D3D"/>
        </w:rPr>
        <w:t> </w:t>
      </w:r>
      <w:hyperlink r:id="rId29" w:history="1">
        <w:r>
          <w:rPr>
            <w:rStyle w:val="Hyperlink"/>
            <w:rFonts w:eastAsia="Times New Roman"/>
            <w:color w:val="3F6BEA"/>
            <w:bdr w:val="none" w:sz="0" w:space="0" w:color="auto" w:frame="1"/>
          </w:rPr>
          <w:t>Proposal Development event on co-creation WP2016-17_15.06.2015 Brussels.pdf</w:t>
        </w:r>
      </w:hyperlink>
    </w:p>
    <w:p w:rsidR="00A55ED1" w:rsidRDefault="00A55ED1" w:rsidP="00A55ED1">
      <w:pPr>
        <w:shd w:val="clear" w:color="auto" w:fill="FFFFFF"/>
        <w:spacing w:line="270" w:lineRule="atLeast"/>
        <w:rPr>
          <w:rFonts w:eastAsia="Times New Roman" w:cs="Times New Roman"/>
          <w:color w:val="3D3D3D"/>
        </w:rPr>
      </w:pPr>
      <w:r>
        <w:rPr>
          <w:rStyle w:val="Strong"/>
          <w:rFonts w:eastAsia="Times New Roman" w:cs="Times New Roman"/>
          <w:color w:val="3D3D3D"/>
        </w:rPr>
        <w:t>Další soubor:</w:t>
      </w:r>
      <w:r>
        <w:rPr>
          <w:rStyle w:val="apple-converted-space"/>
          <w:rFonts w:eastAsia="Times New Roman" w:cs="Times New Roman"/>
          <w:color w:val="3D3D3D"/>
        </w:rPr>
        <w:t> </w:t>
      </w:r>
      <w:hyperlink r:id="rId30" w:history="1">
        <w:r>
          <w:rPr>
            <w:rStyle w:val="Hyperlink"/>
            <w:rFonts w:eastAsia="Times New Roman"/>
            <w:color w:val="3F6BEA"/>
            <w:bdr w:val="none" w:sz="0" w:space="0" w:color="auto" w:frame="1"/>
          </w:rPr>
          <w:t>University of Wolverhampton_topics for collaborative projects.pdf</w:t>
        </w:r>
      </w:hyperlink>
    </w:p>
    <w:p w:rsidR="00A55ED1" w:rsidRDefault="00A55ED1" w:rsidP="00A55ED1">
      <w:pPr>
        <w:spacing w:line="270" w:lineRule="atLeast"/>
        <w:rPr>
          <w:rFonts w:eastAsia="Times New Roman" w:cs="Times New Roman"/>
        </w:rPr>
      </w:pPr>
    </w:p>
    <w:p w:rsidR="00A55ED1" w:rsidRDefault="00A55ED1" w:rsidP="00A55ED1">
      <w:pPr>
        <w:pStyle w:val="Heading1"/>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22) 140. PŘEHLED AKTUÁLNÍCH INFORMACÍ O EVROPSKÉM VÝZKUMU, CZELO Brusel, 20. 5. 2015</w:t>
      </w:r>
    </w:p>
    <w:p w:rsidR="00A55ED1" w:rsidRDefault="00A55ED1" w:rsidP="00A55ED1">
      <w:pPr>
        <w:shd w:val="clear" w:color="auto" w:fill="FFFFFF"/>
        <w:spacing w:line="270" w:lineRule="atLeast"/>
        <w:rPr>
          <w:rFonts w:eastAsia="Times New Roman" w:cs="Times New Roman"/>
          <w:color w:val="3D3D3D"/>
        </w:rPr>
      </w:pPr>
      <w:r>
        <w:rPr>
          <w:rStyle w:val="Strong"/>
          <w:rFonts w:eastAsia="Times New Roman" w:cs="Times New Roman"/>
          <w:color w:val="3D3D3D"/>
        </w:rPr>
        <w:t>Externí URL:</w:t>
      </w:r>
      <w:r>
        <w:rPr>
          <w:rStyle w:val="apple-converted-space"/>
          <w:rFonts w:eastAsia="Times New Roman" w:cs="Times New Roman"/>
          <w:color w:val="3D3D3D"/>
        </w:rPr>
        <w:t> </w:t>
      </w:r>
      <w:r>
        <w:rPr>
          <w:rStyle w:val="link-external"/>
          <w:rFonts w:eastAsia="Times New Roman" w:cs="Times New Roman"/>
          <w:color w:val="3D3D3D"/>
        </w:rPr>
        <w:fldChar w:fldCharType="begin"/>
      </w:r>
      <w:r>
        <w:rPr>
          <w:rStyle w:val="link-external"/>
          <w:rFonts w:eastAsia="Times New Roman" w:cs="Times New Roman"/>
          <w:color w:val="3D3D3D"/>
        </w:rPr>
        <w:instrText xml:space="preserve"> HYPERLINK "http://www.czelo.cz/cs/newsletter/140-prehled-aktualnich-informaci-o-evropskem-vyzkumu-czelo" \o "Externí odkaz" \t "_blank" </w:instrText>
      </w:r>
      <w:r>
        <w:rPr>
          <w:rStyle w:val="link-external"/>
          <w:rFonts w:eastAsia="Times New Roman" w:cs="Times New Roman"/>
          <w:color w:val="3D3D3D"/>
        </w:rPr>
      </w:r>
      <w:r>
        <w:rPr>
          <w:rStyle w:val="link-external"/>
          <w:rFonts w:eastAsia="Times New Roman" w:cs="Times New Roman"/>
          <w:color w:val="3D3D3D"/>
        </w:rPr>
        <w:fldChar w:fldCharType="separate"/>
      </w:r>
      <w:r>
        <w:rPr>
          <w:rStyle w:val="Hyperlink"/>
          <w:rFonts w:eastAsia="Times New Roman"/>
          <w:color w:val="3F6BEA"/>
          <w:bdr w:val="none" w:sz="0" w:space="0" w:color="auto" w:frame="1"/>
        </w:rPr>
        <w:t>http://www.czelo.cz/cs/newsletter/140-prehled-aktualnich-informaci-o-evropskem-vyzkumu-czelo</w:t>
      </w:r>
      <w:r>
        <w:rPr>
          <w:rStyle w:val="link-external"/>
          <w:rFonts w:eastAsia="Times New Roman" w:cs="Times New Roman"/>
          <w:color w:val="3D3D3D"/>
        </w:rPr>
        <w:fldChar w:fldCharType="end"/>
      </w:r>
    </w:p>
    <w:p w:rsidR="00A55ED1" w:rsidRDefault="00A55ED1" w:rsidP="00A55ED1">
      <w:pPr>
        <w:spacing w:line="270" w:lineRule="atLeast"/>
        <w:rPr>
          <w:rFonts w:eastAsia="Times New Roman" w:cs="Times New Roman"/>
        </w:rPr>
      </w:pPr>
    </w:p>
    <w:p w:rsidR="00A55ED1" w:rsidRDefault="00A55ED1" w:rsidP="00A55ED1">
      <w:pPr>
        <w:pStyle w:val="Heading1"/>
        <w:shd w:val="clear" w:color="auto" w:fill="FFFFFF"/>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23) Dokument o řízení duševního vlastnictví v akcích Marie Skłodowska-Curie (MSCA)</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IPR Helpdesk zveřejnil nový dokument zabývající se řízením duševního vlastnictví v akcích Marie Sklodowska-Curie programu Horizont 2020. Publikace shrnuje základní pravidla duševního vlastnictví, kterými by se měli řídit účastníci projektů. Dokument je k dispozici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"https://www.iprhelpdesk.eu/FS_IP_management_in_MSCA-H2020"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zde</w:t>
      </w:r>
      <w:r>
        <w:rPr>
          <w:rStyle w:val="link-external"/>
          <w:rFonts w:ascii="Times New Roman" w:hAnsi="Times New Roman"/>
          <w:color w:val="3D3D3D"/>
          <w:sz w:val="24"/>
          <w:szCs w:val="24"/>
        </w:rPr>
        <w:fldChar w:fldCharType="end"/>
      </w:r>
      <w:r>
        <w:rPr>
          <w:rFonts w:ascii="Times New Roman" w:hAnsi="Times New Roman"/>
          <w:color w:val="3D3D3D"/>
          <w:sz w:val="24"/>
          <w:szCs w:val="24"/>
        </w:rPr>
        <w:t>.</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Heading1"/>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24) HULT Prize</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Letošní ročník už je uzavřen</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How will you change the world with US$1 million?</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Moving forward with the sixth annual Hult Prize, thousands of university students worldwide will team up to create start-ups aimed at solving an issue faced by billions in need. More than 20,000 applicants will begin the journey, and only 300 start-ups from around the world will move on to pitch their start-up ideas at one of five global locations, including: Boston, San Francisco, London, Dubai and Shanghai. A sixth regional final will be held on-line following the completion of the five in-person regional final events. Up for grabs is the coveted Hult Prize which comes with US$1,000,000 in start-up funding.  While there is only one winner, each regional champion will get to spend the summer inside of the Hult Prize Accelerator —an innovative incubator for social enterprise and will receive a one year membership into the CGI.</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numPr>
          <w:ilvl w:val="0"/>
          <w:numId w:val="9"/>
        </w:numPr>
        <w:shd w:val="clear" w:color="auto" w:fill="FFFFFF"/>
        <w:spacing w:after="60" w:line="360" w:lineRule="atLeast"/>
        <w:ind w:left="0"/>
        <w:rPr>
          <w:rFonts w:eastAsia="Times New Roman" w:cs="Times New Roman"/>
          <w:color w:val="3D3D3D"/>
        </w:rPr>
      </w:pPr>
      <w:r>
        <w:rPr>
          <w:rFonts w:eastAsia="Times New Roman" w:cs="Times New Roman"/>
          <w:noProof/>
          <w:color w:val="3D3D3D"/>
          <w:lang w:val="en-US"/>
        </w:rPr>
        <w:drawing>
          <wp:inline distT="0" distB="0" distL="0" distR="0">
            <wp:extent cx="1442720" cy="1442720"/>
            <wp:effectExtent l="0" t="0" r="5080" b="5080"/>
            <wp:docPr id="5" name="Picture 9" descr="Description: http://media-hult.ef.com/~/media/Hult%20Case%20Global%20Challenge/Image%20114%20x%20114/1-114x114.png?w=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media-hult.ef.com/~/media/Hult%20Case%20Global%20Challenge/Image%20114%20x%20114/1-114x114.png?w=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2720" cy="1442720"/>
                    </a:xfrm>
                    <a:prstGeom prst="rect">
                      <a:avLst/>
                    </a:prstGeom>
                    <a:noFill/>
                    <a:ln>
                      <a:noFill/>
                    </a:ln>
                  </pic:spPr>
                </pic:pic>
              </a:graphicData>
            </a:graphic>
          </wp:inline>
        </w:drawing>
      </w:r>
    </w:p>
    <w:p w:rsidR="00A55ED1" w:rsidRDefault="00A55ED1" w:rsidP="00A55ED1">
      <w:pPr>
        <w:pStyle w:val="NormalWeb"/>
        <w:shd w:val="clear" w:color="auto" w:fill="FFFFFF"/>
        <w:spacing w:before="0" w:beforeAutospacing="0" w:after="240" w:afterAutospacing="0" w:line="360" w:lineRule="atLeast"/>
        <w:rPr>
          <w:rFonts w:ascii="Times New Roman" w:hAnsi="Times New Roman"/>
          <w:color w:val="3D3D3D"/>
          <w:sz w:val="24"/>
          <w:szCs w:val="24"/>
        </w:rPr>
      </w:pPr>
      <w:r>
        <w:rPr>
          <w:rFonts w:ascii="Times New Roman" w:hAnsi="Times New Roman"/>
          <w:color w:val="3D3D3D"/>
          <w:sz w:val="24"/>
          <w:szCs w:val="24"/>
        </w:rPr>
        <w:t>At the Clinton Global Initiative Annual Meeting, President Bill Clinton asks college and university teams to build sustainable and scalable social enterprises to address early childhood education in urban slums and beyond.</w:t>
      </w:r>
    </w:p>
    <w:p w:rsidR="00A55ED1" w:rsidRDefault="00A55ED1" w:rsidP="00A55ED1">
      <w:pPr>
        <w:numPr>
          <w:ilvl w:val="0"/>
          <w:numId w:val="9"/>
        </w:numPr>
        <w:shd w:val="clear" w:color="auto" w:fill="FFFFFF"/>
        <w:spacing w:after="60" w:line="360" w:lineRule="atLeast"/>
        <w:ind w:left="0"/>
        <w:rPr>
          <w:rFonts w:eastAsia="Times New Roman" w:cs="Times New Roman"/>
          <w:color w:val="3D3D3D"/>
        </w:rPr>
      </w:pPr>
      <w:r>
        <w:rPr>
          <w:rFonts w:eastAsia="Times New Roman" w:cs="Times New Roman"/>
          <w:noProof/>
          <w:color w:val="3D3D3D"/>
          <w:lang w:val="en-US"/>
        </w:rPr>
        <w:drawing>
          <wp:inline distT="0" distB="0" distL="0" distR="0">
            <wp:extent cx="1442720" cy="1442720"/>
            <wp:effectExtent l="0" t="0" r="5080" b="5080"/>
            <wp:docPr id="6" name="Picture 10" descr="Description: http://media-hult.ef.com/~/media/Hult%20Case%20Global%20Challenge/Image%20114%20x%20114/2-114x114.png?w=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media-hult.ef.com/~/media/Hult%20Case%20Global%20Challenge/Image%20114%20x%20114/2-114x114.png?w=1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2720" cy="1442720"/>
                    </a:xfrm>
                    <a:prstGeom prst="rect">
                      <a:avLst/>
                    </a:prstGeom>
                    <a:noFill/>
                    <a:ln>
                      <a:noFill/>
                    </a:ln>
                  </pic:spPr>
                </pic:pic>
              </a:graphicData>
            </a:graphic>
          </wp:inline>
        </w:drawing>
      </w:r>
    </w:p>
    <w:p w:rsidR="00A55ED1" w:rsidRDefault="00A55ED1" w:rsidP="00A55ED1">
      <w:pPr>
        <w:pStyle w:val="NormalWeb"/>
        <w:shd w:val="clear" w:color="auto" w:fill="FFFFFF"/>
        <w:spacing w:before="0" w:beforeAutospacing="0" w:after="240" w:afterAutospacing="0" w:line="36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0" w:afterAutospacing="0" w:line="360" w:lineRule="atLeast"/>
        <w:rPr>
          <w:rFonts w:ascii="Times New Roman" w:hAnsi="Times New Roman"/>
          <w:color w:val="3D3D3D"/>
          <w:sz w:val="24"/>
          <w:szCs w:val="24"/>
        </w:rPr>
      </w:pPr>
      <w:r>
        <w:rPr>
          <w:rFonts w:ascii="Times New Roman" w:hAnsi="Times New Roman"/>
          <w:color w:val="3D3D3D"/>
          <w:sz w:val="24"/>
          <w:szCs w:val="24"/>
        </w:rPr>
        <w:t>Form a team of 3-5 students from your university and submit an application to participate at any of the five regional finals locations held in: Boston, San Francisco, London, Dubai and Shanghai.   You can view a preliminary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"http://www.hultprize.org/en/compete/2015-prize/2015-timeline/"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2015 timeline here</w:t>
      </w:r>
      <w:r>
        <w:rPr>
          <w:rStyle w:val="link-external"/>
          <w:rFonts w:ascii="Times New Roman" w:hAnsi="Times New Roman"/>
          <w:color w:val="3D3D3D"/>
          <w:sz w:val="24"/>
          <w:szCs w:val="24"/>
        </w:rPr>
        <w:fldChar w:fldCharType="end"/>
      </w:r>
      <w:r>
        <w:rPr>
          <w:rFonts w:ascii="Times New Roman" w:hAnsi="Times New Roman"/>
          <w:color w:val="3D3D3D"/>
          <w:sz w:val="24"/>
          <w:szCs w:val="24"/>
        </w:rPr>
        <w:t>,  which outlines submission deadlines, finalist announcements and key event dates. Your campus may also be hosting a local edition of the Hult Prize, where each winning team has the opportunity to bypass the application round.  Visit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"http://www.hultprizeat.com/"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Hult Prize at </w:t>
      </w:r>
      <w:r>
        <w:rPr>
          <w:rStyle w:val="link-external"/>
          <w:rFonts w:ascii="Times New Roman" w:hAnsi="Times New Roman"/>
          <w:color w:val="3D3D3D"/>
          <w:sz w:val="24"/>
          <w:szCs w:val="24"/>
        </w:rPr>
        <w:fldChar w:fldCharType="end"/>
      </w:r>
      <w:r>
        <w:rPr>
          <w:rFonts w:ascii="Times New Roman" w:hAnsi="Times New Roman"/>
          <w:color w:val="3D3D3D"/>
          <w:sz w:val="24"/>
          <w:szCs w:val="24"/>
        </w:rPr>
        <w:t>to see if your university is participating this year. </w:t>
      </w:r>
    </w:p>
    <w:p w:rsidR="00A55ED1" w:rsidRDefault="00A55ED1" w:rsidP="00A55ED1">
      <w:pPr>
        <w:pStyle w:val="NormalWeb"/>
        <w:shd w:val="clear" w:color="auto" w:fill="FFFFFF"/>
        <w:spacing w:before="0" w:beforeAutospacing="0" w:after="240" w:afterAutospacing="0" w:line="36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numPr>
          <w:ilvl w:val="0"/>
          <w:numId w:val="9"/>
        </w:numPr>
        <w:shd w:val="clear" w:color="auto" w:fill="FFFFFF"/>
        <w:spacing w:after="60" w:line="360" w:lineRule="atLeast"/>
        <w:ind w:left="0"/>
        <w:rPr>
          <w:rFonts w:eastAsia="Times New Roman" w:cs="Times New Roman"/>
          <w:color w:val="3D3D3D"/>
        </w:rPr>
      </w:pPr>
      <w:r>
        <w:rPr>
          <w:rFonts w:eastAsia="Times New Roman" w:cs="Times New Roman"/>
          <w:noProof/>
          <w:color w:val="3D3D3D"/>
          <w:lang w:val="en-US"/>
        </w:rPr>
        <w:drawing>
          <wp:inline distT="0" distB="0" distL="0" distR="0">
            <wp:extent cx="1442720" cy="1442720"/>
            <wp:effectExtent l="0" t="0" r="5080" b="5080"/>
            <wp:docPr id="7" name="Picture 11" descr="Description: http://media-hult.ef.com/~/media/Hult%20Case%20Global%20Challenge/Image%20114%20x%20114/3-114x114.png?w=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media-hult.ef.com/~/media/Hult%20Case%20Global%20Challenge/Image%20114%20x%20114/3-114x114.png?w=1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2720" cy="1442720"/>
                    </a:xfrm>
                    <a:prstGeom prst="rect">
                      <a:avLst/>
                    </a:prstGeom>
                    <a:noFill/>
                    <a:ln>
                      <a:noFill/>
                    </a:ln>
                  </pic:spPr>
                </pic:pic>
              </a:graphicData>
            </a:graphic>
          </wp:inline>
        </w:drawing>
      </w:r>
    </w:p>
    <w:p w:rsidR="00A55ED1" w:rsidRDefault="00A55ED1" w:rsidP="00A55ED1">
      <w:pPr>
        <w:pStyle w:val="NormalWeb"/>
        <w:shd w:val="clear" w:color="auto" w:fill="FFFFFF"/>
        <w:spacing w:before="0" w:beforeAutospacing="0" w:after="240" w:afterAutospacing="0" w:line="360" w:lineRule="atLeast"/>
        <w:rPr>
          <w:rFonts w:ascii="Times New Roman" w:hAnsi="Times New Roman"/>
          <w:color w:val="3D3D3D"/>
          <w:sz w:val="24"/>
          <w:szCs w:val="24"/>
        </w:rPr>
      </w:pPr>
      <w:r>
        <w:rPr>
          <w:rFonts w:ascii="Times New Roman" w:hAnsi="Times New Roman"/>
          <w:color w:val="3D3D3D"/>
          <w:sz w:val="24"/>
          <w:szCs w:val="24"/>
        </w:rPr>
        <w:t>Regional Finals will be held on March 13-14, 2015.  Approximately 50-60 teams per region, will move on to present their innovative start-up ideas to an executive jury made up of regional CEOs, Non-Profit leaders and Social Entrepreneurs.  A regional champion will be selected live at the conclusion of the event and will receive a one year membership into the Clinton Global Initiative and an opportunity to spend the summer at the Hult Prize Accelerator - an innovative incubator for social enterprise.</w:t>
      </w:r>
    </w:p>
    <w:p w:rsidR="00A55ED1" w:rsidRDefault="00A55ED1" w:rsidP="00A55ED1">
      <w:pPr>
        <w:numPr>
          <w:ilvl w:val="0"/>
          <w:numId w:val="9"/>
        </w:numPr>
        <w:shd w:val="clear" w:color="auto" w:fill="FFFFFF"/>
        <w:spacing w:after="60" w:line="360" w:lineRule="atLeast"/>
        <w:ind w:left="0"/>
        <w:rPr>
          <w:rFonts w:eastAsia="Times New Roman" w:cs="Times New Roman"/>
          <w:color w:val="3D3D3D"/>
        </w:rPr>
      </w:pPr>
      <w:r>
        <w:rPr>
          <w:rFonts w:eastAsia="Times New Roman" w:cs="Times New Roman"/>
          <w:noProof/>
          <w:color w:val="3D3D3D"/>
          <w:lang w:val="en-US"/>
        </w:rPr>
        <w:drawing>
          <wp:inline distT="0" distB="0" distL="0" distR="0">
            <wp:extent cx="1442720" cy="1442720"/>
            <wp:effectExtent l="0" t="0" r="5080" b="5080"/>
            <wp:docPr id="8" name="Picture 12" descr="Description: http://media-hult.ef.com/~/media/Hult%20Case%20Global%20Challenge/Image%20114%20x%20114/4-114x114.png?w=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media-hult.ef.com/~/media/Hult%20Case%20Global%20Challenge/Image%20114%20x%20114/4-114x114.png?w=1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42720" cy="1442720"/>
                    </a:xfrm>
                    <a:prstGeom prst="rect">
                      <a:avLst/>
                    </a:prstGeom>
                    <a:noFill/>
                    <a:ln>
                      <a:noFill/>
                    </a:ln>
                  </pic:spPr>
                </pic:pic>
              </a:graphicData>
            </a:graphic>
          </wp:inline>
        </w:drawing>
      </w:r>
    </w:p>
    <w:p w:rsidR="00A55ED1" w:rsidRDefault="00A55ED1" w:rsidP="00A55ED1">
      <w:pPr>
        <w:pStyle w:val="NormalWeb"/>
        <w:shd w:val="clear" w:color="auto" w:fill="FFFFFF"/>
        <w:spacing w:before="0" w:beforeAutospacing="0" w:after="240" w:afterAutospacing="0" w:line="36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360" w:lineRule="atLeast"/>
        <w:rPr>
          <w:rFonts w:ascii="Times New Roman" w:hAnsi="Times New Roman"/>
          <w:color w:val="3D3D3D"/>
          <w:sz w:val="24"/>
          <w:szCs w:val="24"/>
        </w:rPr>
      </w:pPr>
      <w:r>
        <w:rPr>
          <w:rFonts w:ascii="Times New Roman" w:hAnsi="Times New Roman"/>
          <w:color w:val="3D3D3D"/>
          <w:sz w:val="24"/>
          <w:szCs w:val="24"/>
        </w:rPr>
        <w:t>Following the conclusion of your time working in the Hult Prize Accelerator, you will attend CGI's annual meeting in September, 2015. Within the meeting agenda, President Bill Clinton will host the Hult Prize Global Finals where regional champions will pitch their start-ups in-front of a world-class audience, including Mohammad Yunus, who along with other notable global leaders will select and award the winning team the Hult Prize, along with USD1 million in start-up capital.</w:t>
      </w:r>
    </w:p>
    <w:p w:rsidR="00A55ED1" w:rsidRDefault="00A55ED1" w:rsidP="00A55ED1">
      <w:pPr>
        <w:pStyle w:val="NormalWeb"/>
        <w:shd w:val="clear" w:color="auto" w:fill="FFFFFF"/>
        <w:spacing w:before="0" w:beforeAutospacing="0" w:after="0" w:afterAutospacing="0" w:line="360" w:lineRule="atLeast"/>
        <w:rPr>
          <w:rFonts w:ascii="Times New Roman" w:hAnsi="Times New Roman"/>
          <w:color w:val="3D3D3D"/>
          <w:sz w:val="24"/>
          <w:szCs w:val="24"/>
        </w:rPr>
      </w:pPr>
      <w:r>
        <w:rPr>
          <w:rFonts w:ascii="Times New Roman" w:hAnsi="Times New Roman"/>
          <w:color w:val="3D3D3D"/>
          <w:sz w:val="24"/>
          <w:szCs w:val="24"/>
        </w:rPr>
        <w:t>Learn more about the Hult Prize Finals and Awards program by watching the 2014 edition</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"http://new.livestream.com/hultprize/2014awarddinner"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here</w:t>
      </w:r>
      <w:r>
        <w:rPr>
          <w:rStyle w:val="link-external"/>
          <w:rFonts w:ascii="Times New Roman" w:hAnsi="Times New Roman"/>
          <w:color w:val="3D3D3D"/>
          <w:sz w:val="24"/>
          <w:szCs w:val="24"/>
        </w:rPr>
        <w:fldChar w:fldCharType="end"/>
      </w:r>
      <w:r>
        <w:rPr>
          <w:rFonts w:ascii="Times New Roman" w:hAnsi="Times New Roman"/>
          <w:color w:val="3D3D3D"/>
          <w:sz w:val="24"/>
          <w:szCs w:val="24"/>
        </w:rPr>
        <w:t>.</w:t>
      </w:r>
    </w:p>
    <w:p w:rsidR="00A55ED1" w:rsidRDefault="00A55ED1" w:rsidP="00A55ED1">
      <w:pPr>
        <w:spacing w:line="270" w:lineRule="atLeast"/>
        <w:rPr>
          <w:rFonts w:eastAsia="Times New Roman" w:cs="Times New Roman"/>
        </w:rPr>
      </w:pPr>
    </w:p>
    <w:p w:rsidR="00A55ED1" w:rsidRDefault="00A55ED1" w:rsidP="00A55ED1">
      <w:pPr>
        <w:pStyle w:val="Heading1"/>
        <w:shd w:val="clear" w:color="auto" w:fill="FFFFFF"/>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25) University Challenge - From the Lecture Hall to the Board Room</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bookmarkStart w:id="2" w:name="position"/>
      <w:r>
        <w:rPr>
          <w:rFonts w:ascii="Times New Roman" w:hAnsi="Times New Roman"/>
          <w:color w:val="3F6BEA"/>
          <w:sz w:val="24"/>
          <w:szCs w:val="24"/>
          <w:bdr w:val="none" w:sz="0" w:space="0" w:color="auto" w:frame="1"/>
        </w:rPr>
        <w:t>Starting Position</w:t>
      </w:r>
      <w:bookmarkEnd w:id="2"/>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High-quality GNSS education is a driver of innovation, a means of enhancing companies' competitiveness, and a valuable opportunity for international cooperation. The ESNC University Challenge is being carried out by Anwendungszentrum GmbH Oberpfaffenhofen (AZO) and the GNSS Research &amp; Applications Centre of Excellence (GRACE) with the support of several leading universities among Europe.</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br/>
      </w:r>
      <w:bookmarkStart w:id="3" w:name="objectives"/>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F6BEA"/>
          <w:sz w:val="24"/>
          <w:szCs w:val="24"/>
          <w:bdr w:val="none" w:sz="0" w:space="0" w:color="auto" w:frame="1"/>
        </w:rPr>
        <w:t>Objectives</w:t>
      </w:r>
      <w:bookmarkEnd w:id="3"/>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To bridge the gap from GNSS research and academia to entrepreneurship, the</w:t>
      </w:r>
      <w:r>
        <w:rPr>
          <w:rStyle w:val="apple-converted-space"/>
          <w:rFonts w:ascii="Times New Roman" w:hAnsi="Times New Roman"/>
          <w:color w:val="3D3D3D"/>
          <w:sz w:val="24"/>
          <w:szCs w:val="24"/>
        </w:rPr>
        <w:t>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"http://www.esnc.eu/index.php?kat=special-prizes.html&amp;anzeige=uni.php"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ESNC University Challenge</w:t>
      </w:r>
      <w:r>
        <w:rPr>
          <w:rStyle w:val="apple-converted-space"/>
          <w:rFonts w:ascii="Times New Roman" w:hAnsi="Times New Roman"/>
          <w:color w:val="3F6BEA"/>
          <w:sz w:val="24"/>
          <w:szCs w:val="24"/>
          <w:bdr w:val="none" w:sz="0" w:space="0" w:color="auto" w:frame="1"/>
        </w:rPr>
        <w:t> </w:t>
      </w:r>
      <w:r>
        <w:rPr>
          <w:rStyle w:val="link-external"/>
          <w:rFonts w:ascii="Times New Roman" w:hAnsi="Times New Roman"/>
          <w:color w:val="3D3D3D"/>
          <w:sz w:val="24"/>
          <w:szCs w:val="24"/>
        </w:rPr>
        <w:fldChar w:fldCharType="end"/>
      </w:r>
      <w:r>
        <w:rPr>
          <w:rFonts w:ascii="Times New Roman" w:hAnsi="Times New Roman"/>
          <w:color w:val="3D3D3D"/>
          <w:sz w:val="24"/>
          <w:szCs w:val="24"/>
        </w:rPr>
        <w:t>addresses students and research associates with a background in aerospace and GNSS-specific courses of study, in particular with the aim of fostering the transformation of bright ideas into commercial ventures. In addition, the ESNC University Challenge seeks to reach out to any young researchers working in areas of potential applications, be they prospective automotive engineers, logistics providers, game and other mobile application developers, or health promoters. The competition heightens the exposure and credibility of student innovations on a global level while establishing links to the world of business. The evaluators will focus on creativity and market needs rather than the technological perfection of the business ideas submitted.</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br/>
      </w:r>
      <w:bookmarkStart w:id="4" w:name="prize"/>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F6BEA"/>
          <w:sz w:val="24"/>
          <w:szCs w:val="24"/>
          <w:bdr w:val="none" w:sz="0" w:space="0" w:color="auto" w:frame="1"/>
        </w:rPr>
        <w:t>Prize 2015</w:t>
      </w:r>
      <w:bookmarkEnd w:id="4"/>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numPr>
          <w:ilvl w:val="0"/>
          <w:numId w:val="10"/>
        </w:numPr>
        <w:shd w:val="clear" w:color="auto" w:fill="FFFFFF"/>
        <w:spacing w:after="60" w:line="360" w:lineRule="atLeast"/>
        <w:ind w:left="270"/>
        <w:rPr>
          <w:rFonts w:eastAsia="Times New Roman" w:cs="Times New Roman"/>
          <w:color w:val="3D3D3D"/>
        </w:rPr>
      </w:pPr>
      <w:r>
        <w:rPr>
          <w:rFonts w:eastAsia="Times New Roman" w:cs="Times New Roman"/>
          <w:color w:val="3D3D3D"/>
        </w:rPr>
        <w:t>The winner will receive a EUR 1,000 cash prize.</w:t>
      </w:r>
    </w:p>
    <w:p w:rsidR="00A55ED1" w:rsidRDefault="00A55ED1" w:rsidP="00A55ED1">
      <w:pPr>
        <w:numPr>
          <w:ilvl w:val="0"/>
          <w:numId w:val="10"/>
        </w:numPr>
        <w:shd w:val="clear" w:color="auto" w:fill="FFFFFF"/>
        <w:spacing w:after="60" w:line="360" w:lineRule="atLeast"/>
        <w:ind w:left="270"/>
        <w:rPr>
          <w:rFonts w:eastAsia="Times New Roman" w:cs="Times New Roman"/>
          <w:color w:val="3D3D3D"/>
        </w:rPr>
      </w:pPr>
      <w:r>
        <w:rPr>
          <w:rFonts w:eastAsia="Times New Roman" w:cs="Times New Roman"/>
          <w:color w:val="3D3D3D"/>
        </w:rPr>
        <w:t>Virtual incubation, technical and business consultancy support (a EUR 3,000 value) will be provided by the GNSS Research &amp; Applications Centre of Excellence (GRACE).</w:t>
      </w:r>
    </w:p>
    <w:p w:rsidR="00A55ED1" w:rsidRDefault="00A55ED1" w:rsidP="00A55ED1">
      <w:pPr>
        <w:numPr>
          <w:ilvl w:val="0"/>
          <w:numId w:val="10"/>
        </w:numPr>
        <w:shd w:val="clear" w:color="auto" w:fill="FFFFFF"/>
        <w:spacing w:after="60" w:line="360" w:lineRule="atLeast"/>
        <w:ind w:left="270"/>
        <w:rPr>
          <w:rFonts w:eastAsia="Times New Roman" w:cs="Times New Roman"/>
          <w:color w:val="3D3D3D"/>
        </w:rPr>
      </w:pPr>
      <w:r>
        <w:rPr>
          <w:rFonts w:eastAsia="Times New Roman" w:cs="Times New Roman"/>
          <w:color w:val="3D3D3D"/>
        </w:rPr>
        <w:t>The Insititute of Space Technology and Space Applications of the Universität der Bundeswehr München will sponsor a ticket for the Munich Satellite Navigation Summit 2016.</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br/>
      </w:r>
      <w:bookmarkStart w:id="5" w:name="organisers"/>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F6BEA"/>
          <w:sz w:val="24"/>
          <w:szCs w:val="24"/>
          <w:bdr w:val="none" w:sz="0" w:space="0" w:color="auto" w:frame="1"/>
        </w:rPr>
        <w:t>Organisers</w:t>
      </w:r>
      <w:bookmarkEnd w:id="5"/>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Strong"/>
          <w:color w:val="3D3D3D"/>
          <w:sz w:val="24"/>
          <w:szCs w:val="24"/>
        </w:rPr>
        <w:t>Anwendungszentrum GmbH Oberpfaffenhofen (AZO)</w:t>
      </w:r>
      <w:r>
        <w:rPr>
          <w:rFonts w:ascii="Times New Roman" w:hAnsi="Times New Roman"/>
          <w:color w:val="3D3D3D"/>
          <w:sz w:val="24"/>
          <w:szCs w:val="24"/>
        </w:rPr>
        <w:br/>
        <w:t>AZO was set up in 2001 by the German Aerospace Center (DLR) and the Bavarian Ministry of Economic Affairs at the prominent aerospace location Oberpfaffenhofen, located near Munich in Germany. The company's main goal is to drive innovation and incubation in the commercial use of space technologies and infrastructures. Through the leading innovation networks for satellite navigation (Galileo Masters) and Earth monitoring (GMES Masters), AZO drives the creation of innovative products, services, and business concepts for these emerging market segments. The underlying business concepts can be realised in the form of company foundations as part of the incubation programme at ESA Business Incubation Centre (BIC) Bavaria. Start-ups can apply for admission to ESA BIC Bavaria at one of its three Bavarian locations - Oberpfaffenhofen, Nürnberg and Berchtesgadener Land. Financial support is provided by the Free State of Bavaria and the European Space Agency (ESA). In addition, start-ups benefit from technical and expert support from the local partners: the German Aerospace Center (DLR) at the branch office Oberpfaffenhofen, the Fraunhofer Institute for Integrated Circuits IIS at the branch office Nürnberg, and the Economic Development Corporation Berchtesgadener Land (WFG BGL) at the branch office Berchtesgadener Land. Furthermore, ESA BIC Bavaria is part of the Europe-wide ESA BIC network, which has been established to empower entrepreneurship at the European level to the considerable benefit of the regional ESA BICs and their associated start-up companies.</w:t>
      </w:r>
      <w:r>
        <w:rPr>
          <w:rFonts w:ascii="Times New Roman" w:hAnsi="Times New Roman"/>
          <w:color w:val="3D3D3D"/>
          <w:sz w:val="24"/>
          <w:szCs w:val="24"/>
        </w:rPr>
        <w:br/>
        <w:t>www.anwendungszentrum.de</w:t>
      </w:r>
      <w:r>
        <w:rPr>
          <w:rFonts w:ascii="Times New Roman" w:hAnsi="Times New Roman"/>
          <w:color w:val="3D3D3D"/>
          <w:sz w:val="24"/>
          <w:szCs w:val="24"/>
        </w:rPr>
        <w:br/>
      </w:r>
      <w:r>
        <w:rPr>
          <w:rFonts w:ascii="Times New Roman" w:hAnsi="Times New Roman"/>
          <w:color w:val="3D3D3D"/>
          <w:sz w:val="24"/>
          <w:szCs w:val="24"/>
        </w:rPr>
        <w:br/>
      </w:r>
      <w:r>
        <w:rPr>
          <w:rFonts w:ascii="Times New Roman" w:hAnsi="Times New Roman"/>
          <w:color w:val="3D3D3D"/>
          <w:sz w:val="24"/>
          <w:szCs w:val="24"/>
        </w:rPr>
        <w:br/>
      </w:r>
      <w:r>
        <w:rPr>
          <w:rStyle w:val="Strong"/>
          <w:rFonts w:ascii="Times New Roman" w:hAnsi="Times New Roman"/>
          <w:color w:val="3D3D3D"/>
          <w:sz w:val="24"/>
          <w:szCs w:val="24"/>
        </w:rPr>
        <w:t>GNSS Research &amp; Applications Centre of Excellence (GRACE)</w:t>
      </w:r>
      <w:r>
        <w:rPr>
          <w:rFonts w:ascii="Times New Roman" w:hAnsi="Times New Roman"/>
          <w:color w:val="3D3D3D"/>
          <w:sz w:val="24"/>
          <w:szCs w:val="24"/>
        </w:rPr>
        <w:br/>
        <w:t>GRACE is part of the University of Nottingham's Nottingham Geospatial Institute (NGI), an internationally recognised centre of excellence in surveying, positioning, and navigation technologies. It focuses on helping organisations, businesses, start-ups, and entrepreneurs to take advantage of satellite navigation, positioning, timing, and location-based technologies. We provide business support, consultancy services, training, and testing for the exploitation of new ideas and the creation of new business opportunities. By offering a portal for sharing ideas, engaging with people, and learning about new technologies, GRACE serves as a hub for the GNSS community and beyond.</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br/>
      </w:r>
      <w:bookmarkStart w:id="6" w:name="partners"/>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F6BEA"/>
          <w:sz w:val="24"/>
          <w:szCs w:val="24"/>
          <w:bdr w:val="none" w:sz="0" w:space="0" w:color="auto" w:frame="1"/>
        </w:rPr>
        <w:t>University Partners</w:t>
      </w:r>
      <w:bookmarkEnd w:id="6"/>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These leading universities and institutions are partnering the University Challenge 2015 and organise dedicated competitors' workshops throughout the submission phase to help students bridge the gap from academia to entrepreneurship. Find out more about the opportunities offered by the University Challenge and develop your innovative GNSS application idea at any of the following dates:</w:t>
      </w:r>
      <w:r>
        <w:rPr>
          <w:rFonts w:ascii="Times New Roman" w:hAnsi="Times New Roman"/>
          <w:color w:val="3D3D3D"/>
          <w:sz w:val="24"/>
          <w:szCs w:val="24"/>
        </w:rPr>
        <w:br/>
      </w:r>
      <w:r>
        <w:rPr>
          <w:rFonts w:ascii="Times New Roman" w:hAnsi="Times New Roman"/>
          <w:color w:val="3D3D3D"/>
          <w:sz w:val="24"/>
          <w:szCs w:val="24"/>
        </w:rPr>
        <w:br/>
        <w:t>05 May | Politecnico di Torino (POLITO), Italy | </w:t>
      </w:r>
      <w:hyperlink r:id="rId35" w:history="1">
        <w:r>
          <w:rPr>
            <w:rStyle w:val="Hyperlink"/>
            <w:rFonts w:ascii="Times New Roman" w:hAnsi="Times New Roman"/>
            <w:color w:val="3F6BEA"/>
            <w:sz w:val="24"/>
            <w:szCs w:val="24"/>
            <w:bdr w:val="none" w:sz="0" w:space="0" w:color="auto" w:frame="1"/>
          </w:rPr>
          <w:t>gabriella.povero@ismb.it</w:t>
        </w:r>
      </w:hyperlink>
      <w:r>
        <w:rPr>
          <w:rFonts w:ascii="Times New Roman" w:hAnsi="Times New Roman"/>
          <w:color w:val="3D3D3D"/>
          <w:sz w:val="24"/>
          <w:szCs w:val="24"/>
        </w:rPr>
        <w:br/>
        <w:t>07 May | l'École Nationale de l'Aviation Civile (ENAC), France | </w:t>
      </w:r>
      <w:hyperlink r:id="rId36" w:history="1">
        <w:r>
          <w:rPr>
            <w:rStyle w:val="Hyperlink"/>
            <w:rFonts w:ascii="Times New Roman" w:hAnsi="Times New Roman"/>
            <w:color w:val="3F6BEA"/>
            <w:sz w:val="24"/>
            <w:szCs w:val="24"/>
            <w:bdr w:val="none" w:sz="0" w:space="0" w:color="auto" w:frame="1"/>
          </w:rPr>
          <w:t>ojulien@recherche.enac.fr</w:t>
        </w:r>
      </w:hyperlink>
      <w:r>
        <w:rPr>
          <w:rFonts w:ascii="Times New Roman" w:hAnsi="Times New Roman"/>
          <w:color w:val="3D3D3D"/>
          <w:sz w:val="24"/>
          <w:szCs w:val="24"/>
        </w:rPr>
        <w:br/>
        <w:t>12 May | Universitat Politècnica de Catalunya (UPC), Spain | </w:t>
      </w:r>
      <w:hyperlink r:id="rId37" w:history="1">
        <w:r>
          <w:rPr>
            <w:rStyle w:val="Hyperlink"/>
            <w:rFonts w:ascii="Times New Roman" w:hAnsi="Times New Roman"/>
            <w:color w:val="3F6BEA"/>
            <w:sz w:val="24"/>
            <w:szCs w:val="24"/>
            <w:bdr w:val="none" w:sz="0" w:space="0" w:color="auto" w:frame="1"/>
          </w:rPr>
          <w:t>jaume@ma4.upc.edu</w:t>
        </w:r>
      </w:hyperlink>
      <w:r>
        <w:rPr>
          <w:rFonts w:ascii="Times New Roman" w:hAnsi="Times New Roman"/>
          <w:color w:val="3D3D3D"/>
          <w:sz w:val="24"/>
          <w:szCs w:val="24"/>
        </w:rPr>
        <w:br/>
        <w:t>13 May | University of Nottingham (UNOTT), UK | </w:t>
      </w:r>
      <w:hyperlink r:id="rId38" w:history="1">
        <w:r>
          <w:rPr>
            <w:rStyle w:val="Hyperlink"/>
            <w:rFonts w:ascii="Times New Roman" w:hAnsi="Times New Roman"/>
            <w:color w:val="3F6BEA"/>
            <w:sz w:val="24"/>
            <w:szCs w:val="24"/>
            <w:bdr w:val="none" w:sz="0" w:space="0" w:color="auto" w:frame="1"/>
          </w:rPr>
          <w:t>paul.bhatia@grace.ac.uk</w:t>
        </w:r>
      </w:hyperlink>
      <w:r>
        <w:rPr>
          <w:rFonts w:ascii="Times New Roman" w:hAnsi="Times New Roman"/>
          <w:color w:val="3D3D3D"/>
          <w:sz w:val="24"/>
          <w:szCs w:val="24"/>
        </w:rPr>
        <w:br/>
        <w:t>19 May | Universität der Bundeswehr München, Germany | </w:t>
      </w:r>
      <w:hyperlink r:id="rId39" w:history="1">
        <w:r>
          <w:rPr>
            <w:rStyle w:val="Hyperlink"/>
            <w:rFonts w:ascii="Times New Roman" w:hAnsi="Times New Roman"/>
            <w:color w:val="3F6BEA"/>
            <w:sz w:val="24"/>
            <w:szCs w:val="24"/>
            <w:bdr w:val="none" w:sz="0" w:space="0" w:color="auto" w:frame="1"/>
          </w:rPr>
          <w:t>kristina.kudlich@unibw.de</w:t>
        </w:r>
      </w:hyperlink>
    </w:p>
    <w:p w:rsidR="00A55ED1" w:rsidRDefault="00A55ED1" w:rsidP="00A55ED1">
      <w:pPr>
        <w:pStyle w:val="NormalWeb"/>
        <w:shd w:val="clear" w:color="auto" w:fill="FFFFFF"/>
        <w:spacing w:before="0" w:beforeAutospacing="0" w:after="240" w:afterAutospacing="0" w:line="270" w:lineRule="atLeast"/>
        <w:rPr>
          <w:rFonts w:ascii="Times New Roman" w:hAnsi="Times New Roman"/>
          <w:b/>
          <w:color w:val="3D3D3D"/>
          <w:sz w:val="24"/>
          <w:szCs w:val="24"/>
        </w:rPr>
      </w:pPr>
      <w:r>
        <w:rPr>
          <w:rFonts w:ascii="Times New Roman" w:hAnsi="Times New Roman"/>
          <w:color w:val="3D3D3D"/>
          <w:sz w:val="24"/>
          <w:szCs w:val="24"/>
        </w:rPr>
        <w:t> </w:t>
      </w:r>
    </w:p>
    <w:p w:rsidR="00A55ED1" w:rsidRDefault="00A55ED1" w:rsidP="00A55ED1">
      <w:pPr>
        <w:spacing w:line="270" w:lineRule="atLeast"/>
        <w:rPr>
          <w:rFonts w:eastAsia="Times New Roman" w:cs="Times New Roman"/>
          <w:b/>
        </w:rPr>
      </w:pPr>
    </w:p>
    <w:p w:rsidR="00A55ED1" w:rsidRDefault="00A55ED1" w:rsidP="00A55ED1">
      <w:pPr>
        <w:pStyle w:val="Heading1"/>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26) University Startup World Cup</w:t>
      </w:r>
    </w:p>
    <w:p w:rsidR="00A55ED1" w:rsidRDefault="00A55ED1" w:rsidP="00A55ED1">
      <w:pPr>
        <w:pStyle w:val="NormalWeb"/>
        <w:shd w:val="clear" w:color="auto" w:fill="FFFFFF"/>
        <w:spacing w:before="0" w:beforeAutospacing="0" w:after="0" w:afterAutospacing="0" w:line="270" w:lineRule="atLeast"/>
        <w:jc w:val="both"/>
        <w:rPr>
          <w:rFonts w:ascii="Times New Roman" w:hAnsi="Times New Roman"/>
          <w:color w:val="3D3D3D"/>
          <w:sz w:val="24"/>
          <w:szCs w:val="24"/>
        </w:rPr>
      </w:pPr>
      <w:r>
        <w:rPr>
          <w:rFonts w:ascii="Times New Roman" w:hAnsi="Times New Roman"/>
          <w:color w:val="3D3D3D"/>
          <w:sz w:val="24"/>
          <w:szCs w:val="24"/>
        </w:rPr>
        <w:t>The</w:t>
      </w:r>
      <w:r>
        <w:rPr>
          <w:rStyle w:val="apple-converted-space"/>
          <w:rFonts w:ascii="Times New Roman" w:hAnsi="Times New Roman"/>
          <w:color w:val="3D3D3D"/>
          <w:sz w:val="24"/>
          <w:szCs w:val="24"/>
        </w:rPr>
        <w:t>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"http://universityworldcup.com/" \l "about"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University Startup World Cup</w:t>
      </w:r>
      <w:r>
        <w:rPr>
          <w:rStyle w:val="link-external"/>
          <w:rFonts w:ascii="Times New Roman" w:hAnsi="Times New Roman"/>
          <w:color w:val="3D3D3D"/>
          <w:sz w:val="24"/>
          <w:szCs w:val="24"/>
        </w:rPr>
        <w:fldChar w:fldCharType="end"/>
      </w:r>
      <w:r>
        <w:rPr>
          <w:rStyle w:val="apple-converted-space"/>
          <w:rFonts w:ascii="Times New Roman" w:hAnsi="Times New Roman"/>
          <w:color w:val="3D3D3D"/>
          <w:sz w:val="24"/>
          <w:szCs w:val="24"/>
        </w:rPr>
        <w:t> </w:t>
      </w:r>
      <w:r>
        <w:rPr>
          <w:rFonts w:ascii="Times New Roman" w:hAnsi="Times New Roman"/>
          <w:color w:val="3D3D3D"/>
          <w:sz w:val="24"/>
          <w:szCs w:val="24"/>
        </w:rPr>
        <w:t>gathers the most promising student startups in the world and brings them together for one intense week of development and networking.</w:t>
      </w:r>
    </w:p>
    <w:p w:rsidR="00A55ED1" w:rsidRDefault="00A55ED1" w:rsidP="00A55ED1">
      <w:pPr>
        <w:pStyle w:val="NormalWeb"/>
        <w:shd w:val="clear" w:color="auto" w:fill="FFFFFF"/>
        <w:spacing w:before="0" w:beforeAutospacing="0" w:after="240" w:afterAutospacing="0" w:line="270" w:lineRule="atLeast"/>
        <w:jc w:val="both"/>
        <w:rPr>
          <w:rFonts w:ascii="Times New Roman" w:hAnsi="Times New Roman"/>
          <w:color w:val="3D3D3D"/>
          <w:sz w:val="24"/>
          <w:szCs w:val="24"/>
        </w:rPr>
      </w:pPr>
      <w:r>
        <w:rPr>
          <w:rFonts w:ascii="Times New Roman" w:hAnsi="Times New Roman"/>
          <w:color w:val="3D3D3D"/>
          <w:sz w:val="24"/>
          <w:szCs w:val="24"/>
        </w:rPr>
        <w:t>This is a unique opportunity to do some serious networking and work full-time on developing the idea. Furthermore, all teams will be offered a one year Booster Pack program, granting them access to knowledge and services that will help the teams move forward with their ideas.</w:t>
      </w:r>
    </w:p>
    <w:p w:rsidR="00A55ED1" w:rsidRDefault="00A55ED1" w:rsidP="00A55ED1">
      <w:pPr>
        <w:pStyle w:val="NormalWeb"/>
        <w:shd w:val="clear" w:color="auto" w:fill="FFFFFF"/>
        <w:spacing w:before="0" w:beforeAutospacing="0" w:after="0" w:afterAutospacing="0" w:line="270" w:lineRule="atLeast"/>
        <w:jc w:val="both"/>
        <w:rPr>
          <w:rFonts w:ascii="Times New Roman" w:hAnsi="Times New Roman"/>
          <w:color w:val="3D3D3D"/>
          <w:sz w:val="24"/>
          <w:szCs w:val="24"/>
        </w:rPr>
      </w:pPr>
      <w:r>
        <w:rPr>
          <w:rStyle w:val="Strong"/>
          <w:color w:val="3D3D3D"/>
          <w:sz w:val="24"/>
          <w:szCs w:val="24"/>
        </w:rPr>
        <w:t>One week in September</w:t>
      </w:r>
    </w:p>
    <w:p w:rsidR="00A55ED1" w:rsidRDefault="00A55ED1" w:rsidP="00A55ED1">
      <w:pPr>
        <w:pStyle w:val="NormalWeb"/>
        <w:shd w:val="clear" w:color="auto" w:fill="FFFFFF"/>
        <w:spacing w:before="0" w:beforeAutospacing="0" w:after="240" w:afterAutospacing="0" w:line="270" w:lineRule="atLeast"/>
        <w:jc w:val="both"/>
        <w:rPr>
          <w:rFonts w:ascii="Times New Roman" w:hAnsi="Times New Roman"/>
          <w:color w:val="3D3D3D"/>
          <w:sz w:val="24"/>
          <w:szCs w:val="24"/>
        </w:rPr>
      </w:pPr>
      <w:r>
        <w:rPr>
          <w:rFonts w:ascii="Times New Roman" w:hAnsi="Times New Roman"/>
          <w:color w:val="3D3D3D"/>
          <w:sz w:val="24"/>
          <w:szCs w:val="24"/>
        </w:rPr>
        <w:t>For one week in September, 50 top teams from around the world will be gathered in Copenhagen to develop and present their ideas, explore the Scandinavian start-up scene, meet with investors and finally compete to be voted the best student startup in the world.</w:t>
      </w:r>
    </w:p>
    <w:p w:rsidR="00A55ED1" w:rsidRDefault="00A55ED1" w:rsidP="00A55ED1">
      <w:pPr>
        <w:pStyle w:val="Heading3"/>
        <w:shd w:val="clear" w:color="auto" w:fill="FFFFFF"/>
        <w:spacing w:before="375" w:after="150" w:line="390" w:lineRule="atLeast"/>
        <w:rPr>
          <w:rFonts w:ascii="Times New Roman" w:eastAsia="Times New Roman" w:hAnsi="Times New Roman"/>
          <w:b w:val="0"/>
          <w:bCs w:val="0"/>
          <w:color w:val="3D3D3D"/>
        </w:rPr>
      </w:pPr>
      <w:r>
        <w:rPr>
          <w:rFonts w:ascii="Times New Roman" w:eastAsia="Times New Roman" w:hAnsi="Times New Roman"/>
          <w:b w:val="0"/>
          <w:bCs w:val="0"/>
          <w:color w:val="3D3D3D"/>
        </w:rPr>
        <w:t>WHY</w:t>
      </w:r>
    </w:p>
    <w:p w:rsidR="00A55ED1" w:rsidRDefault="00A55ED1" w:rsidP="00A55ED1">
      <w:pPr>
        <w:pStyle w:val="NormalWeb"/>
        <w:shd w:val="clear" w:color="auto" w:fill="FFFFFF"/>
        <w:spacing w:before="0" w:beforeAutospacing="0" w:after="240" w:afterAutospacing="0" w:line="270" w:lineRule="atLeast"/>
        <w:jc w:val="both"/>
        <w:rPr>
          <w:rFonts w:ascii="Times New Roman" w:hAnsi="Times New Roman"/>
          <w:color w:val="3D3D3D"/>
          <w:sz w:val="24"/>
          <w:szCs w:val="24"/>
        </w:rPr>
      </w:pPr>
      <w:r>
        <w:rPr>
          <w:rFonts w:ascii="Times New Roman" w:hAnsi="Times New Roman"/>
          <w:color w:val="3D3D3D"/>
          <w:sz w:val="24"/>
          <w:szCs w:val="24"/>
        </w:rPr>
        <w:t>This is the chance to spend one week working your idea surrounded by people with knowledge to help you do that. You will be surrounded by like-minded people and be right in the middle of a prospering eco-system.</w:t>
      </w:r>
    </w:p>
    <w:p w:rsidR="00A55ED1" w:rsidRDefault="00A55ED1" w:rsidP="00A55ED1">
      <w:pPr>
        <w:pStyle w:val="Heading3"/>
        <w:shd w:val="clear" w:color="auto" w:fill="FFFFFF"/>
        <w:spacing w:before="375" w:after="150" w:line="390" w:lineRule="atLeast"/>
        <w:rPr>
          <w:rFonts w:ascii="Times New Roman" w:eastAsia="Times New Roman" w:hAnsi="Times New Roman"/>
          <w:b w:val="0"/>
          <w:bCs w:val="0"/>
          <w:color w:val="3D3D3D"/>
        </w:rPr>
      </w:pPr>
      <w:r>
        <w:rPr>
          <w:rFonts w:ascii="Times New Roman" w:eastAsia="Times New Roman" w:hAnsi="Times New Roman"/>
          <w:b w:val="0"/>
          <w:bCs w:val="0"/>
          <w:color w:val="3D3D3D"/>
        </w:rPr>
        <w:t>WHAT</w:t>
      </w:r>
    </w:p>
    <w:p w:rsidR="00A55ED1" w:rsidRDefault="00A55ED1" w:rsidP="00A55ED1">
      <w:pPr>
        <w:pStyle w:val="NormalWeb"/>
        <w:shd w:val="clear" w:color="auto" w:fill="FFFFFF"/>
        <w:spacing w:before="0" w:beforeAutospacing="0" w:after="240" w:afterAutospacing="0" w:line="270" w:lineRule="atLeast"/>
        <w:jc w:val="both"/>
        <w:rPr>
          <w:rFonts w:ascii="Times New Roman" w:hAnsi="Times New Roman"/>
          <w:color w:val="3D3D3D"/>
          <w:sz w:val="24"/>
          <w:szCs w:val="24"/>
        </w:rPr>
      </w:pPr>
      <w:r>
        <w:rPr>
          <w:rFonts w:ascii="Times New Roman" w:hAnsi="Times New Roman"/>
          <w:color w:val="3D3D3D"/>
          <w:sz w:val="24"/>
          <w:szCs w:val="24"/>
        </w:rPr>
        <w:t>The week holds pitch session, biz dev sessions, investor meetings, mentor meetups, a trade show, a competition and the chance to build a strong network across the world with students who are passionate about the same things you are.</w:t>
      </w:r>
    </w:p>
    <w:p w:rsidR="00A55ED1" w:rsidRDefault="00A55ED1" w:rsidP="00A55ED1">
      <w:pPr>
        <w:pStyle w:val="Heading3"/>
        <w:shd w:val="clear" w:color="auto" w:fill="FFFFFF"/>
        <w:spacing w:before="375" w:after="150" w:line="390" w:lineRule="atLeast"/>
        <w:rPr>
          <w:rFonts w:ascii="Times New Roman" w:eastAsia="Times New Roman" w:hAnsi="Times New Roman"/>
          <w:b w:val="0"/>
          <w:bCs w:val="0"/>
          <w:color w:val="3D3D3D"/>
        </w:rPr>
      </w:pPr>
      <w:r>
        <w:rPr>
          <w:rFonts w:ascii="Times New Roman" w:eastAsia="Times New Roman" w:hAnsi="Times New Roman"/>
          <w:b w:val="0"/>
          <w:bCs w:val="0"/>
          <w:color w:val="3D3D3D"/>
        </w:rPr>
        <w:t>WHERE</w:t>
      </w:r>
    </w:p>
    <w:p w:rsidR="00A55ED1" w:rsidRDefault="00A55ED1" w:rsidP="00A55ED1">
      <w:pPr>
        <w:pStyle w:val="NormalWeb"/>
        <w:shd w:val="clear" w:color="auto" w:fill="FFFFFF"/>
        <w:spacing w:before="0" w:beforeAutospacing="0" w:after="240" w:afterAutospacing="0" w:line="270" w:lineRule="atLeast"/>
        <w:jc w:val="both"/>
        <w:rPr>
          <w:rFonts w:ascii="Times New Roman" w:hAnsi="Times New Roman"/>
          <w:color w:val="3D3D3D"/>
          <w:sz w:val="24"/>
          <w:szCs w:val="24"/>
        </w:rPr>
      </w:pPr>
      <w:r>
        <w:rPr>
          <w:rFonts w:ascii="Times New Roman" w:hAnsi="Times New Roman"/>
          <w:color w:val="3D3D3D"/>
          <w:sz w:val="24"/>
          <w:szCs w:val="24"/>
        </w:rPr>
        <w:t>This week will take place in Copenhagen and the surrounding areas. The eco-system in this part of the world has seen a massive development in recent years, with communities such as CPHFTW as the latest addition. This is truly the place to be right now</w:t>
      </w:r>
    </w:p>
    <w:p w:rsidR="00A55ED1" w:rsidRDefault="00A55ED1" w:rsidP="00A55ED1">
      <w:pPr>
        <w:pStyle w:val="NormalWeb"/>
        <w:shd w:val="clear" w:color="auto" w:fill="FFFFFF"/>
        <w:spacing w:before="0" w:beforeAutospacing="0" w:after="240" w:afterAutospacing="0" w:line="270" w:lineRule="atLeast"/>
        <w:jc w:val="both"/>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spacing w:line="270" w:lineRule="atLeast"/>
        <w:rPr>
          <w:rFonts w:eastAsia="Times New Roman" w:cs="Times New Roman"/>
        </w:rPr>
      </w:pPr>
    </w:p>
    <w:p w:rsidR="00A55ED1" w:rsidRDefault="00A55ED1" w:rsidP="00A55ED1">
      <w:pPr>
        <w:pStyle w:val="Heading1"/>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27) Otevřena registrace na seminář HORIZON 2020 – OPPORTUNITIES FOR THE CZECH REPUBLIC</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Seminář HORIZON 2020 – OPPORTUNITIES FOR THE CZECH REPUBLIC se formou panelové diskuse zaměřuje na výměnu názorů a domácích i zahraničních zkušeností souvisejících s příležitostmi v programu HORIZON 2020. Seminář pořádá Zastoupení Evropské komise v České republice ve spolupráci s poslankyní Evropského parlamentu Martinou Dlabajovou a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"http://www.tc.cz/cs"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Technologickým centrem AV ČR</w:t>
      </w:r>
      <w:r>
        <w:rPr>
          <w:rStyle w:val="link-external"/>
          <w:rFonts w:ascii="Times New Roman" w:hAnsi="Times New Roman"/>
          <w:color w:val="3D3D3D"/>
          <w:sz w:val="24"/>
          <w:szCs w:val="24"/>
        </w:rPr>
        <w:fldChar w:fldCharType="end"/>
      </w:r>
      <w:r>
        <w:rPr>
          <w:rFonts w:ascii="Times New Roman" w:hAnsi="Times New Roman"/>
          <w:color w:val="3D3D3D"/>
          <w:sz w:val="24"/>
          <w:szCs w:val="24"/>
        </w:rPr>
        <w:t>.</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Semináře se účastní zástupci z řad vysokých představitelů Evropské komise a Evropského parlamentu, českých ministerstev, příjemců v rámci programu a vedení vědeckovýzkumných center. Bližší informace naleznete v přiložené pozvánce a programu semináře. </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br/>
        <w:t>Zájemci o účast se mohou přihlásit prostřednictvím elektronického formuláře, registrace je otevřena do </w:t>
      </w:r>
      <w:r>
        <w:rPr>
          <w:rStyle w:val="Strong"/>
          <w:rFonts w:ascii="Times New Roman" w:hAnsi="Times New Roman"/>
          <w:color w:val="3D3D3D"/>
          <w:sz w:val="24"/>
          <w:szCs w:val="24"/>
        </w:rPr>
        <w:t>25. 6. 2015</w:t>
      </w:r>
      <w:r>
        <w:rPr>
          <w:rFonts w:ascii="Times New Roman" w:hAnsi="Times New Roman"/>
          <w:color w:val="3D3D3D"/>
          <w:sz w:val="24"/>
          <w:szCs w:val="24"/>
        </w:rPr>
        <w:t>, příp. do vyčerpání kapacity sálu.</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Podrobné informace a program jsou uvedeny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"http://www.h2020.cz/files/svobodova/Programme-Horizon-2020.pdf"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ZDE</w:t>
      </w:r>
      <w:r>
        <w:rPr>
          <w:rStyle w:val="link-external"/>
          <w:rFonts w:ascii="Times New Roman" w:hAnsi="Times New Roman"/>
          <w:color w:val="3D3D3D"/>
          <w:sz w:val="24"/>
          <w:szCs w:val="24"/>
        </w:rPr>
        <w:fldChar w:fldCharType="end"/>
      </w:r>
      <w:r>
        <w:rPr>
          <w:rFonts w:ascii="Times New Roman" w:hAnsi="Times New Roman"/>
          <w:color w:val="3D3D3D"/>
          <w:sz w:val="24"/>
          <w:szCs w:val="24"/>
        </w:rPr>
        <w:t>.</w:t>
      </w:r>
    </w:p>
    <w:p w:rsidR="00A55ED1" w:rsidRDefault="00A55ED1" w:rsidP="00A55ED1">
      <w:pPr>
        <w:spacing w:line="270" w:lineRule="atLeast"/>
        <w:rPr>
          <w:rFonts w:eastAsia="Times New Roman" w:cs="Times New Roman"/>
        </w:rPr>
      </w:pPr>
    </w:p>
    <w:p w:rsidR="00A55ED1" w:rsidRDefault="00A55ED1" w:rsidP="00A55ED1">
      <w:pPr>
        <w:pStyle w:val="Heading1"/>
        <w:shd w:val="clear" w:color="auto" w:fill="FFFFFF"/>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28) Nová výzva Bio-based Industries Joint Undertaking</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Byla zveřejněna výzva k předkládání PPP projektů, kterou implementuje a koordinuje společný podnik </w:t>
      </w:r>
      <w:r>
        <w:rPr>
          <w:rStyle w:val="Emphasis"/>
          <w:rFonts w:ascii="Times New Roman" w:hAnsi="Times New Roman"/>
          <w:color w:val="3D3D3D"/>
          <w:sz w:val="24"/>
          <w:szCs w:val="24"/>
        </w:rPr>
        <w:t>Bio-Based Industries</w:t>
      </w:r>
      <w:r>
        <w:rPr>
          <w:rFonts w:ascii="Times New Roman" w:hAnsi="Times New Roman"/>
          <w:color w:val="3D3D3D"/>
          <w:sz w:val="24"/>
          <w:szCs w:val="24"/>
        </w:rPr>
        <w:t> (BBI). BBI je partnerství veřejného a soukromého sektoru (PPP) mezi Evropskou unií a </w:t>
      </w:r>
      <w:r>
        <w:rPr>
          <w:rStyle w:val="Emphasis"/>
          <w:rFonts w:ascii="Times New Roman" w:hAnsi="Times New Roman"/>
          <w:color w:val="3D3D3D"/>
          <w:sz w:val="24"/>
          <w:szCs w:val="24"/>
        </w:rPr>
        <w:t>Bio-Based Industries Consortium</w:t>
      </w:r>
      <w:r>
        <w:rPr>
          <w:rFonts w:ascii="Times New Roman" w:hAnsi="Times New Roman"/>
          <w:color w:val="3D3D3D"/>
          <w:sz w:val="24"/>
          <w:szCs w:val="24"/>
        </w:rPr>
        <w:t>.</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Uzávěrka výzvy je </w:t>
      </w:r>
      <w:r>
        <w:rPr>
          <w:rStyle w:val="Strong"/>
          <w:rFonts w:ascii="Times New Roman" w:hAnsi="Times New Roman"/>
          <w:color w:val="3D3D3D"/>
          <w:sz w:val="24"/>
          <w:szCs w:val="24"/>
        </w:rPr>
        <w:t>15. 09. 2015</w:t>
      </w:r>
      <w:r>
        <w:rPr>
          <w:rFonts w:ascii="Times New Roman" w:hAnsi="Times New Roman"/>
          <w:color w:val="3D3D3D"/>
          <w:sz w:val="24"/>
          <w:szCs w:val="24"/>
        </w:rPr>
        <w:t>.</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Více informací o výzvě naleznete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"http://www.bbi-europe.eu/participate/calls-proposals"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ZDE</w:t>
      </w:r>
      <w:r>
        <w:rPr>
          <w:rStyle w:val="link-external"/>
          <w:rFonts w:ascii="Times New Roman" w:hAnsi="Times New Roman"/>
          <w:color w:val="3D3D3D"/>
          <w:sz w:val="24"/>
          <w:szCs w:val="24"/>
        </w:rPr>
        <w:fldChar w:fldCharType="end"/>
      </w:r>
      <w:r>
        <w:rPr>
          <w:rFonts w:ascii="Times New Roman" w:hAnsi="Times New Roman"/>
          <w:color w:val="3D3D3D"/>
          <w:sz w:val="24"/>
          <w:szCs w:val="24"/>
        </w:rPr>
        <w:t>.</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BBI vznikající ve formě společné technologické iniciativy si za své stěžejní cíle klade </w:t>
      </w:r>
      <w:r>
        <w:rPr>
          <w:rStyle w:val="Strong"/>
          <w:rFonts w:ascii="Times New Roman" w:hAnsi="Times New Roman"/>
          <w:color w:val="3D3D3D"/>
          <w:sz w:val="24"/>
          <w:szCs w:val="24"/>
        </w:rPr>
        <w:t>re-industrializaci Evropy vybudováním zemědělské infrastruktury</w:t>
      </w:r>
      <w:r>
        <w:rPr>
          <w:rFonts w:ascii="Times New Roman" w:hAnsi="Times New Roman"/>
          <w:color w:val="3D3D3D"/>
          <w:sz w:val="24"/>
          <w:szCs w:val="24"/>
        </w:rPr>
        <w:t> založené na bio-rafineriích a efektivním využívání bio-zdrojů, včetně bio-odpadů; zkvalitnění využívání zemědělské půdy a lesů; zvýšení podílu produkce syntetických chemikálií a pohonných hmot na principu „bio-based“ či podporu evropského trhu s novou generací bio-materiálů.</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Více o dalších iniciativách PPP (partnerství veřejného a soukromého sektoru) naleznete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"http://www.evropskyvyzkum.cz/cs/nastroje-spoluprace/iniciativy-ek/ppp"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ZDE</w:t>
      </w:r>
      <w:r>
        <w:rPr>
          <w:rStyle w:val="link-external"/>
          <w:rFonts w:ascii="Times New Roman" w:hAnsi="Times New Roman"/>
          <w:color w:val="3D3D3D"/>
          <w:sz w:val="24"/>
          <w:szCs w:val="24"/>
        </w:rPr>
        <w:fldChar w:fldCharType="end"/>
      </w:r>
      <w:r>
        <w:rPr>
          <w:rFonts w:ascii="Times New Roman" w:hAnsi="Times New Roman"/>
          <w:color w:val="3D3D3D"/>
          <w:sz w:val="24"/>
          <w:szCs w:val="24"/>
        </w:rPr>
        <w:t>.</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Heading1"/>
        <w:shd w:val="clear" w:color="auto" w:fill="FFFFFF"/>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29) European Forum Alpbach - Týden seminářů na téma InEquality</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Seminární týden je hlavní událostí Evropského fóra Alpbach (</w:t>
      </w:r>
      <w:r>
        <w:rPr>
          <w:rStyle w:val="Emphasis"/>
          <w:rFonts w:ascii="Times New Roman" w:hAnsi="Times New Roman"/>
          <w:color w:val="3D3D3D"/>
          <w:sz w:val="24"/>
          <w:szCs w:val="24"/>
        </w:rPr>
        <w:t>European Forum Alpbach</w:t>
      </w:r>
      <w:r>
        <w:rPr>
          <w:rFonts w:ascii="Times New Roman" w:hAnsi="Times New Roman"/>
          <w:color w:val="3D3D3D"/>
          <w:sz w:val="24"/>
          <w:szCs w:val="24"/>
        </w:rPr>
        <w:t>). 16 interdisciplinárních seminářů bude z různých vědeckých hledisek nahlížet téma "Nerovnost" (</w:t>
      </w:r>
      <w:r>
        <w:rPr>
          <w:rStyle w:val="Emphasis"/>
          <w:rFonts w:ascii="Times New Roman" w:hAnsi="Times New Roman"/>
          <w:b/>
          <w:bCs/>
          <w:color w:val="3D3D3D"/>
          <w:sz w:val="24"/>
          <w:szCs w:val="24"/>
        </w:rPr>
        <w:t>"InEquality"</w:t>
      </w:r>
      <w:r>
        <w:rPr>
          <w:rFonts w:ascii="Times New Roman" w:hAnsi="Times New Roman"/>
          <w:color w:val="3D3D3D"/>
          <w:sz w:val="24"/>
          <w:szCs w:val="24"/>
        </w:rPr>
        <w:t>). Každý seminář povedou dva renomovaní experti, kteří zasvětí účastníky do nejnovějších zjištění v teoretické i praktické rovině ve svých oborech, a vytvoří prostor pro interdiscplinární výměnu a intenzivní diskuzi nad rámec etablovaných výzkumných institucí.</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Semináře připravuje vědecký poradní výbor, jemuž předsedá Peter C. Aichelburg.</w:t>
      </w:r>
    </w:p>
    <w:p w:rsidR="00A55ED1" w:rsidRDefault="00A55ED1" w:rsidP="00A55ED1">
      <w:pPr>
        <w:pStyle w:val="Heading4"/>
        <w:shd w:val="clear" w:color="auto" w:fill="FFFFFF"/>
        <w:spacing w:before="300" w:after="120"/>
        <w:rPr>
          <w:rFonts w:ascii="Times New Roman" w:eastAsia="Times New Roman" w:hAnsi="Times New Roman"/>
          <w:b w:val="0"/>
          <w:bCs w:val="0"/>
          <w:color w:val="3D3D3D"/>
        </w:rPr>
      </w:pPr>
      <w:r>
        <w:rPr>
          <w:rFonts w:ascii="Times New Roman" w:eastAsia="Times New Roman" w:hAnsi="Times New Roman"/>
          <w:b w:val="0"/>
          <w:bCs w:val="0"/>
          <w:color w:val="3D3D3D"/>
        </w:rPr>
        <w:t>K tématu "InEquality"</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Diskurz na téma nerovnost se pohybuje mezi dvěma krajními pozicemi: negativistický pohled popisuje nerovnost jako nedostatečnost brzdící příležitosti a omezující zdroje, zatímco optimistické interpretace ji označují za hnací sílu změny a rozmanitosti.</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Nerovnost je vysoce kontroverzní jev - to je důvod, proč se stovky účastníků různého původu sejdou toto léto v Alpbachu, a budou zkoumat a diskutovat různé aspekty "nerovnosti". Zkoumání příčin, pochopení dopadů a budoucí vývoj "nerovnosti" bude po celou dobu ústředním tématem. Průkopníci bojující proti sociálním nerovnostem budou hrát tento rok zvláště významnou roli. Umělci budou do programu také zapojeni více než kdy jindy. Účastníci se mohou těšit na umělecká vystoupení a výstavy na začátku každého sympózia.</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Bližší informace a registraci naleznete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"http://www.alpbach.org/en/hauptveranstaltung/european-forum-alpbach-2015/"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ZDE</w:t>
      </w:r>
      <w:r>
        <w:rPr>
          <w:rStyle w:val="link-external"/>
          <w:rFonts w:ascii="Times New Roman" w:hAnsi="Times New Roman"/>
          <w:color w:val="3D3D3D"/>
          <w:sz w:val="24"/>
          <w:szCs w:val="24"/>
        </w:rPr>
        <w:fldChar w:fldCharType="end"/>
      </w:r>
      <w:r>
        <w:rPr>
          <w:rFonts w:ascii="Times New Roman" w:hAnsi="Times New Roman"/>
          <w:color w:val="3D3D3D"/>
          <w:sz w:val="24"/>
          <w:szCs w:val="24"/>
        </w:rPr>
        <w:t>.</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Heading1"/>
        <w:shd w:val="clear" w:color="auto" w:fill="FFFFFF"/>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30) Prezentace ze semináře HOW TO WRITE A COMPETITIVE PROPOSAL FOR INDIVIDUAL FELLOWSHIPS</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Prezentace ze semináře HOW TO WRITE A COMPETITIVE PROPOSAL FOR INDIVIDUAL FELLOWSHIPS, který pořádalo TC AV ČR dne 26. 5. 2015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"http://www.h2020.cz/files/svobodova/program-MSCA-final.pdf"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viz program</w:t>
      </w:r>
      <w:r>
        <w:rPr>
          <w:rStyle w:val="link-external"/>
          <w:rFonts w:ascii="Times New Roman" w:hAnsi="Times New Roman"/>
          <w:color w:val="3D3D3D"/>
          <w:sz w:val="24"/>
          <w:szCs w:val="24"/>
        </w:rPr>
        <w:fldChar w:fldCharType="end"/>
      </w:r>
      <w:r>
        <w:rPr>
          <w:rFonts w:ascii="Times New Roman" w:hAnsi="Times New Roman"/>
          <w:color w:val="3D3D3D"/>
          <w:sz w:val="24"/>
          <w:szCs w:val="24"/>
        </w:rPr>
        <w:t>) naleznete v přiložených souborech níže.</w:t>
      </w:r>
    </w:p>
    <w:tbl>
      <w:tblPr>
        <w:tblW w:w="0" w:type="auto"/>
        <w:tblCellMar>
          <w:left w:w="0" w:type="dxa"/>
          <w:right w:w="0" w:type="dxa"/>
        </w:tblCellMar>
        <w:tblLook w:val="04A0" w:firstRow="1" w:lastRow="0" w:firstColumn="1" w:lastColumn="0" w:noHBand="0" w:noVBand="1"/>
      </w:tblPr>
      <w:tblGrid>
        <w:gridCol w:w="1714"/>
        <w:gridCol w:w="1480"/>
      </w:tblGrid>
      <w:tr w:rsidR="00A55ED1" w:rsidTr="00A55ED1">
        <w:tc>
          <w:tcPr>
            <w:tcW w:w="0" w:type="auto"/>
            <w:noWrap/>
            <w:vAlign w:val="center"/>
            <w:hideMark/>
          </w:tcPr>
          <w:p w:rsidR="00A55ED1" w:rsidRDefault="00A55ED1">
            <w:pPr>
              <w:spacing w:line="300" w:lineRule="atLeast"/>
              <w:jc w:val="right"/>
              <w:rPr>
                <w:rFonts w:eastAsia="Times New Roman" w:cs="Times New Roman"/>
                <w:lang w:val="en-US"/>
              </w:rPr>
            </w:pPr>
            <w:r>
              <w:rPr>
                <w:rFonts w:eastAsia="Times New Roman" w:cs="Times New Roman"/>
                <w:lang w:val="en-US"/>
              </w:rPr>
              <w:t>Připojený soubor:</w:t>
            </w:r>
          </w:p>
        </w:tc>
        <w:tc>
          <w:tcPr>
            <w:tcW w:w="0" w:type="auto"/>
            <w:vAlign w:val="center"/>
            <w:hideMark/>
          </w:tcPr>
          <w:p w:rsidR="00A55ED1" w:rsidRDefault="00A55ED1">
            <w:pPr>
              <w:spacing w:line="300" w:lineRule="atLeast"/>
              <w:rPr>
                <w:rFonts w:eastAsia="Times New Roman" w:cs="Times New Roman"/>
                <w:lang w:val="en-US"/>
              </w:rPr>
            </w:pPr>
            <w:r>
              <w:rPr>
                <w:rStyle w:val="link-external"/>
                <w:rFonts w:eastAsia="Times New Roman" w:cs="Times New Roman"/>
                <w:lang w:val="en-US"/>
              </w:rPr>
              <w:fldChar w:fldCharType="begin"/>
            </w:r>
            <w:r>
              <w:rPr>
                <w:rStyle w:val="link-external"/>
                <w:rFonts w:eastAsia="Times New Roman" w:cs="Times New Roman"/>
                <w:lang w:val="en-US"/>
              </w:rPr>
              <w:instrText xml:space="preserve"> HYPERLINK "http://www.h2020.cz/storage/64be615ab9df64982df0ede7974cfff88693d2d4" \o "Externí odkaz" \t "_blank" </w:instrText>
            </w:r>
            <w:r>
              <w:rPr>
                <w:rStyle w:val="link-external"/>
                <w:rFonts w:eastAsia="Times New Roman" w:cs="Times New Roman"/>
                <w:lang w:val="en-US"/>
              </w:rPr>
            </w:r>
            <w:r>
              <w:rPr>
                <w:rStyle w:val="link-external"/>
                <w:rFonts w:eastAsia="Times New Roman" w:cs="Times New Roman"/>
                <w:lang w:val="en-US"/>
              </w:rPr>
              <w:fldChar w:fldCharType="separate"/>
            </w:r>
            <w:r>
              <w:rPr>
                <w:rStyle w:val="Hyperlink"/>
                <w:rFonts w:eastAsia="Times New Roman"/>
                <w:color w:val="3F6BEA"/>
                <w:bdr w:val="none" w:sz="0" w:space="0" w:color="auto" w:frame="1"/>
                <w:lang w:val="en-US"/>
              </w:rPr>
              <w:t>M. Baumanová</w:t>
            </w:r>
            <w:r>
              <w:rPr>
                <w:rStyle w:val="link-external"/>
                <w:rFonts w:eastAsia="Times New Roman" w:cs="Times New Roman"/>
                <w:lang w:val="en-US"/>
              </w:rPr>
              <w:fldChar w:fldCharType="end"/>
            </w:r>
          </w:p>
        </w:tc>
      </w:tr>
      <w:tr w:rsidR="00A55ED1" w:rsidTr="00A55ED1">
        <w:tc>
          <w:tcPr>
            <w:tcW w:w="0" w:type="auto"/>
            <w:noWrap/>
            <w:vAlign w:val="center"/>
            <w:hideMark/>
          </w:tcPr>
          <w:p w:rsidR="00A55ED1" w:rsidRDefault="00A55ED1">
            <w:pPr>
              <w:spacing w:line="300" w:lineRule="atLeast"/>
              <w:jc w:val="right"/>
              <w:rPr>
                <w:rFonts w:eastAsia="Times New Roman" w:cs="Times New Roman"/>
                <w:lang w:val="en-US"/>
              </w:rPr>
            </w:pPr>
            <w:r>
              <w:rPr>
                <w:rFonts w:eastAsia="Times New Roman" w:cs="Times New Roman"/>
                <w:lang w:val="en-US"/>
              </w:rPr>
              <w:t>Připojený soubor:</w:t>
            </w:r>
          </w:p>
        </w:tc>
        <w:tc>
          <w:tcPr>
            <w:tcW w:w="0" w:type="auto"/>
            <w:vAlign w:val="center"/>
            <w:hideMark/>
          </w:tcPr>
          <w:p w:rsidR="00A55ED1" w:rsidRDefault="00A55ED1">
            <w:pPr>
              <w:spacing w:line="300" w:lineRule="atLeast"/>
              <w:rPr>
                <w:rFonts w:eastAsia="Times New Roman" w:cs="Times New Roman"/>
                <w:lang w:val="en-US"/>
              </w:rPr>
            </w:pPr>
            <w:r>
              <w:rPr>
                <w:rStyle w:val="link-external"/>
                <w:rFonts w:eastAsia="Times New Roman" w:cs="Times New Roman"/>
                <w:lang w:val="en-US"/>
              </w:rPr>
              <w:fldChar w:fldCharType="begin"/>
            </w:r>
            <w:r>
              <w:rPr>
                <w:rStyle w:val="link-external"/>
                <w:rFonts w:eastAsia="Times New Roman" w:cs="Times New Roman"/>
                <w:lang w:val="en-US"/>
              </w:rPr>
              <w:instrText xml:space="preserve"> HYPERLINK "http://www.h2020.cz/storage/936ab590a93cc7273a427f8b531b4ba36fad33a6" \o "Externí odkaz" \t "_blank" </w:instrText>
            </w:r>
            <w:r>
              <w:rPr>
                <w:rStyle w:val="link-external"/>
                <w:rFonts w:eastAsia="Times New Roman" w:cs="Times New Roman"/>
                <w:lang w:val="en-US"/>
              </w:rPr>
            </w:r>
            <w:r>
              <w:rPr>
                <w:rStyle w:val="link-external"/>
                <w:rFonts w:eastAsia="Times New Roman" w:cs="Times New Roman"/>
                <w:lang w:val="en-US"/>
              </w:rPr>
              <w:fldChar w:fldCharType="separate"/>
            </w:r>
            <w:r>
              <w:rPr>
                <w:rStyle w:val="Hyperlink"/>
                <w:rFonts w:eastAsia="Times New Roman"/>
                <w:color w:val="3F6BEA"/>
                <w:bdr w:val="none" w:sz="0" w:space="0" w:color="auto" w:frame="1"/>
                <w:lang w:val="en-US"/>
              </w:rPr>
              <w:t>M. Čížková</w:t>
            </w:r>
            <w:r>
              <w:rPr>
                <w:rStyle w:val="link-external"/>
                <w:rFonts w:eastAsia="Times New Roman" w:cs="Times New Roman"/>
                <w:lang w:val="en-US"/>
              </w:rPr>
              <w:fldChar w:fldCharType="end"/>
            </w:r>
          </w:p>
        </w:tc>
      </w:tr>
      <w:tr w:rsidR="00A55ED1" w:rsidTr="00A55ED1">
        <w:tc>
          <w:tcPr>
            <w:tcW w:w="0" w:type="auto"/>
            <w:noWrap/>
            <w:vAlign w:val="center"/>
            <w:hideMark/>
          </w:tcPr>
          <w:p w:rsidR="00A55ED1" w:rsidRDefault="00A55ED1">
            <w:pPr>
              <w:spacing w:line="300" w:lineRule="atLeast"/>
              <w:jc w:val="right"/>
              <w:rPr>
                <w:rFonts w:eastAsia="Times New Roman" w:cs="Times New Roman"/>
                <w:lang w:val="en-US"/>
              </w:rPr>
            </w:pPr>
            <w:r>
              <w:rPr>
                <w:rFonts w:eastAsia="Times New Roman" w:cs="Times New Roman"/>
                <w:lang w:val="en-US"/>
              </w:rPr>
              <w:t>Připojený soubor:</w:t>
            </w:r>
          </w:p>
        </w:tc>
        <w:tc>
          <w:tcPr>
            <w:tcW w:w="0" w:type="auto"/>
            <w:vAlign w:val="center"/>
            <w:hideMark/>
          </w:tcPr>
          <w:p w:rsidR="00A55ED1" w:rsidRDefault="00A55ED1">
            <w:pPr>
              <w:spacing w:line="300" w:lineRule="atLeast"/>
              <w:rPr>
                <w:rFonts w:eastAsia="Times New Roman" w:cs="Times New Roman"/>
                <w:lang w:val="en-US"/>
              </w:rPr>
            </w:pPr>
            <w:r>
              <w:rPr>
                <w:rStyle w:val="link-external"/>
                <w:rFonts w:eastAsia="Times New Roman" w:cs="Times New Roman"/>
                <w:lang w:val="en-US"/>
              </w:rPr>
              <w:fldChar w:fldCharType="begin"/>
            </w:r>
            <w:r>
              <w:rPr>
                <w:rStyle w:val="link-external"/>
                <w:rFonts w:eastAsia="Times New Roman" w:cs="Times New Roman"/>
                <w:lang w:val="en-US"/>
              </w:rPr>
              <w:instrText xml:space="preserve"> HYPERLINK "http://www.h2020.cz/storage/a1129f359c9e25ea0ac94de11624e99089324448" \o "Externí odkaz" \t "_blank" </w:instrText>
            </w:r>
            <w:r>
              <w:rPr>
                <w:rStyle w:val="link-external"/>
                <w:rFonts w:eastAsia="Times New Roman" w:cs="Times New Roman"/>
                <w:lang w:val="en-US"/>
              </w:rPr>
            </w:r>
            <w:r>
              <w:rPr>
                <w:rStyle w:val="link-external"/>
                <w:rFonts w:eastAsia="Times New Roman" w:cs="Times New Roman"/>
                <w:lang w:val="en-US"/>
              </w:rPr>
              <w:fldChar w:fldCharType="separate"/>
            </w:r>
            <w:r>
              <w:rPr>
                <w:rStyle w:val="Hyperlink"/>
                <w:rFonts w:eastAsia="Times New Roman"/>
                <w:color w:val="3F6BEA"/>
                <w:bdr w:val="none" w:sz="0" w:space="0" w:color="auto" w:frame="1"/>
                <w:lang w:val="en-US"/>
              </w:rPr>
              <w:t>A. Filáček.</w:t>
            </w:r>
            <w:r>
              <w:rPr>
                <w:rStyle w:val="link-external"/>
                <w:rFonts w:eastAsia="Times New Roman" w:cs="Times New Roman"/>
                <w:lang w:val="en-US"/>
              </w:rPr>
              <w:fldChar w:fldCharType="end"/>
            </w:r>
          </w:p>
        </w:tc>
      </w:tr>
      <w:tr w:rsidR="00A55ED1" w:rsidTr="00A55ED1">
        <w:tc>
          <w:tcPr>
            <w:tcW w:w="0" w:type="auto"/>
            <w:noWrap/>
            <w:vAlign w:val="center"/>
            <w:hideMark/>
          </w:tcPr>
          <w:p w:rsidR="00A55ED1" w:rsidRDefault="00A55ED1">
            <w:pPr>
              <w:spacing w:line="300" w:lineRule="atLeast"/>
              <w:jc w:val="right"/>
              <w:rPr>
                <w:rFonts w:eastAsia="Times New Roman" w:cs="Times New Roman"/>
                <w:lang w:val="en-US"/>
              </w:rPr>
            </w:pPr>
            <w:r>
              <w:rPr>
                <w:rFonts w:eastAsia="Times New Roman" w:cs="Times New Roman"/>
                <w:lang w:val="en-US"/>
              </w:rPr>
              <w:t>Připojený soubor:</w:t>
            </w:r>
          </w:p>
        </w:tc>
        <w:tc>
          <w:tcPr>
            <w:tcW w:w="0" w:type="auto"/>
            <w:vAlign w:val="center"/>
            <w:hideMark/>
          </w:tcPr>
          <w:p w:rsidR="00A55ED1" w:rsidRDefault="00A55ED1">
            <w:pPr>
              <w:spacing w:line="300" w:lineRule="atLeast"/>
              <w:rPr>
                <w:rFonts w:eastAsia="Times New Roman" w:cs="Times New Roman"/>
                <w:lang w:val="en-US"/>
              </w:rPr>
            </w:pPr>
            <w:r>
              <w:rPr>
                <w:rStyle w:val="link-external"/>
                <w:rFonts w:eastAsia="Times New Roman" w:cs="Times New Roman"/>
                <w:lang w:val="en-US"/>
              </w:rPr>
              <w:fldChar w:fldCharType="begin"/>
            </w:r>
            <w:r>
              <w:rPr>
                <w:rStyle w:val="link-external"/>
                <w:rFonts w:eastAsia="Times New Roman" w:cs="Times New Roman"/>
                <w:lang w:val="en-US"/>
              </w:rPr>
              <w:instrText xml:space="preserve"> HYPERLINK "http://www.h2020.cz/storage/2ff8d70a7e796511ee799a7eb9dd74fd127f00f6" \o "Externí odkaz" \t "_blank" </w:instrText>
            </w:r>
            <w:r>
              <w:rPr>
                <w:rStyle w:val="link-external"/>
                <w:rFonts w:eastAsia="Times New Roman" w:cs="Times New Roman"/>
                <w:lang w:val="en-US"/>
              </w:rPr>
            </w:r>
            <w:r>
              <w:rPr>
                <w:rStyle w:val="link-external"/>
                <w:rFonts w:eastAsia="Times New Roman" w:cs="Times New Roman"/>
                <w:lang w:val="en-US"/>
              </w:rPr>
              <w:fldChar w:fldCharType="separate"/>
            </w:r>
            <w:r>
              <w:rPr>
                <w:rStyle w:val="Hyperlink"/>
                <w:rFonts w:eastAsia="Times New Roman"/>
                <w:color w:val="3F6BEA"/>
                <w:bdr w:val="none" w:sz="0" w:space="0" w:color="auto" w:frame="1"/>
                <w:lang w:val="en-US"/>
              </w:rPr>
              <w:t>M. Lojková</w:t>
            </w:r>
            <w:r>
              <w:rPr>
                <w:rStyle w:val="link-external"/>
                <w:rFonts w:eastAsia="Times New Roman" w:cs="Times New Roman"/>
                <w:lang w:val="en-US"/>
              </w:rPr>
              <w:fldChar w:fldCharType="end"/>
            </w:r>
          </w:p>
        </w:tc>
      </w:tr>
      <w:tr w:rsidR="00A55ED1" w:rsidTr="00A55ED1">
        <w:tc>
          <w:tcPr>
            <w:tcW w:w="0" w:type="auto"/>
            <w:noWrap/>
            <w:vAlign w:val="center"/>
            <w:hideMark/>
          </w:tcPr>
          <w:p w:rsidR="00A55ED1" w:rsidRDefault="00A55ED1">
            <w:pPr>
              <w:spacing w:line="300" w:lineRule="atLeast"/>
              <w:jc w:val="right"/>
              <w:rPr>
                <w:rFonts w:eastAsia="Times New Roman" w:cs="Times New Roman"/>
                <w:lang w:val="en-US"/>
              </w:rPr>
            </w:pPr>
            <w:r>
              <w:rPr>
                <w:rFonts w:eastAsia="Times New Roman" w:cs="Times New Roman"/>
                <w:lang w:val="en-US"/>
              </w:rPr>
              <w:t>Připojený soubor:</w:t>
            </w:r>
          </w:p>
        </w:tc>
        <w:tc>
          <w:tcPr>
            <w:tcW w:w="0" w:type="auto"/>
            <w:vAlign w:val="center"/>
            <w:hideMark/>
          </w:tcPr>
          <w:p w:rsidR="00A55ED1" w:rsidRDefault="00A55ED1">
            <w:pPr>
              <w:spacing w:line="300" w:lineRule="atLeast"/>
              <w:rPr>
                <w:rFonts w:eastAsia="Times New Roman" w:cs="Times New Roman"/>
                <w:lang w:val="en-US"/>
              </w:rPr>
            </w:pPr>
            <w:r>
              <w:rPr>
                <w:rStyle w:val="link-external"/>
                <w:rFonts w:eastAsia="Times New Roman" w:cs="Times New Roman"/>
                <w:lang w:val="en-US"/>
              </w:rPr>
              <w:fldChar w:fldCharType="begin"/>
            </w:r>
            <w:r>
              <w:rPr>
                <w:rStyle w:val="link-external"/>
                <w:rFonts w:eastAsia="Times New Roman" w:cs="Times New Roman"/>
                <w:lang w:val="en-US"/>
              </w:rPr>
              <w:instrText xml:space="preserve"> HYPERLINK "http://www.h2020.cz/storage/dc9497d35e02f4bfb6862edee612618acc78d970" \o "Externí odkaz" \t "_blank" </w:instrText>
            </w:r>
            <w:r>
              <w:rPr>
                <w:rStyle w:val="link-external"/>
                <w:rFonts w:eastAsia="Times New Roman" w:cs="Times New Roman"/>
                <w:lang w:val="en-US"/>
              </w:rPr>
            </w:r>
            <w:r>
              <w:rPr>
                <w:rStyle w:val="link-external"/>
                <w:rFonts w:eastAsia="Times New Roman" w:cs="Times New Roman"/>
                <w:lang w:val="en-US"/>
              </w:rPr>
              <w:fldChar w:fldCharType="separate"/>
            </w:r>
            <w:r>
              <w:rPr>
                <w:rStyle w:val="Hyperlink"/>
                <w:rFonts w:eastAsia="Times New Roman"/>
                <w:color w:val="3F6BEA"/>
                <w:bdr w:val="none" w:sz="0" w:space="0" w:color="auto" w:frame="1"/>
                <w:lang w:val="en-US"/>
              </w:rPr>
              <w:t>D. Numerato</w:t>
            </w:r>
            <w:r>
              <w:rPr>
                <w:rStyle w:val="link-external"/>
                <w:rFonts w:eastAsia="Times New Roman" w:cs="Times New Roman"/>
                <w:lang w:val="en-US"/>
              </w:rPr>
              <w:fldChar w:fldCharType="end"/>
            </w:r>
          </w:p>
        </w:tc>
      </w:tr>
      <w:tr w:rsidR="00A55ED1" w:rsidTr="00A55ED1">
        <w:tc>
          <w:tcPr>
            <w:tcW w:w="0" w:type="auto"/>
            <w:noWrap/>
            <w:vAlign w:val="center"/>
            <w:hideMark/>
          </w:tcPr>
          <w:p w:rsidR="00A55ED1" w:rsidRDefault="00A55ED1">
            <w:pPr>
              <w:spacing w:line="300" w:lineRule="atLeast"/>
              <w:jc w:val="right"/>
              <w:rPr>
                <w:rFonts w:eastAsia="Times New Roman" w:cs="Times New Roman"/>
                <w:lang w:val="en-US"/>
              </w:rPr>
            </w:pPr>
            <w:r>
              <w:rPr>
                <w:rFonts w:eastAsia="Times New Roman" w:cs="Times New Roman"/>
                <w:lang w:val="en-US"/>
              </w:rPr>
              <w:t>Připojený soubor:</w:t>
            </w:r>
          </w:p>
        </w:tc>
        <w:tc>
          <w:tcPr>
            <w:tcW w:w="0" w:type="auto"/>
            <w:vAlign w:val="center"/>
            <w:hideMark/>
          </w:tcPr>
          <w:p w:rsidR="00A55ED1" w:rsidRDefault="00A55ED1">
            <w:pPr>
              <w:spacing w:line="300" w:lineRule="atLeast"/>
              <w:rPr>
                <w:rFonts w:eastAsia="Times New Roman" w:cs="Times New Roman"/>
                <w:lang w:val="en-US"/>
              </w:rPr>
            </w:pPr>
            <w:r>
              <w:rPr>
                <w:rStyle w:val="link-external"/>
                <w:rFonts w:eastAsia="Times New Roman" w:cs="Times New Roman"/>
                <w:lang w:val="en-US"/>
              </w:rPr>
              <w:fldChar w:fldCharType="begin"/>
            </w:r>
            <w:r>
              <w:rPr>
                <w:rStyle w:val="link-external"/>
                <w:rFonts w:eastAsia="Times New Roman" w:cs="Times New Roman"/>
                <w:lang w:val="en-US"/>
              </w:rPr>
              <w:instrText xml:space="preserve"> HYPERLINK "http://www.h2020.cz/storage/c018c71f7a71f30a4dbfe2053fca83590b8d48e5" \o "Externí odkaz" \t "_blank" </w:instrText>
            </w:r>
            <w:r>
              <w:rPr>
                <w:rStyle w:val="link-external"/>
                <w:rFonts w:eastAsia="Times New Roman" w:cs="Times New Roman"/>
                <w:lang w:val="en-US"/>
              </w:rPr>
            </w:r>
            <w:r>
              <w:rPr>
                <w:rStyle w:val="link-external"/>
                <w:rFonts w:eastAsia="Times New Roman" w:cs="Times New Roman"/>
                <w:lang w:val="en-US"/>
              </w:rPr>
              <w:fldChar w:fldCharType="separate"/>
            </w:r>
            <w:r>
              <w:rPr>
                <w:rStyle w:val="Hyperlink"/>
                <w:rFonts w:eastAsia="Times New Roman"/>
                <w:color w:val="3F6BEA"/>
                <w:bdr w:val="none" w:sz="0" w:space="0" w:color="auto" w:frame="1"/>
                <w:lang w:val="en-US"/>
              </w:rPr>
              <w:t>P. Perutková</w:t>
            </w:r>
            <w:r>
              <w:rPr>
                <w:rStyle w:val="link-external"/>
                <w:rFonts w:eastAsia="Times New Roman" w:cs="Times New Roman"/>
                <w:lang w:val="en-US"/>
              </w:rPr>
              <w:fldChar w:fldCharType="end"/>
            </w:r>
          </w:p>
        </w:tc>
      </w:tr>
      <w:tr w:rsidR="00A55ED1" w:rsidTr="00A55ED1">
        <w:tc>
          <w:tcPr>
            <w:tcW w:w="0" w:type="auto"/>
            <w:noWrap/>
            <w:vAlign w:val="center"/>
            <w:hideMark/>
          </w:tcPr>
          <w:p w:rsidR="00A55ED1" w:rsidRDefault="00A55ED1">
            <w:pPr>
              <w:spacing w:line="300" w:lineRule="atLeast"/>
              <w:jc w:val="right"/>
              <w:rPr>
                <w:rFonts w:eastAsia="Times New Roman" w:cs="Times New Roman"/>
                <w:lang w:val="en-US"/>
              </w:rPr>
            </w:pPr>
            <w:r>
              <w:rPr>
                <w:rFonts w:eastAsia="Times New Roman" w:cs="Times New Roman"/>
                <w:lang w:val="en-US"/>
              </w:rPr>
              <w:t>Připojený soubor:</w:t>
            </w:r>
          </w:p>
        </w:tc>
        <w:tc>
          <w:tcPr>
            <w:tcW w:w="0" w:type="auto"/>
            <w:vAlign w:val="center"/>
            <w:hideMark/>
          </w:tcPr>
          <w:p w:rsidR="00A55ED1" w:rsidRDefault="00A55ED1">
            <w:pPr>
              <w:spacing w:line="300" w:lineRule="atLeast"/>
              <w:rPr>
                <w:rFonts w:eastAsia="Times New Roman" w:cs="Times New Roman"/>
                <w:lang w:val="en-US"/>
              </w:rPr>
            </w:pPr>
            <w:r>
              <w:rPr>
                <w:rStyle w:val="link-external"/>
                <w:rFonts w:eastAsia="Times New Roman" w:cs="Times New Roman"/>
                <w:lang w:val="en-US"/>
              </w:rPr>
              <w:fldChar w:fldCharType="begin"/>
            </w:r>
            <w:r>
              <w:rPr>
                <w:rStyle w:val="link-external"/>
                <w:rFonts w:eastAsia="Times New Roman" w:cs="Times New Roman"/>
                <w:lang w:val="en-US"/>
              </w:rPr>
              <w:instrText xml:space="preserve"> HYPERLINK "http://www.h2020.cz/storage/d36ac4b7050a1e9ed0726a4568c8777de1ee06d7" \o "Externí odkaz" \t "_blank" </w:instrText>
            </w:r>
            <w:r>
              <w:rPr>
                <w:rStyle w:val="link-external"/>
                <w:rFonts w:eastAsia="Times New Roman" w:cs="Times New Roman"/>
                <w:lang w:val="en-US"/>
              </w:rPr>
            </w:r>
            <w:r>
              <w:rPr>
                <w:rStyle w:val="link-external"/>
                <w:rFonts w:eastAsia="Times New Roman" w:cs="Times New Roman"/>
                <w:lang w:val="en-US"/>
              </w:rPr>
              <w:fldChar w:fldCharType="separate"/>
            </w:r>
            <w:r>
              <w:rPr>
                <w:rStyle w:val="Hyperlink"/>
                <w:rFonts w:eastAsia="Times New Roman"/>
                <w:color w:val="3F6BEA"/>
                <w:bdr w:val="none" w:sz="0" w:space="0" w:color="auto" w:frame="1"/>
                <w:lang w:val="en-US"/>
              </w:rPr>
              <w:t>M. Šťastná</w:t>
            </w:r>
            <w:r>
              <w:rPr>
                <w:rStyle w:val="link-external"/>
                <w:rFonts w:eastAsia="Times New Roman" w:cs="Times New Roman"/>
                <w:lang w:val="en-US"/>
              </w:rPr>
              <w:fldChar w:fldCharType="end"/>
            </w:r>
            <w:r>
              <w:rPr>
                <w:rFonts w:eastAsia="Times New Roman" w:cs="Times New Roman"/>
                <w:lang w:val="en-US"/>
              </w:rPr>
              <w:br/>
              <w:t> </w:t>
            </w:r>
          </w:p>
        </w:tc>
      </w:tr>
    </w:tbl>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teLevel1"/>
        <w:rPr>
          <w:rFonts w:ascii="Times New Roman" w:hAnsi="Times New Roman"/>
          <w:b/>
          <w:highlight w:val="yellow"/>
        </w:rPr>
      </w:pPr>
    </w:p>
    <w:p w:rsidR="00A55ED1" w:rsidRDefault="00A55ED1" w:rsidP="00A55ED1">
      <w:pPr>
        <w:pStyle w:val="NoteLevel1"/>
        <w:rPr>
          <w:rFonts w:ascii="Times New Roman" w:hAnsi="Times New Roman"/>
          <w:b/>
          <w:sz w:val="36"/>
          <w:szCs w:val="36"/>
          <w:highlight w:val="yellow"/>
        </w:rPr>
      </w:pPr>
    </w:p>
    <w:p w:rsidR="00A55ED1" w:rsidRDefault="00A55ED1" w:rsidP="00A55ED1">
      <w:pPr>
        <w:pStyle w:val="NoteLevel1"/>
        <w:rPr>
          <w:rFonts w:ascii="Times New Roman" w:hAnsi="Times New Roman"/>
          <w:b/>
          <w:sz w:val="36"/>
          <w:szCs w:val="36"/>
        </w:rPr>
      </w:pPr>
      <w:r>
        <w:rPr>
          <w:rFonts w:ascii="Times New Roman" w:hAnsi="Times New Roman"/>
          <w:b/>
          <w:sz w:val="36"/>
          <w:szCs w:val="36"/>
          <w:highlight w:val="yellow"/>
        </w:rPr>
        <w:t>MOBILITY</w:t>
      </w:r>
    </w:p>
    <w:p w:rsidR="00A55ED1" w:rsidRDefault="00A55ED1" w:rsidP="00A55ED1">
      <w:pPr>
        <w:pStyle w:val="NoteLevel1"/>
        <w:rPr>
          <w:rFonts w:ascii="Times New Roman" w:hAnsi="Times New Roman"/>
          <w:b/>
          <w:sz w:val="36"/>
          <w:szCs w:val="36"/>
        </w:rPr>
      </w:pPr>
    </w:p>
    <w:p w:rsidR="00A55ED1" w:rsidRDefault="00A55ED1" w:rsidP="00A55ED1">
      <w:pPr>
        <w:pStyle w:val="Heading1"/>
        <w:shd w:val="clear" w:color="auto" w:fill="FFFFFF"/>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1) Letní škola Climate-KIC 2015 k bioekonomice</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Znalostní a inovační společenství EIT pro oblast klimatu (Climate-KIC) organizuje ve dnech 27. 7. – 7. 8. 2015 v Kodani (Dánsko) letní školu určenou doktorským studentům nazvanou „Towards a Sustainabe Economy“. Dvoutýdenní intenzivní program je zaměřen na zemědělství, lesnictví a bioekonomiku, neboť jsou to oblasti zásadní pro zajištění dostatku potravin do budoucna a přímo přispívající ke zmírňování změn klimatu. Registrace je nutná do 15. 6. 2015. Detailní informace včetně programu, kontaktu na organizátory atd. jsou k dispozici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"http://www.climate-kic.org/events/phd-summer-school-2015-towards-a-sustainable-economy/"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zde</w:t>
      </w:r>
      <w:r>
        <w:rPr>
          <w:rStyle w:val="link-external"/>
          <w:rFonts w:ascii="Times New Roman" w:hAnsi="Times New Roman"/>
          <w:color w:val="3D3D3D"/>
          <w:sz w:val="24"/>
          <w:szCs w:val="24"/>
        </w:rPr>
        <w:fldChar w:fldCharType="end"/>
      </w:r>
      <w:r>
        <w:rPr>
          <w:rFonts w:ascii="Times New Roman" w:hAnsi="Times New Roman"/>
          <w:color w:val="3D3D3D"/>
          <w:sz w:val="24"/>
          <w:szCs w:val="24"/>
        </w:rPr>
        <w:t>.</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Heading1"/>
        <w:shd w:val="clear" w:color="auto" w:fill="FFFFFF"/>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2) Akce k inovacím v oblasti klimatu</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Climate-KIC EIT organizuje dne 17. června 2015 v nizozemském Utrechtu akci k inovacím v oblasti klimatu (Climate Innovation Event). Akce je určena všem obchodníkům, podnikatelům, státním úředníkům vědcům, studentům či potencionálním investorům zabývajícími se inovacemi v oblasti klimatu. Představeny budou relevantní budoucí trendy, aktivity Climate-KIC a podnikatelské úspěchy start-upů v komercializaci výrobků a služeb. Detailní informace naleznete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"http://www.climate-kic.org/events/climate-innovation-event/"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zde</w:t>
      </w:r>
      <w:r>
        <w:rPr>
          <w:rStyle w:val="link-external"/>
          <w:rFonts w:ascii="Times New Roman" w:hAnsi="Times New Roman"/>
          <w:color w:val="3D3D3D"/>
          <w:sz w:val="24"/>
          <w:szCs w:val="24"/>
        </w:rPr>
        <w:fldChar w:fldCharType="end"/>
      </w:r>
      <w:r>
        <w:rPr>
          <w:rFonts w:ascii="Times New Roman" w:hAnsi="Times New Roman"/>
          <w:color w:val="3D3D3D"/>
          <w:sz w:val="24"/>
          <w:szCs w:val="24"/>
        </w:rPr>
        <w:t>.</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Heading1"/>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3) Hledáte hostitelskou instituci na postdoktorský pobyt v rámci MSCA-IF - Irsko?</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Nabídky irských institucí, které hledají postdoky v rámci individuálních grantů Marie S.-Curie (IF-2015), najdete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"http://www.iua.ie/irish-marie-curie-office/for-fellowships/fellowship-host-offers/"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ZDE</w:t>
      </w:r>
      <w:r>
        <w:rPr>
          <w:rStyle w:val="link-external"/>
          <w:rFonts w:ascii="Times New Roman" w:hAnsi="Times New Roman"/>
          <w:color w:val="3D3D3D"/>
          <w:sz w:val="24"/>
          <w:szCs w:val="24"/>
        </w:rPr>
        <w:fldChar w:fldCharType="end"/>
      </w:r>
      <w:r>
        <w:rPr>
          <w:rFonts w:ascii="Times New Roman" w:hAnsi="Times New Roman"/>
          <w:color w:val="3D3D3D"/>
          <w:sz w:val="24"/>
          <w:szCs w:val="24"/>
        </w:rPr>
        <w:t>.</w:t>
      </w:r>
    </w:p>
    <w:p w:rsidR="00A55ED1" w:rsidRDefault="00A55ED1" w:rsidP="00A55ED1">
      <w:pPr>
        <w:spacing w:line="270" w:lineRule="atLeast"/>
        <w:rPr>
          <w:rFonts w:eastAsia="Times New Roman" w:cs="Times New Roman"/>
        </w:rPr>
      </w:pP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p>
    <w:p w:rsidR="00A55ED1" w:rsidRDefault="00A55ED1" w:rsidP="00A55ED1">
      <w:pPr>
        <w:pStyle w:val="Heading1"/>
        <w:shd w:val="clear" w:color="auto" w:fill="FFFFFF"/>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4) EMBO travel grants for EMBO meeting</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The EMBO Meeting 2015 , Birmingham 5 - 8 September</w:t>
      </w:r>
      <w:r>
        <w:rPr>
          <w:rFonts w:ascii="Times New Roman" w:hAnsi="Times New Roman"/>
          <w:color w:val="3D3D3D"/>
          <w:sz w:val="24"/>
          <w:szCs w:val="24"/>
        </w:rPr>
        <w:br/>
      </w:r>
      <w:r>
        <w:rPr>
          <w:rFonts w:ascii="Times New Roman" w:hAnsi="Times New Roman"/>
          <w:color w:val="3D3D3D"/>
          <w:sz w:val="24"/>
          <w:szCs w:val="24"/>
        </w:rPr>
        <w:br/>
        <w:t>EMBO travel grants are available! Please indicate your request when submitting your abstract.</w:t>
      </w:r>
      <w:r>
        <w:rPr>
          <w:rFonts w:ascii="Times New Roman" w:hAnsi="Times New Roman"/>
          <w:color w:val="3D3D3D"/>
          <w:sz w:val="24"/>
          <w:szCs w:val="24"/>
        </w:rPr>
        <w:br/>
      </w:r>
      <w:r>
        <w:rPr>
          <w:rFonts w:ascii="Times New Roman" w:hAnsi="Times New Roman"/>
          <w:color w:val="3D3D3D"/>
          <w:sz w:val="24"/>
          <w:szCs w:val="24"/>
        </w:rPr>
        <w:br/>
        <w:t>•Available to PhD students and postdoctoral researchers of ANY nationality with less than 10 years postdoctoral experience.</w:t>
      </w:r>
      <w:r>
        <w:rPr>
          <w:rFonts w:ascii="Times New Roman" w:hAnsi="Times New Roman"/>
          <w:color w:val="3D3D3D"/>
          <w:sz w:val="24"/>
          <w:szCs w:val="24"/>
        </w:rPr>
        <w:br/>
        <w:t>•Applicants must submit an abstract by 10 June and be first author on the submitted abstract.</w:t>
      </w:r>
      <w:r>
        <w:rPr>
          <w:rFonts w:ascii="Times New Roman" w:hAnsi="Times New Roman"/>
          <w:color w:val="3D3D3D"/>
          <w:sz w:val="24"/>
          <w:szCs w:val="24"/>
        </w:rPr>
        <w:br/>
        <w:t>•Applicants must indicate at abstract submission that they wish to be considered for a travel grant.</w:t>
      </w:r>
      <w:r>
        <w:rPr>
          <w:rFonts w:ascii="Times New Roman" w:hAnsi="Times New Roman"/>
          <w:color w:val="3D3D3D"/>
          <w:sz w:val="24"/>
          <w:szCs w:val="24"/>
        </w:rPr>
        <w:br/>
        <w:t>•The selection of travel grant winners is based on quality of the submitted abstract and is undertaken by the abstract selection committee.</w:t>
      </w:r>
      <w:r>
        <w:rPr>
          <w:rFonts w:ascii="Times New Roman" w:hAnsi="Times New Roman"/>
          <w:color w:val="3D3D3D"/>
          <w:sz w:val="24"/>
          <w:szCs w:val="24"/>
        </w:rPr>
        <w:br/>
        <w:t>•Travel grant winners MUST register for the conference.</w:t>
      </w:r>
      <w:r>
        <w:rPr>
          <w:rFonts w:ascii="Times New Roman" w:hAnsi="Times New Roman"/>
          <w:color w:val="3D3D3D"/>
          <w:sz w:val="24"/>
          <w:szCs w:val="24"/>
        </w:rPr>
        <w:br/>
        <w:t>•Winners will be reimbursed the conference registration fee and receive a travel stipend of €250 for participants who work/ study in the UK (excluding the West Midlands**); €350 for participants who work/ study in Europe; €500 for participants who work/ study outside of Europe AFTER attending the conference.</w:t>
      </w:r>
      <w:r>
        <w:rPr>
          <w:rFonts w:ascii="Times New Roman" w:hAnsi="Times New Roman"/>
          <w:color w:val="3D3D3D"/>
          <w:sz w:val="24"/>
          <w:szCs w:val="24"/>
        </w:rPr>
        <w:br/>
      </w:r>
      <w:r>
        <w:rPr>
          <w:rFonts w:ascii="Times New Roman" w:hAnsi="Times New Roman"/>
          <w:color w:val="3D3D3D"/>
          <w:sz w:val="24"/>
          <w:szCs w:val="24"/>
        </w:rPr>
        <w:br/>
        <w:t> Abstract submission &amp; early bird registration deadline:  10 June!</w:t>
      </w:r>
      <w:r>
        <w:rPr>
          <w:rFonts w:ascii="Times New Roman" w:hAnsi="Times New Roman"/>
          <w:color w:val="3D3D3D"/>
          <w:sz w:val="24"/>
          <w:szCs w:val="24"/>
        </w:rPr>
        <w:br/>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"http://newsletters.embo.org/news/the_embo_meeting_2015/programme_update_may/index.html"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http://newsletters.embo.org/news/the_embo_meeting_2015/programme_update_may/index.html</w:t>
      </w:r>
      <w:r>
        <w:rPr>
          <w:rStyle w:val="link-external"/>
          <w:rFonts w:ascii="Times New Roman" w:hAnsi="Times New Roman"/>
          <w:color w:val="3D3D3D"/>
          <w:sz w:val="24"/>
          <w:szCs w:val="24"/>
        </w:rPr>
        <w:fldChar w:fldCharType="end"/>
      </w:r>
      <w:r>
        <w:rPr>
          <w:rFonts w:ascii="Times New Roman" w:hAnsi="Times New Roman"/>
          <w:color w:val="3D3D3D"/>
          <w:sz w:val="24"/>
          <w:szCs w:val="24"/>
        </w:rPr>
        <w:br/>
        <w:t> </w:t>
      </w:r>
    </w:p>
    <w:p w:rsidR="00A55ED1" w:rsidRDefault="00A55ED1" w:rsidP="00A55ED1">
      <w:pPr>
        <w:pStyle w:val="Heading1"/>
        <w:spacing w:before="600" w:beforeAutospacing="0" w:after="300" w:afterAutospacing="0" w:line="288" w:lineRule="atLeast"/>
        <w:rPr>
          <w:rFonts w:ascii="Times New Roman" w:eastAsia="Times New Roman" w:hAnsi="Times New Roman"/>
          <w:bCs w:val="0"/>
          <w:color w:val="000000"/>
          <w:sz w:val="24"/>
          <w:szCs w:val="24"/>
        </w:rPr>
      </w:pPr>
    </w:p>
    <w:p w:rsidR="00A55ED1" w:rsidRDefault="00A55ED1" w:rsidP="00A55ED1">
      <w:pPr>
        <w:pStyle w:val="Heading1"/>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5) MSCA Individual Fellowships od instituce ENEA (Italian National Agency for New Technologies, Energy and Sustainable Economic Development)</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ENEA is interested in attracting international young researchers in its research centres in Italy as potential host for Marie Skłodowska-Curie Individual Fellowships.</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The Post-doc positions currently identified in ENEA (for excellent researchers who would like to apply for a MSCA Individual Fellowship) are described in the attached file (MSCA 2015 IF-Host ENEA-Post-doc positions). Interested fellows are invited to send their "Expression of Interest" directly to the contact person indicated in each clickable flyer.</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Moreover, potential fellows with project proposals on areas not included in the attached file (but willing to make an experience in ENEA) are invited to contact Roberta Boniotti, ENEA Liaison Office in Brussels,</w:t>
      </w:r>
      <w:r>
        <w:rPr>
          <w:rStyle w:val="link-mailto"/>
          <w:rFonts w:ascii="Times New Roman" w:hAnsi="Times New Roman"/>
          <w:color w:val="3D3D3D"/>
          <w:sz w:val="24"/>
          <w:szCs w:val="24"/>
        </w:rPr>
        <w:fldChar w:fldCharType="begin"/>
      </w:r>
      <w:r>
        <w:rPr>
          <w:rStyle w:val="link-mailto"/>
          <w:rFonts w:ascii="Times New Roman" w:hAnsi="Times New Roman"/>
          <w:color w:val="3D3D3D"/>
          <w:sz w:val="24"/>
          <w:szCs w:val="24"/>
        </w:rPr>
        <w:instrText xml:space="preserve"> HYPERLINK "mailto:roberta.boniotti@enea.it" \t "_blank" </w:instrText>
      </w:r>
      <w:r>
        <w:rPr>
          <w:rStyle w:val="link-mailto"/>
          <w:rFonts w:ascii="Times New Roman" w:hAnsi="Times New Roman"/>
          <w:color w:val="3D3D3D"/>
          <w:sz w:val="24"/>
          <w:szCs w:val="24"/>
        </w:rPr>
      </w:r>
      <w:r>
        <w:rPr>
          <w:rStyle w:val="link-mailto"/>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roberta.boniotti@enea.it</w:t>
      </w:r>
      <w:r>
        <w:rPr>
          <w:rStyle w:val="link-mailto"/>
          <w:rFonts w:ascii="Times New Roman" w:hAnsi="Times New Roman"/>
          <w:color w:val="3D3D3D"/>
          <w:sz w:val="24"/>
          <w:szCs w:val="24"/>
        </w:rPr>
        <w:fldChar w:fldCharType="end"/>
      </w:r>
      <w:r>
        <w:rPr>
          <w:rFonts w:ascii="Times New Roman" w:hAnsi="Times New Roman"/>
          <w:color w:val="3D3D3D"/>
          <w:sz w:val="24"/>
          <w:szCs w:val="24"/>
        </w:rPr>
        <w:t> to investigate about potential feasibility of the issue.</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The goal of the Marie Skłodowska-Curie Individual Fellowships is to enhance the creative and innovative potential of experienced researchers wishing to diversify their individual competence in terms of skill acquisition at multi- or inoterdisciplinary level through advanced training, international and intersectoral mobility. The deadline of the next call, H2020-MSCA-IF-2015, is the </w:t>
      </w:r>
      <w:r>
        <w:rPr>
          <w:rStyle w:val="Strong"/>
          <w:rFonts w:ascii="Times New Roman" w:hAnsi="Times New Roman"/>
          <w:color w:val="3D3D3D"/>
          <w:sz w:val="24"/>
          <w:szCs w:val="24"/>
        </w:rPr>
        <w:t>10</w:t>
      </w:r>
      <w:r>
        <w:rPr>
          <w:rStyle w:val="Strong"/>
          <w:rFonts w:ascii="Times New Roman" w:hAnsi="Times New Roman"/>
          <w:color w:val="3D3D3D"/>
          <w:sz w:val="24"/>
          <w:szCs w:val="24"/>
          <w:vertAlign w:val="superscript"/>
        </w:rPr>
        <w:t>th</w:t>
      </w:r>
      <w:r>
        <w:rPr>
          <w:rStyle w:val="Strong"/>
          <w:rFonts w:ascii="Times New Roman" w:hAnsi="Times New Roman"/>
          <w:color w:val="3D3D3D"/>
          <w:sz w:val="24"/>
          <w:szCs w:val="24"/>
        </w:rPr>
        <w:t> September 2015</w:t>
      </w:r>
      <w:r>
        <w:rPr>
          <w:rFonts w:ascii="Times New Roman" w:hAnsi="Times New Roman"/>
          <w:color w:val="3D3D3D"/>
          <w:sz w:val="24"/>
          <w:szCs w:val="24"/>
        </w:rPr>
        <w:t>.</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Some of the main strengths of ENEA can be highlighted as follows:</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As second biggest research Organisation in Italy, ENEA boasts excellence expertise in highly-differing sectors: Energy (Nuclear Energy, Renewable Sources, Energy efficiency), Climate and the Environment, Safety and Health, New Technologies (Materials Technologies, Radiation Applications, Sustainable Development and Innovation of the Agro-Industrial System, ICT). </w:t>
      </w:r>
      <w:r>
        <w:rPr>
          <w:rStyle w:val="Strong"/>
          <w:rFonts w:ascii="Times New Roman" w:hAnsi="Times New Roman"/>
          <w:color w:val="3D3D3D"/>
          <w:sz w:val="24"/>
          <w:szCs w:val="24"/>
        </w:rPr>
        <w:t>You will find for you convenience also a brief description in attachment (ENEA in a nutshell).</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At European level, ENEA is 25th in the Ranking of top 50 Research Organisations in FP7 signed grant agreements  with more than 150 signed FP7 projects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"http://ec.europa.eu/research/evaluations/pdf/archive/fp7_monitoring_reports/7th_fp7_monitoring_report.pdf"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http://ec.europa.eu/research/evaluations/pdf/archive/fp7_monitoring_reports/7th_fp7_monitoring_report.pdf</w:t>
      </w:r>
      <w:r>
        <w:rPr>
          <w:rStyle w:val="link-external"/>
          <w:rFonts w:ascii="Times New Roman" w:hAnsi="Times New Roman"/>
          <w:color w:val="3D3D3D"/>
          <w:sz w:val="24"/>
          <w:szCs w:val="24"/>
        </w:rPr>
        <w:fldChar w:fldCharType="end"/>
      </w:r>
      <w:r>
        <w:rPr>
          <w:rFonts w:ascii="Times New Roman" w:hAnsi="Times New Roman"/>
          <w:color w:val="3D3D3D"/>
          <w:sz w:val="24"/>
          <w:szCs w:val="24"/>
        </w:rPr>
        <w:t>) and participates in many of the most important large international networks/initiatives (e.g. EERA, KIC Raw Materials, ENERO, ECRA, Photonics 21, Urban Europe, FCH JU, and many others).</w:t>
      </w:r>
    </w:p>
    <w:p w:rsidR="00A55ED1" w:rsidRDefault="00A55ED1" w:rsidP="00A55ED1">
      <w:pPr>
        <w:shd w:val="clear" w:color="auto" w:fill="FFFFFF"/>
        <w:spacing w:line="270" w:lineRule="atLeast"/>
        <w:rPr>
          <w:rStyle w:val="Strong"/>
          <w:rFonts w:eastAsia="Times New Roman" w:cs="Times New Roman"/>
        </w:rPr>
      </w:pPr>
    </w:p>
    <w:p w:rsidR="00A55ED1" w:rsidRDefault="00A55ED1" w:rsidP="00A55ED1">
      <w:pPr>
        <w:shd w:val="clear" w:color="auto" w:fill="FFFFFF"/>
        <w:spacing w:line="270" w:lineRule="atLeast"/>
      </w:pPr>
      <w:r>
        <w:rPr>
          <w:rStyle w:val="Strong"/>
          <w:rFonts w:eastAsia="Times New Roman" w:cs="Times New Roman"/>
          <w:color w:val="3D3D3D"/>
        </w:rPr>
        <w:t>Přiložený soubor:</w:t>
      </w:r>
      <w:r>
        <w:rPr>
          <w:rStyle w:val="apple-converted-space"/>
          <w:rFonts w:eastAsia="Times New Roman" w:cs="Times New Roman"/>
          <w:color w:val="3D3D3D"/>
        </w:rPr>
        <w:t> </w:t>
      </w:r>
      <w:hyperlink r:id="rId40" w:history="1">
        <w:r>
          <w:rPr>
            <w:rStyle w:val="Hyperlink"/>
            <w:rFonts w:eastAsia="Times New Roman"/>
            <w:color w:val="3F6BEA"/>
            <w:bdr w:val="none" w:sz="0" w:space="0" w:color="auto" w:frame="1"/>
          </w:rPr>
          <w:t>ENEA in a nutshell.docx</w:t>
        </w:r>
      </w:hyperlink>
    </w:p>
    <w:p w:rsidR="00A55ED1" w:rsidRDefault="00A55ED1" w:rsidP="00A55ED1">
      <w:pPr>
        <w:shd w:val="clear" w:color="auto" w:fill="FFFFFF"/>
        <w:spacing w:line="270" w:lineRule="atLeast"/>
        <w:rPr>
          <w:rFonts w:eastAsia="Times New Roman" w:cs="Times New Roman"/>
          <w:color w:val="3D3D3D"/>
        </w:rPr>
      </w:pPr>
      <w:r>
        <w:rPr>
          <w:rStyle w:val="Strong"/>
          <w:rFonts w:eastAsia="Times New Roman" w:cs="Times New Roman"/>
          <w:color w:val="3D3D3D"/>
        </w:rPr>
        <w:t>Další soubor:</w:t>
      </w:r>
      <w:r>
        <w:rPr>
          <w:rStyle w:val="apple-converted-space"/>
          <w:rFonts w:eastAsia="Times New Roman" w:cs="Times New Roman"/>
          <w:color w:val="3D3D3D"/>
        </w:rPr>
        <w:t> </w:t>
      </w:r>
      <w:hyperlink r:id="rId41" w:history="1">
        <w:r>
          <w:rPr>
            <w:rStyle w:val="Hyperlink"/>
            <w:rFonts w:eastAsia="Times New Roman"/>
            <w:color w:val="3F6BEA"/>
            <w:bdr w:val="none" w:sz="0" w:space="0" w:color="auto" w:frame="1"/>
          </w:rPr>
          <w:t>MSCA 2015 IF - Host ENEA - Post-doc positions.docx</w:t>
        </w:r>
      </w:hyperlink>
    </w:p>
    <w:p w:rsidR="00A55ED1" w:rsidRDefault="00A55ED1" w:rsidP="00A55ED1">
      <w:pPr>
        <w:spacing w:line="270" w:lineRule="atLeast"/>
        <w:rPr>
          <w:rFonts w:eastAsia="Times New Roman" w:cs="Times New Roman"/>
        </w:rPr>
      </w:pPr>
    </w:p>
    <w:p w:rsidR="00A55ED1" w:rsidRDefault="00A55ED1" w:rsidP="00A55ED1">
      <w:pPr>
        <w:spacing w:line="270" w:lineRule="atLeast"/>
        <w:rPr>
          <w:rFonts w:eastAsia="Times New Roman" w:cs="Times New Roman"/>
        </w:rPr>
      </w:pPr>
    </w:p>
    <w:p w:rsidR="00A55ED1" w:rsidRDefault="00A55ED1" w:rsidP="00A55ED1">
      <w:pPr>
        <w:pStyle w:val="Heading1"/>
        <w:shd w:val="clear" w:color="auto" w:fill="FFFFFF"/>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6) Global Careers Fair - 25th June 2015</w:t>
      </w:r>
    </w:p>
    <w:p w:rsidR="00A55ED1" w:rsidRDefault="00A55ED1" w:rsidP="00A55ED1">
      <w:pPr>
        <w:pStyle w:val="NormalWeb"/>
        <w:shd w:val="clear" w:color="auto" w:fill="FFFFFF"/>
        <w:spacing w:before="0" w:beforeAutospacing="0" w:after="0" w:afterAutospacing="0" w:line="270" w:lineRule="atLeast"/>
        <w:jc w:val="both"/>
        <w:rPr>
          <w:rFonts w:ascii="Times New Roman" w:hAnsi="Times New Roman"/>
          <w:color w:val="3D3D3D"/>
          <w:sz w:val="24"/>
          <w:szCs w:val="24"/>
        </w:rPr>
      </w:pPr>
      <w:r>
        <w:rPr>
          <w:rFonts w:ascii="Times New Roman" w:hAnsi="Times New Roman"/>
          <w:color w:val="3D3D3D"/>
          <w:sz w:val="24"/>
          <w:szCs w:val="24"/>
        </w:rPr>
        <w:t>Can you picture yourself working at top organisations such as</w:t>
      </w:r>
      <w:r>
        <w:rPr>
          <w:rStyle w:val="Strong"/>
          <w:rFonts w:ascii="Times New Roman" w:hAnsi="Times New Roman"/>
          <w:color w:val="3D3D3D"/>
          <w:sz w:val="24"/>
          <w:szCs w:val="24"/>
        </w:rPr>
        <w:t> ICRC, UNOPS, WHO, WTO</w:t>
      </w:r>
      <w:r>
        <w:rPr>
          <w:rFonts w:ascii="Times New Roman" w:hAnsi="Times New Roman"/>
          <w:color w:val="3D3D3D"/>
          <w:sz w:val="24"/>
          <w:szCs w:val="24"/>
        </w:rPr>
        <w:t> and </w:t>
      </w:r>
      <w:r>
        <w:rPr>
          <w:rStyle w:val="Strong"/>
          <w:rFonts w:ascii="Times New Roman" w:hAnsi="Times New Roman"/>
          <w:color w:val="3D3D3D"/>
          <w:sz w:val="24"/>
          <w:szCs w:val="24"/>
        </w:rPr>
        <w:t>UN Secretariat</w:t>
      </w: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0" w:afterAutospacing="0" w:line="270" w:lineRule="atLeast"/>
        <w:jc w:val="both"/>
        <w:rPr>
          <w:rFonts w:ascii="Times New Roman" w:hAnsi="Times New Roman"/>
          <w:color w:val="3D3D3D"/>
          <w:sz w:val="24"/>
          <w:szCs w:val="24"/>
        </w:rPr>
      </w:pPr>
      <w:r>
        <w:rPr>
          <w:rFonts w:ascii="Times New Roman" w:hAnsi="Times New Roman"/>
          <w:color w:val="3D3D3D"/>
          <w:sz w:val="24"/>
          <w:szCs w:val="24"/>
        </w:rPr>
        <w:t>These organisations have been confirmed to attend the </w:t>
      </w:r>
      <w:r>
        <w:rPr>
          <w:rStyle w:val="Strong"/>
          <w:rFonts w:ascii="Times New Roman" w:hAnsi="Times New Roman"/>
          <w:color w:val="3D3D3D"/>
          <w:sz w:val="24"/>
          <w:szCs w:val="24"/>
        </w:rPr>
        <w:t>Global Careers Fair</w:t>
      </w:r>
      <w:r>
        <w:rPr>
          <w:rFonts w:ascii="Times New Roman" w:hAnsi="Times New Roman"/>
          <w:color w:val="3D3D3D"/>
          <w:sz w:val="24"/>
          <w:szCs w:val="24"/>
        </w:rPr>
        <w:t> on the</w:t>
      </w:r>
      <w:r>
        <w:rPr>
          <w:rStyle w:val="Strong"/>
          <w:rFonts w:ascii="Times New Roman" w:hAnsi="Times New Roman"/>
          <w:color w:val="3D3D3D"/>
          <w:sz w:val="24"/>
          <w:szCs w:val="24"/>
        </w:rPr>
        <w:t>25th June 2015</w:t>
      </w:r>
      <w:r>
        <w:rPr>
          <w:rFonts w:ascii="Times New Roman" w:hAnsi="Times New Roman"/>
          <w:color w:val="3D3D3D"/>
          <w:sz w:val="24"/>
          <w:szCs w:val="24"/>
        </w:rPr>
        <w:t>, and they're looking for people just like you. </w:t>
      </w:r>
    </w:p>
    <w:tbl>
      <w:tblPr>
        <w:tblW w:w="9600" w:type="dxa"/>
        <w:jc w:val="center"/>
        <w:tblCellMar>
          <w:left w:w="0" w:type="dxa"/>
          <w:right w:w="0" w:type="dxa"/>
        </w:tblCellMar>
        <w:tblLook w:val="04A0" w:firstRow="1" w:lastRow="0" w:firstColumn="1" w:lastColumn="0" w:noHBand="0" w:noVBand="1"/>
      </w:tblPr>
      <w:tblGrid>
        <w:gridCol w:w="9600"/>
      </w:tblGrid>
      <w:tr w:rsidR="00A55ED1" w:rsidTr="00A55ED1">
        <w:trPr>
          <w:jc w:val="center"/>
        </w:trPr>
        <w:tc>
          <w:tcPr>
            <w:tcW w:w="0" w:type="auto"/>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A55ED1">
              <w:trPr>
                <w:jc w:val="center"/>
              </w:trPr>
              <w:tc>
                <w:tcPr>
                  <w:tcW w:w="0" w:type="auto"/>
                  <w:vAlign w:val="center"/>
                  <w:hideMark/>
                </w:tcPr>
                <w:p w:rsidR="00A55ED1" w:rsidRDefault="00A55ED1">
                  <w:pPr>
                    <w:pStyle w:val="NormalWeb"/>
                    <w:spacing w:before="0" w:beforeAutospacing="0" w:after="0" w:afterAutospacing="0"/>
                    <w:jc w:val="both"/>
                    <w:rPr>
                      <w:rFonts w:ascii="Times New Roman" w:hAnsi="Times New Roman"/>
                      <w:sz w:val="24"/>
                      <w:szCs w:val="24"/>
                      <w:lang w:val="en-US"/>
                    </w:rPr>
                  </w:pPr>
                  <w:r>
                    <w:rPr>
                      <w:rFonts w:ascii="Times New Roman" w:hAnsi="Times New Roman"/>
                      <w:sz w:val="24"/>
                      <w:szCs w:val="24"/>
                      <w:lang w:val="en-US"/>
                    </w:rPr>
                    <w:t>The </w:t>
                  </w:r>
                  <w:r>
                    <w:rPr>
                      <w:rStyle w:val="Strong"/>
                      <w:rFonts w:ascii="Times New Roman" w:hAnsi="Times New Roman"/>
                      <w:sz w:val="24"/>
                      <w:szCs w:val="24"/>
                      <w:lang w:val="en-US"/>
                    </w:rPr>
                    <w:t>Global Careers Fair </w:t>
                  </w:r>
                  <w:r>
                    <w:rPr>
                      <w:rFonts w:ascii="Times New Roman" w:hAnsi="Times New Roman"/>
                      <w:sz w:val="24"/>
                      <w:szCs w:val="24"/>
                      <w:lang w:val="en-US"/>
                    </w:rPr>
                    <w:t>was created to allow people all around the world to explore new career opportunities, as well as the chance to speak with recruiters all in one place online. </w:t>
                  </w:r>
                </w:p>
                <w:p w:rsidR="00A55ED1" w:rsidRDefault="00A55ED1">
                  <w:pPr>
                    <w:pStyle w:val="NormalWeb"/>
                    <w:spacing w:before="0" w:beforeAutospacing="0" w:after="0" w:afterAutospacing="0"/>
                    <w:jc w:val="both"/>
                    <w:rPr>
                      <w:rFonts w:ascii="Times New Roman" w:hAnsi="Times New Roman"/>
                      <w:sz w:val="24"/>
                      <w:szCs w:val="24"/>
                      <w:lang w:val="en-US"/>
                    </w:rPr>
                  </w:pPr>
                  <w:r>
                    <w:rPr>
                      <w:rFonts w:ascii="Times New Roman" w:hAnsi="Times New Roman"/>
                      <w:sz w:val="24"/>
                      <w:szCs w:val="24"/>
                      <w:lang w:val="en-US"/>
                    </w:rPr>
                    <w:t>As always, it's completely free to register and to attend the </w:t>
                  </w:r>
                  <w:r>
                    <w:rPr>
                      <w:rStyle w:val="Strong"/>
                      <w:rFonts w:ascii="Times New Roman" w:hAnsi="Times New Roman"/>
                      <w:sz w:val="24"/>
                      <w:szCs w:val="24"/>
                      <w:lang w:val="en-US"/>
                    </w:rPr>
                    <w:t>Global Careers Fair.</w:t>
                  </w:r>
                  <w:r>
                    <w:rPr>
                      <w:rFonts w:ascii="Times New Roman" w:hAnsi="Times New Roman"/>
                      <w:sz w:val="24"/>
                      <w:szCs w:val="24"/>
                      <w:lang w:val="en-US"/>
                    </w:rPr>
                    <w:t>Taking place on the </w:t>
                  </w:r>
                  <w:r>
                    <w:rPr>
                      <w:rStyle w:val="Strong"/>
                      <w:rFonts w:ascii="Times New Roman" w:hAnsi="Times New Roman"/>
                      <w:sz w:val="24"/>
                      <w:szCs w:val="24"/>
                      <w:lang w:val="en-US"/>
                    </w:rPr>
                    <w:t>25th June </w:t>
                  </w:r>
                  <w:r>
                    <w:rPr>
                      <w:rFonts w:ascii="Times New Roman" w:hAnsi="Times New Roman"/>
                      <w:sz w:val="24"/>
                      <w:szCs w:val="24"/>
                      <w:lang w:val="en-US"/>
                    </w:rPr>
                    <w:t>from </w:t>
                  </w:r>
                  <w:r>
                    <w:rPr>
                      <w:rStyle w:val="Strong"/>
                      <w:rFonts w:ascii="Times New Roman" w:hAnsi="Times New Roman"/>
                      <w:sz w:val="24"/>
                      <w:szCs w:val="24"/>
                      <w:lang w:val="en-US"/>
                    </w:rPr>
                    <w:t>8:00am - 8:00pm (GMT).</w:t>
                  </w:r>
                </w:p>
              </w:tc>
            </w:tr>
          </w:tbl>
          <w:p w:rsidR="00A55ED1" w:rsidRDefault="00A55ED1">
            <w:pPr>
              <w:jc w:val="center"/>
              <w:rPr>
                <w:rFonts w:asciiTheme="minorHAnsi" w:hAnsiTheme="minorHAnsi"/>
                <w:lang w:val="en-US"/>
              </w:rPr>
            </w:pPr>
          </w:p>
        </w:tc>
      </w:tr>
    </w:tbl>
    <w:p w:rsidR="00A55ED1" w:rsidRDefault="00A55ED1" w:rsidP="00A55ED1">
      <w:pPr>
        <w:shd w:val="clear" w:color="auto" w:fill="FFFFFF"/>
        <w:spacing w:line="270" w:lineRule="atLeast"/>
        <w:rPr>
          <w:rFonts w:eastAsia="Times New Roman" w:cs="Times New Roman"/>
          <w:vanish/>
          <w:color w:val="3D3D3D"/>
        </w:rPr>
      </w:pPr>
    </w:p>
    <w:tbl>
      <w:tblPr>
        <w:tblW w:w="9600" w:type="dxa"/>
        <w:jc w:val="center"/>
        <w:tblCellMar>
          <w:left w:w="0" w:type="dxa"/>
          <w:right w:w="0" w:type="dxa"/>
        </w:tblCellMar>
        <w:tblLook w:val="04A0" w:firstRow="1" w:lastRow="0" w:firstColumn="1" w:lastColumn="0" w:noHBand="0" w:noVBand="1"/>
      </w:tblPr>
      <w:tblGrid>
        <w:gridCol w:w="9600"/>
      </w:tblGrid>
      <w:tr w:rsidR="00A55ED1" w:rsidTr="00A55ED1">
        <w:trPr>
          <w:jc w:val="center"/>
        </w:trPr>
        <w:tc>
          <w:tcPr>
            <w:tcW w:w="0" w:type="auto"/>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A55ED1">
              <w:trPr>
                <w:jc w:val="center"/>
              </w:trPr>
              <w:tc>
                <w:tcPr>
                  <w:tcW w:w="0" w:type="auto"/>
                  <w:vAlign w:val="center"/>
                  <w:hideMark/>
                </w:tcPr>
                <w:tbl>
                  <w:tblPr>
                    <w:tblW w:w="9600" w:type="dxa"/>
                    <w:tblBorders>
                      <w:top w:val="single" w:sz="6" w:space="0" w:color="DADFE1"/>
                    </w:tblBorders>
                    <w:tblCellMar>
                      <w:left w:w="0" w:type="dxa"/>
                      <w:right w:w="0" w:type="dxa"/>
                    </w:tblCellMar>
                    <w:tblLook w:val="04A0" w:firstRow="1" w:lastRow="0" w:firstColumn="1" w:lastColumn="0" w:noHBand="0" w:noVBand="1"/>
                  </w:tblPr>
                  <w:tblGrid>
                    <w:gridCol w:w="9600"/>
                  </w:tblGrid>
                  <w:tr w:rsidR="00A55ED1">
                    <w:tc>
                      <w:tcPr>
                        <w:tcW w:w="0" w:type="auto"/>
                        <w:tcBorders>
                          <w:top w:val="single" w:sz="6" w:space="0" w:color="DADFE1"/>
                          <w:left w:val="nil"/>
                          <w:bottom w:val="nil"/>
                          <w:right w:val="nil"/>
                        </w:tcBorders>
                        <w:vAlign w:val="center"/>
                        <w:hideMark/>
                      </w:tcPr>
                      <w:p w:rsidR="00A55ED1" w:rsidRDefault="00A55ED1">
                        <w:pPr>
                          <w:rPr>
                            <w:rFonts w:eastAsia="Times New Roman" w:cs="Times New Roman"/>
                            <w:lang w:val="en-US"/>
                          </w:rPr>
                        </w:pPr>
                        <w:r>
                          <w:rPr>
                            <w:rFonts w:eastAsia="Times New Roman" w:cs="Times New Roman"/>
                            <w:lang w:val="en-US"/>
                          </w:rPr>
                          <w:t> </w:t>
                        </w:r>
                      </w:p>
                    </w:tc>
                  </w:tr>
                </w:tbl>
                <w:p w:rsidR="00A55ED1" w:rsidRDefault="00A55ED1">
                  <w:pPr>
                    <w:rPr>
                      <w:rFonts w:asciiTheme="minorHAnsi" w:hAnsiTheme="minorHAnsi"/>
                      <w:lang w:val="en-US"/>
                    </w:rPr>
                  </w:pPr>
                </w:p>
              </w:tc>
            </w:tr>
          </w:tbl>
          <w:p w:rsidR="00A55ED1" w:rsidRDefault="00A55ED1">
            <w:pPr>
              <w:jc w:val="center"/>
              <w:rPr>
                <w:rFonts w:asciiTheme="minorHAnsi" w:hAnsiTheme="minorHAnsi"/>
                <w:lang w:val="en-US"/>
              </w:rPr>
            </w:pPr>
          </w:p>
        </w:tc>
      </w:tr>
    </w:tbl>
    <w:p w:rsidR="00A55ED1" w:rsidRDefault="00A55ED1" w:rsidP="00A55ED1">
      <w:pPr>
        <w:shd w:val="clear" w:color="auto" w:fill="FFFFFF"/>
        <w:spacing w:line="270" w:lineRule="atLeast"/>
        <w:rPr>
          <w:rFonts w:eastAsia="Times New Roman" w:cs="Times New Roman"/>
          <w:vanish/>
          <w:color w:val="3D3D3D"/>
        </w:rPr>
      </w:pPr>
    </w:p>
    <w:tbl>
      <w:tblPr>
        <w:tblW w:w="9600" w:type="dxa"/>
        <w:jc w:val="center"/>
        <w:tblCellMar>
          <w:left w:w="0" w:type="dxa"/>
          <w:right w:w="0" w:type="dxa"/>
        </w:tblCellMar>
        <w:tblLook w:val="04A0" w:firstRow="1" w:lastRow="0" w:firstColumn="1" w:lastColumn="0" w:noHBand="0" w:noVBand="1"/>
      </w:tblPr>
      <w:tblGrid>
        <w:gridCol w:w="9600"/>
      </w:tblGrid>
      <w:tr w:rsidR="00A55ED1" w:rsidTr="00A55ED1">
        <w:trPr>
          <w:jc w:val="center"/>
        </w:trPr>
        <w:tc>
          <w:tcPr>
            <w:tcW w:w="0" w:type="auto"/>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A55ED1">
              <w:trPr>
                <w:jc w:val="center"/>
              </w:trPr>
              <w:tc>
                <w:tcPr>
                  <w:tcW w:w="0" w:type="auto"/>
                  <w:vAlign w:val="center"/>
                  <w:hideMark/>
                </w:tcPr>
                <w:p w:rsidR="00A55ED1" w:rsidRDefault="00A55ED1">
                  <w:pPr>
                    <w:pStyle w:val="NormalWeb"/>
                    <w:spacing w:before="0" w:beforeAutospacing="0" w:after="240" w:afterAutospacing="0"/>
                    <w:rPr>
                      <w:rFonts w:ascii="Times New Roman" w:hAnsi="Times New Roman"/>
                      <w:sz w:val="24"/>
                      <w:szCs w:val="24"/>
                      <w:lang w:val="en-US"/>
                    </w:rPr>
                  </w:pPr>
                  <w:r>
                    <w:rPr>
                      <w:rFonts w:ascii="Times New Roman" w:hAnsi="Times New Roman"/>
                      <w:sz w:val="24"/>
                      <w:szCs w:val="24"/>
                      <w:lang w:val="en-US"/>
                    </w:rPr>
                    <w:t> </w:t>
                  </w:r>
                </w:p>
                <w:tbl>
                  <w:tblPr>
                    <w:tblpPr w:leftFromText="60" w:rightFromText="60" w:bottomFromText="240" w:vertAnchor="text"/>
                    <w:tblW w:w="3825" w:type="dxa"/>
                    <w:tblCellMar>
                      <w:left w:w="0" w:type="dxa"/>
                      <w:right w:w="0" w:type="dxa"/>
                    </w:tblCellMar>
                    <w:tblLook w:val="04A0" w:firstRow="1" w:lastRow="0" w:firstColumn="1" w:lastColumn="0" w:noHBand="0" w:noVBand="1"/>
                  </w:tblPr>
                  <w:tblGrid>
                    <w:gridCol w:w="3825"/>
                  </w:tblGrid>
                  <w:tr w:rsidR="00A55ED1">
                    <w:tc>
                      <w:tcPr>
                        <w:tcW w:w="0" w:type="auto"/>
                        <w:vAlign w:val="center"/>
                        <w:hideMark/>
                      </w:tcPr>
                      <w:p w:rsidR="00A55ED1" w:rsidRDefault="00A55ED1">
                        <w:pPr>
                          <w:pStyle w:val="Heading2"/>
                          <w:spacing w:before="450" w:after="300"/>
                          <w:rPr>
                            <w:rFonts w:ascii="Times New Roman" w:eastAsia="Times New Roman" w:hAnsi="Times New Roman"/>
                            <w:b w:val="0"/>
                            <w:bCs w:val="0"/>
                            <w:color w:val="1E1E1E"/>
                            <w:spacing w:val="-12"/>
                            <w:sz w:val="24"/>
                            <w:szCs w:val="24"/>
                            <w:lang w:val="en-US"/>
                          </w:rPr>
                        </w:pPr>
                        <w:r>
                          <w:rPr>
                            <w:rFonts w:ascii="Times New Roman" w:eastAsia="Times New Roman" w:hAnsi="Times New Roman"/>
                            <w:b w:val="0"/>
                            <w:bCs w:val="0"/>
                            <w:color w:val="1E1E1E"/>
                            <w:spacing w:val="-12"/>
                            <w:sz w:val="24"/>
                            <w:szCs w:val="24"/>
                            <w:lang w:val="en-US"/>
                          </w:rPr>
                          <w:t>Get your CV reviewed for FREE</w:t>
                        </w:r>
                      </w:p>
                      <w:p w:rsidR="00A55ED1" w:rsidRDefault="00A55ED1">
                        <w:pPr>
                          <w:pStyle w:val="NormalWeb"/>
                          <w:spacing w:before="0" w:beforeAutospacing="0" w:after="0" w:afterAutospacing="0"/>
                          <w:jc w:val="both"/>
                          <w:rPr>
                            <w:rFonts w:ascii="Times New Roman" w:hAnsi="Times New Roman"/>
                            <w:sz w:val="24"/>
                            <w:szCs w:val="24"/>
                            <w:lang w:val="en-US"/>
                          </w:rPr>
                        </w:pPr>
                        <w:r>
                          <w:rPr>
                            <w:rFonts w:ascii="Times New Roman" w:hAnsi="Times New Roman"/>
                            <w:sz w:val="24"/>
                            <w:szCs w:val="24"/>
                            <w:lang w:val="en-US"/>
                          </w:rPr>
                          <w:t xml:space="preserve">When you're speaking to recruiters you want to make sure that you present yourself in the best way possible, and ensuring that your CV is in tip top condition is key. </w:t>
                        </w:r>
                        <w:proofErr w:type="gramStart"/>
                        <w:r>
                          <w:rPr>
                            <w:rFonts w:ascii="Times New Roman" w:hAnsi="Times New Roman"/>
                            <w:sz w:val="24"/>
                            <w:szCs w:val="24"/>
                            <w:lang w:val="en-US"/>
                          </w:rPr>
                          <w:t>The </w:t>
                        </w:r>
                        <w:r>
                          <w:rPr>
                            <w:rStyle w:val="Strong"/>
                            <w:rFonts w:ascii="Times New Roman" w:hAnsi="Times New Roman"/>
                            <w:sz w:val="24"/>
                            <w:szCs w:val="24"/>
                            <w:lang w:val="en-US"/>
                          </w:rPr>
                          <w:t>Fuller CV</w:t>
                        </w:r>
                        <w:r>
                          <w:rPr>
                            <w:rFonts w:ascii="Times New Roman" w:hAnsi="Times New Roman"/>
                            <w:sz w:val="24"/>
                            <w:szCs w:val="24"/>
                            <w:lang w:val="en-US"/>
                          </w:rPr>
                          <w:t> company are</w:t>
                        </w:r>
                        <w:proofErr w:type="gramEnd"/>
                        <w:r>
                          <w:rPr>
                            <w:rFonts w:ascii="Times New Roman" w:hAnsi="Times New Roman"/>
                            <w:sz w:val="24"/>
                            <w:szCs w:val="24"/>
                            <w:lang w:val="en-US"/>
                          </w:rPr>
                          <w:t xml:space="preserve"> offering candidates of the </w:t>
                        </w:r>
                        <w:r>
                          <w:rPr>
                            <w:rStyle w:val="Strong"/>
                            <w:rFonts w:ascii="Times New Roman" w:hAnsi="Times New Roman"/>
                            <w:sz w:val="24"/>
                            <w:szCs w:val="24"/>
                            <w:lang w:val="en-US"/>
                          </w:rPr>
                          <w:t>Global Careers Fair</w:t>
                        </w:r>
                        <w:r>
                          <w:rPr>
                            <w:rFonts w:ascii="Times New Roman" w:hAnsi="Times New Roman"/>
                            <w:sz w:val="24"/>
                            <w:szCs w:val="24"/>
                            <w:lang w:val="en-US"/>
                          </w:rPr>
                          <w:t> a </w:t>
                        </w:r>
                        <w:r>
                          <w:rPr>
                            <w:rStyle w:val="Strong"/>
                            <w:rFonts w:ascii="Times New Roman" w:hAnsi="Times New Roman"/>
                            <w:sz w:val="24"/>
                            <w:szCs w:val="24"/>
                            <w:lang w:val="en-US"/>
                          </w:rPr>
                          <w:t>FREE CV review</w:t>
                        </w:r>
                        <w:r>
                          <w:rPr>
                            <w:rFonts w:ascii="Times New Roman" w:hAnsi="Times New Roman"/>
                            <w:sz w:val="24"/>
                            <w:szCs w:val="24"/>
                            <w:lang w:val="en-US"/>
                          </w:rPr>
                          <w:t> by HR professionals. Make sure you sign up and attend on the </w:t>
                        </w:r>
                        <w:r>
                          <w:rPr>
                            <w:rStyle w:val="Strong"/>
                            <w:rFonts w:ascii="Times New Roman" w:hAnsi="Times New Roman"/>
                            <w:sz w:val="24"/>
                            <w:szCs w:val="24"/>
                            <w:lang w:val="en-US"/>
                          </w:rPr>
                          <w:t>25th June</w:t>
                        </w:r>
                        <w:r>
                          <w:rPr>
                            <w:rFonts w:ascii="Times New Roman" w:hAnsi="Times New Roman"/>
                            <w:sz w:val="24"/>
                            <w:szCs w:val="24"/>
                            <w:lang w:val="en-US"/>
                          </w:rPr>
                          <w:t> to have your CV reviewed for free.  </w:t>
                        </w:r>
                      </w:p>
                    </w:tc>
                  </w:tr>
                  <w:tr w:rsidR="00A55ED1">
                    <w:tc>
                      <w:tcPr>
                        <w:tcW w:w="0" w:type="auto"/>
                        <w:vAlign w:val="center"/>
                        <w:hideMark/>
                      </w:tcPr>
                      <w:p w:rsidR="00A55ED1" w:rsidRDefault="00A55ED1">
                        <w:pPr>
                          <w:rPr>
                            <w:rFonts w:eastAsia="Times New Roman" w:cs="Times New Roman"/>
                            <w:lang w:val="en-US"/>
                          </w:rPr>
                        </w:pPr>
                        <w:r>
                          <w:rPr>
                            <w:rStyle w:val="Strong"/>
                            <w:rFonts w:eastAsia="Times New Roman" w:cs="Times New Roman"/>
                            <w:lang w:val="en-US"/>
                          </w:rPr>
                          <w:t>Sign up</w:t>
                        </w:r>
                      </w:p>
                    </w:tc>
                  </w:tr>
                </w:tbl>
                <w:p w:rsidR="00A55ED1" w:rsidRDefault="00A55ED1">
                  <w:pPr>
                    <w:rPr>
                      <w:rFonts w:asciiTheme="minorHAnsi" w:hAnsiTheme="minorHAnsi"/>
                      <w:lang w:val="en-US"/>
                    </w:rPr>
                  </w:pPr>
                </w:p>
              </w:tc>
            </w:tr>
          </w:tbl>
          <w:p w:rsidR="00A55ED1" w:rsidRDefault="00A55ED1">
            <w:pPr>
              <w:jc w:val="center"/>
              <w:rPr>
                <w:rFonts w:asciiTheme="minorHAnsi" w:hAnsiTheme="minorHAnsi"/>
                <w:lang w:val="en-US"/>
              </w:rPr>
            </w:pPr>
          </w:p>
        </w:tc>
      </w:tr>
    </w:tbl>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p>
    <w:p w:rsidR="00A55ED1" w:rsidRDefault="00A55ED1" w:rsidP="00A55ED1">
      <w:pPr>
        <w:pStyle w:val="Heading1"/>
        <w:shd w:val="clear" w:color="auto" w:fill="FFFFFF"/>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7) GREEN TALENTS COMPETITION 2015</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Prizes: Invitation to fully funded 2 weeks science forum in Germany and fully funded research stay up to 3 month in 2016.</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Are you an up-and-coming scientist with original ideas and a strong focus on sustainable development? Does your research have the potential to change the world? We challenge you to convince our high-ranking expert jury and become one of the 25 GreenTalents of 2015.</w:t>
      </w:r>
    </w:p>
    <w:p w:rsidR="00A55ED1" w:rsidRDefault="00A55ED1" w:rsidP="00A55ED1">
      <w:pPr>
        <w:pStyle w:val="Heading2"/>
        <w:shd w:val="clear" w:color="auto" w:fill="FFFFFF"/>
        <w:spacing w:before="0"/>
        <w:rPr>
          <w:rFonts w:ascii="Times New Roman" w:eastAsia="Times New Roman" w:hAnsi="Times New Roman"/>
          <w:b w:val="0"/>
          <w:bCs w:val="0"/>
          <w:color w:val="1E1E1E"/>
          <w:spacing w:val="-12"/>
          <w:sz w:val="24"/>
          <w:szCs w:val="24"/>
        </w:rPr>
      </w:pPr>
      <w:r>
        <w:rPr>
          <w:rStyle w:val="link-external"/>
          <w:rFonts w:ascii="Times New Roman" w:eastAsia="Times New Roman" w:hAnsi="Times New Roman"/>
          <w:color w:val="1E1E1E"/>
          <w:spacing w:val="-12"/>
          <w:sz w:val="24"/>
          <w:szCs w:val="24"/>
        </w:rPr>
        <w:fldChar w:fldCharType="begin"/>
      </w:r>
      <w:r>
        <w:rPr>
          <w:rStyle w:val="link-external"/>
          <w:rFonts w:ascii="Times New Roman" w:eastAsia="Times New Roman" w:hAnsi="Times New Roman"/>
          <w:color w:val="1E1E1E"/>
          <w:spacing w:val="-12"/>
          <w:sz w:val="24"/>
          <w:szCs w:val="24"/>
        </w:rPr>
        <w:instrText xml:space="preserve"> HYPERLINK "http://greentalents.de/application/" \o "Externí odkaz" \t "_blank" </w:instrText>
      </w:r>
      <w:r>
        <w:rPr>
          <w:rStyle w:val="link-external"/>
          <w:rFonts w:ascii="Times New Roman" w:eastAsia="Times New Roman" w:hAnsi="Times New Roman"/>
          <w:color w:val="1E1E1E"/>
          <w:spacing w:val="-12"/>
          <w:sz w:val="24"/>
          <w:szCs w:val="24"/>
        </w:rPr>
      </w:r>
      <w:r>
        <w:rPr>
          <w:rStyle w:val="link-external"/>
          <w:rFonts w:ascii="Times New Roman" w:eastAsia="Times New Roman" w:hAnsi="Times New Roman"/>
          <w:color w:val="1E1E1E"/>
          <w:spacing w:val="-12"/>
          <w:sz w:val="24"/>
          <w:szCs w:val="24"/>
        </w:rPr>
        <w:fldChar w:fldCharType="separate"/>
      </w:r>
      <w:r>
        <w:rPr>
          <w:rStyle w:val="Hyperlink"/>
          <w:rFonts w:ascii="Times New Roman" w:eastAsia="Times New Roman" w:hAnsi="Times New Roman"/>
          <w:color w:val="3F6BEA"/>
          <w:spacing w:val="-12"/>
          <w:sz w:val="24"/>
          <w:szCs w:val="24"/>
          <w:bdr w:val="none" w:sz="0" w:space="0" w:color="auto" w:frame="1"/>
        </w:rPr>
        <w:t>Apply here</w:t>
      </w:r>
      <w:r>
        <w:rPr>
          <w:rStyle w:val="link-external"/>
          <w:rFonts w:ascii="Times New Roman" w:eastAsia="Times New Roman" w:hAnsi="Times New Roman"/>
          <w:color w:val="1E1E1E"/>
          <w:spacing w:val="-12"/>
          <w:sz w:val="24"/>
          <w:szCs w:val="24"/>
        </w:rPr>
        <w:fldChar w:fldCharType="end"/>
      </w:r>
      <w:r>
        <w:rPr>
          <w:rStyle w:val="Strong"/>
          <w:rFonts w:eastAsia="Times New Roman"/>
          <w:b/>
          <w:bCs/>
          <w:color w:val="1E1E1E"/>
          <w:spacing w:val="-12"/>
          <w:sz w:val="24"/>
          <w:szCs w:val="24"/>
        </w:rPr>
        <w:t> for the Green Talents Competition 2015!</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numPr>
          <w:ilvl w:val="0"/>
          <w:numId w:val="11"/>
        </w:numPr>
        <w:shd w:val="clear" w:color="auto" w:fill="FFFFFF"/>
        <w:spacing w:before="0" w:beforeAutospacing="0" w:after="240" w:afterAutospacing="0" w:line="360" w:lineRule="atLeast"/>
        <w:ind w:left="0"/>
        <w:rPr>
          <w:rFonts w:ascii="Times New Roman" w:hAnsi="Times New Roman"/>
          <w:color w:val="3D3D3D"/>
          <w:sz w:val="24"/>
          <w:szCs w:val="24"/>
        </w:rPr>
      </w:pPr>
      <w:r>
        <w:rPr>
          <w:rFonts w:ascii="Times New Roman" w:hAnsi="Times New Roman"/>
          <w:color w:val="3D3D3D"/>
          <w:sz w:val="24"/>
          <w:szCs w:val="24"/>
        </w:rPr>
        <w:t>DESCRIPTION</w:t>
      </w:r>
    </w:p>
    <w:p w:rsidR="00A55ED1" w:rsidRDefault="00A55ED1" w:rsidP="00A55ED1">
      <w:pPr>
        <w:pStyle w:val="NormalWeb"/>
        <w:shd w:val="clear" w:color="auto" w:fill="FFFFFF"/>
        <w:spacing w:before="0" w:beforeAutospacing="0" w:after="240" w:afterAutospacing="0" w:line="360" w:lineRule="atLeast"/>
        <w:rPr>
          <w:rFonts w:ascii="Times New Roman" w:hAnsi="Times New Roman"/>
          <w:color w:val="3D3D3D"/>
          <w:sz w:val="24"/>
          <w:szCs w:val="24"/>
        </w:rPr>
      </w:pPr>
      <w:r>
        <w:rPr>
          <w:rFonts w:ascii="Times New Roman" w:hAnsi="Times New Roman"/>
          <w:color w:val="3D3D3D"/>
          <w:sz w:val="24"/>
          <w:szCs w:val="24"/>
        </w:rPr>
        <w:t>Since 2009, the Green Talents Competition of the German Federal Ministry of Education and Research is annually searching for up-and-coming scientists in the field of sustainable development. Selected as one of the 25 awardees you are invited to visit the hot spots of German sustainability research and establish a unique network with peers and experts.</w:t>
      </w:r>
    </w:p>
    <w:p w:rsidR="00A55ED1" w:rsidRDefault="00A55ED1" w:rsidP="00A55ED1">
      <w:pPr>
        <w:pStyle w:val="NormalWeb"/>
        <w:shd w:val="clear" w:color="auto" w:fill="FFFFFF"/>
        <w:spacing w:before="0" w:beforeAutospacing="0" w:after="240" w:afterAutospacing="0" w:line="36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36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360" w:lineRule="atLeast"/>
        <w:rPr>
          <w:rFonts w:ascii="Times New Roman" w:hAnsi="Times New Roman"/>
          <w:color w:val="3D3D3D"/>
          <w:sz w:val="24"/>
          <w:szCs w:val="24"/>
        </w:rPr>
      </w:pPr>
      <w:r>
        <w:rPr>
          <w:rFonts w:ascii="Times New Roman" w:hAnsi="Times New Roman"/>
          <w:color w:val="3D3D3D"/>
          <w:sz w:val="24"/>
          <w:szCs w:val="24"/>
        </w:rPr>
        <w:t>Deepen your relationships by returning to Germany for a funded three-month research stay at a facility of your choice in 2016. Take your chance! Applications open from April 20th to June 2nd. The prestigious Green Talents programme offers you the unique opportunity to become part of an exceptional world-wide network of outstanding young minds and leading German institutions.</w:t>
      </w:r>
    </w:p>
    <w:p w:rsidR="00A55ED1" w:rsidRDefault="00A55ED1" w:rsidP="00A55ED1">
      <w:pPr>
        <w:pStyle w:val="NormalWeb"/>
        <w:shd w:val="clear" w:color="auto" w:fill="FFFFFF"/>
        <w:spacing w:before="0" w:beforeAutospacing="0" w:after="240" w:afterAutospacing="0" w:line="36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360" w:lineRule="atLeast"/>
        <w:rPr>
          <w:rFonts w:ascii="Times New Roman" w:hAnsi="Times New Roman"/>
          <w:color w:val="3D3D3D"/>
          <w:sz w:val="24"/>
          <w:szCs w:val="24"/>
        </w:rPr>
      </w:pPr>
      <w:r>
        <w:rPr>
          <w:rFonts w:ascii="Times New Roman" w:hAnsi="Times New Roman"/>
          <w:color w:val="3D3D3D"/>
          <w:sz w:val="24"/>
          <w:szCs w:val="24"/>
        </w:rPr>
        <w:t>The first part of the price consists of an invitation to a two-week science forum in Germany, where you will be introduced to renowned research facilities and meet sustainability experts in individual appointments. Here you will learn about potential collaborations and experience the country’s excellent research infrastructure on-site.</w:t>
      </w:r>
    </w:p>
    <w:p w:rsidR="00A55ED1" w:rsidRDefault="00A55ED1" w:rsidP="00A55ED1">
      <w:pPr>
        <w:pStyle w:val="NormalWeb"/>
        <w:shd w:val="clear" w:color="auto" w:fill="FFFFFF"/>
        <w:spacing w:before="0" w:beforeAutospacing="0" w:after="240" w:afterAutospacing="0" w:line="36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240" w:afterAutospacing="0" w:line="360" w:lineRule="atLeast"/>
        <w:rPr>
          <w:rFonts w:ascii="Times New Roman" w:hAnsi="Times New Roman"/>
          <w:color w:val="3D3D3D"/>
          <w:sz w:val="24"/>
          <w:szCs w:val="24"/>
        </w:rPr>
      </w:pPr>
      <w:r>
        <w:rPr>
          <w:rFonts w:ascii="Times New Roman" w:hAnsi="Times New Roman"/>
          <w:color w:val="3D3D3D"/>
          <w:sz w:val="24"/>
          <w:szCs w:val="24"/>
        </w:rPr>
        <w:t>Additionally, a workshop on research and funding opportunities will provide you with further information for your future research stay in Germany. The journey culminates in a festive award ceremony held by a high representative of the BMBF. The year following the science forum, you will have the chance to return to Germany for up to three months in order to conduct a scientific stay at an institute of your free choice. Both the forum and the prolonged stay are fully-financed by the BMBF.</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Heading1"/>
        <w:spacing w:before="600" w:beforeAutospacing="0" w:after="300" w:afterAutospacing="0" w:line="288" w:lineRule="atLeast"/>
        <w:rPr>
          <w:rFonts w:ascii="Times New Roman" w:eastAsia="Times New Roman" w:hAnsi="Times New Roman"/>
          <w:bCs w:val="0"/>
          <w:color w:val="000000"/>
          <w:sz w:val="24"/>
          <w:szCs w:val="24"/>
        </w:rPr>
      </w:pPr>
      <w:r>
        <w:rPr>
          <w:rFonts w:ascii="Times New Roman" w:eastAsia="Times New Roman" w:hAnsi="Times New Roman"/>
          <w:bCs w:val="0"/>
          <w:color w:val="000000"/>
          <w:sz w:val="24"/>
          <w:szCs w:val="24"/>
        </w:rPr>
        <w:t>8) University of Auckland Doctoral Scholarships for International Students in New Zealand, 2015</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"https://www.auckland.ac.nz/en/for/current-students/cs-scholarships-and-awards/cs-overview-of-scholarships/cs-scholarships-for-doctoral-students.html"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Doctoral scholarships</w:t>
      </w:r>
      <w:r>
        <w:rPr>
          <w:rStyle w:val="link-external"/>
          <w:rFonts w:ascii="Times New Roman" w:hAnsi="Times New Roman"/>
          <w:color w:val="3D3D3D"/>
          <w:sz w:val="24"/>
          <w:szCs w:val="24"/>
        </w:rPr>
        <w:fldChar w:fldCharType="end"/>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If you are enrolled or intending to enrol in doctoral study at The University of Auckland, you can apply for a wide range of scholarships.</w:t>
      </w:r>
    </w:p>
    <w:p w:rsidR="00A55ED1" w:rsidRDefault="00A55ED1" w:rsidP="00A55ED1">
      <w:pPr>
        <w:numPr>
          <w:ilvl w:val="0"/>
          <w:numId w:val="12"/>
        </w:numPr>
        <w:shd w:val="clear" w:color="auto" w:fill="FFFFFF"/>
        <w:spacing w:line="360" w:lineRule="atLeast"/>
        <w:ind w:left="270"/>
        <w:rPr>
          <w:rFonts w:eastAsia="Times New Roman" w:cs="Times New Roman"/>
          <w:color w:val="3D3D3D"/>
        </w:rPr>
      </w:pPr>
      <w:r>
        <w:rPr>
          <w:rStyle w:val="Strong"/>
          <w:rFonts w:eastAsia="Times New Roman" w:cs="Times New Roman"/>
          <w:color w:val="3D3D3D"/>
        </w:rPr>
        <w:t>»</w:t>
      </w:r>
      <w:r>
        <w:rPr>
          <w:rStyle w:val="link-external"/>
          <w:rFonts w:eastAsia="Times New Roman" w:cs="Times New Roman"/>
          <w:color w:val="3D3D3D"/>
        </w:rPr>
        <w:fldChar w:fldCharType="begin"/>
      </w:r>
      <w:r>
        <w:rPr>
          <w:rStyle w:val="link-external"/>
          <w:rFonts w:eastAsia="Times New Roman" w:cs="Times New Roman"/>
          <w:color w:val="3D3D3D"/>
        </w:rPr>
        <w:instrText xml:space="preserve"> HYPERLINK "https://www.auckland.ac.nz/en/for/current-students/cs-scholarships-and-awards/cs-overview-of-scholarships/cs-scholarships-for-doctoral-students.html" \l "a636b9768e87b1e11f82f251911f19a1" \o "Externí odkaz" \t "_blank" </w:instrText>
      </w:r>
      <w:r>
        <w:rPr>
          <w:rStyle w:val="link-external"/>
          <w:rFonts w:eastAsia="Times New Roman" w:cs="Times New Roman"/>
          <w:color w:val="3D3D3D"/>
        </w:rPr>
      </w:r>
      <w:r>
        <w:rPr>
          <w:rStyle w:val="link-external"/>
          <w:rFonts w:eastAsia="Times New Roman" w:cs="Times New Roman"/>
          <w:color w:val="3D3D3D"/>
        </w:rPr>
        <w:fldChar w:fldCharType="separate"/>
      </w:r>
      <w:r>
        <w:rPr>
          <w:rStyle w:val="Hyperlink"/>
          <w:rFonts w:eastAsia="Times New Roman"/>
          <w:color w:val="3F6BEA"/>
          <w:bdr w:val="none" w:sz="0" w:space="0" w:color="auto" w:frame="1"/>
        </w:rPr>
        <w:t>Overview of doctoral scholarships</w:t>
      </w:r>
      <w:r>
        <w:rPr>
          <w:rStyle w:val="link-external"/>
          <w:rFonts w:eastAsia="Times New Roman" w:cs="Times New Roman"/>
          <w:color w:val="3D3D3D"/>
        </w:rPr>
        <w:fldChar w:fldCharType="end"/>
      </w:r>
    </w:p>
    <w:p w:rsidR="00A55ED1" w:rsidRDefault="00A55ED1" w:rsidP="00A55ED1">
      <w:pPr>
        <w:numPr>
          <w:ilvl w:val="0"/>
          <w:numId w:val="12"/>
        </w:numPr>
        <w:shd w:val="clear" w:color="auto" w:fill="FFFFFF"/>
        <w:spacing w:line="360" w:lineRule="atLeast"/>
        <w:ind w:left="270"/>
        <w:rPr>
          <w:rFonts w:eastAsia="Times New Roman" w:cs="Times New Roman"/>
          <w:color w:val="3D3D3D"/>
        </w:rPr>
      </w:pPr>
      <w:r>
        <w:rPr>
          <w:rStyle w:val="Strong"/>
          <w:rFonts w:eastAsia="Times New Roman" w:cs="Times New Roman"/>
          <w:color w:val="3D3D3D"/>
        </w:rPr>
        <w:t>»</w:t>
      </w:r>
      <w:r>
        <w:rPr>
          <w:rStyle w:val="link-external"/>
          <w:rFonts w:eastAsia="Times New Roman" w:cs="Times New Roman"/>
          <w:color w:val="3D3D3D"/>
        </w:rPr>
        <w:fldChar w:fldCharType="begin"/>
      </w:r>
      <w:r>
        <w:rPr>
          <w:rStyle w:val="link-external"/>
          <w:rFonts w:eastAsia="Times New Roman" w:cs="Times New Roman"/>
          <w:color w:val="3D3D3D"/>
        </w:rPr>
        <w:instrText xml:space="preserve"> HYPERLINK "https://www.auckland.ac.nz/en/for/current-students/cs-scholarships-and-awards/cs-overview-of-scholarships/cs-scholarships-for-doctoral-students.html" \l "8a3e0395fa2312a3ae4075f06e0230e5" \o "Externí odkaz" \t "_blank" </w:instrText>
      </w:r>
      <w:r>
        <w:rPr>
          <w:rStyle w:val="link-external"/>
          <w:rFonts w:eastAsia="Times New Roman" w:cs="Times New Roman"/>
          <w:color w:val="3D3D3D"/>
        </w:rPr>
      </w:r>
      <w:r>
        <w:rPr>
          <w:rStyle w:val="link-external"/>
          <w:rFonts w:eastAsia="Times New Roman" w:cs="Times New Roman"/>
          <w:color w:val="3D3D3D"/>
        </w:rPr>
        <w:fldChar w:fldCharType="separate"/>
      </w:r>
      <w:r>
        <w:rPr>
          <w:rStyle w:val="Hyperlink"/>
          <w:rFonts w:eastAsia="Times New Roman"/>
          <w:color w:val="3F6BEA"/>
          <w:bdr w:val="none" w:sz="0" w:space="0" w:color="auto" w:frame="1"/>
        </w:rPr>
        <w:t>How to apply for The University of Auckland Doctoral Scholarship</w:t>
      </w:r>
      <w:r>
        <w:rPr>
          <w:rStyle w:val="link-external"/>
          <w:rFonts w:eastAsia="Times New Roman" w:cs="Times New Roman"/>
          <w:color w:val="3D3D3D"/>
        </w:rPr>
        <w:fldChar w:fldCharType="end"/>
      </w:r>
    </w:p>
    <w:p w:rsidR="00A55ED1" w:rsidRDefault="00A55ED1" w:rsidP="00A55ED1">
      <w:pPr>
        <w:numPr>
          <w:ilvl w:val="0"/>
          <w:numId w:val="12"/>
        </w:numPr>
        <w:shd w:val="clear" w:color="auto" w:fill="FFFFFF"/>
        <w:spacing w:line="360" w:lineRule="atLeast"/>
        <w:ind w:left="270"/>
        <w:rPr>
          <w:rFonts w:eastAsia="Times New Roman" w:cs="Times New Roman"/>
          <w:color w:val="3D3D3D"/>
        </w:rPr>
      </w:pPr>
      <w:r>
        <w:rPr>
          <w:rStyle w:val="Strong"/>
          <w:rFonts w:eastAsia="Times New Roman" w:cs="Times New Roman"/>
          <w:color w:val="3D3D3D"/>
        </w:rPr>
        <w:t>»</w:t>
      </w:r>
      <w:r>
        <w:rPr>
          <w:rStyle w:val="link-external"/>
          <w:rFonts w:eastAsia="Times New Roman" w:cs="Times New Roman"/>
          <w:color w:val="3D3D3D"/>
        </w:rPr>
        <w:fldChar w:fldCharType="begin"/>
      </w:r>
      <w:r>
        <w:rPr>
          <w:rStyle w:val="link-external"/>
          <w:rFonts w:eastAsia="Times New Roman" w:cs="Times New Roman"/>
          <w:color w:val="3D3D3D"/>
        </w:rPr>
        <w:instrText xml:space="preserve"> HYPERLINK "https://www.auckland.ac.nz/en/for/current-students/cs-scholarships-and-awards/cs-overview-of-scholarships/cs-scholarships-for-doctoral-students.html" \l "e19c91bed16ee718030535effc75df99" \o "Externí odkaz" \t "_blank" </w:instrText>
      </w:r>
      <w:r>
        <w:rPr>
          <w:rStyle w:val="link-external"/>
          <w:rFonts w:eastAsia="Times New Roman" w:cs="Times New Roman"/>
          <w:color w:val="3D3D3D"/>
        </w:rPr>
      </w:r>
      <w:r>
        <w:rPr>
          <w:rStyle w:val="link-external"/>
          <w:rFonts w:eastAsia="Times New Roman" w:cs="Times New Roman"/>
          <w:color w:val="3D3D3D"/>
        </w:rPr>
        <w:fldChar w:fldCharType="separate"/>
      </w:r>
      <w:r>
        <w:rPr>
          <w:rStyle w:val="Hyperlink"/>
          <w:rFonts w:eastAsia="Times New Roman"/>
          <w:color w:val="3F6BEA"/>
          <w:bdr w:val="none" w:sz="0" w:space="0" w:color="auto" w:frame="1"/>
        </w:rPr>
        <w:t>Faculty closing dates for The University of Auckland Doctoral Scholarship</w:t>
      </w:r>
      <w:r>
        <w:rPr>
          <w:rStyle w:val="link-external"/>
          <w:rFonts w:eastAsia="Times New Roman" w:cs="Times New Roman"/>
          <w:color w:val="3D3D3D"/>
        </w:rPr>
        <w:fldChar w:fldCharType="end"/>
      </w:r>
    </w:p>
    <w:p w:rsidR="00A55ED1" w:rsidRDefault="00A55ED1" w:rsidP="00A55ED1">
      <w:pPr>
        <w:numPr>
          <w:ilvl w:val="0"/>
          <w:numId w:val="12"/>
        </w:numPr>
        <w:shd w:val="clear" w:color="auto" w:fill="FFFFFF"/>
        <w:spacing w:line="360" w:lineRule="atLeast"/>
        <w:ind w:left="270"/>
        <w:rPr>
          <w:rFonts w:eastAsia="Times New Roman" w:cs="Times New Roman"/>
          <w:color w:val="3D3D3D"/>
        </w:rPr>
      </w:pPr>
      <w:r>
        <w:rPr>
          <w:rStyle w:val="Strong"/>
          <w:rFonts w:eastAsia="Times New Roman" w:cs="Times New Roman"/>
          <w:color w:val="3D3D3D"/>
        </w:rPr>
        <w:t>»</w:t>
      </w:r>
      <w:r>
        <w:rPr>
          <w:rStyle w:val="link-external"/>
          <w:rFonts w:eastAsia="Times New Roman" w:cs="Times New Roman"/>
          <w:color w:val="3D3D3D"/>
        </w:rPr>
        <w:fldChar w:fldCharType="begin"/>
      </w:r>
      <w:r>
        <w:rPr>
          <w:rStyle w:val="link-external"/>
          <w:rFonts w:eastAsia="Times New Roman" w:cs="Times New Roman"/>
          <w:color w:val="3D3D3D"/>
        </w:rPr>
        <w:instrText xml:space="preserve"> HYPERLINK "https://www.auckland.ac.nz/en/for/current-students/cs-scholarships-and-awards/cs-overview-of-scholarships/cs-scholarships-for-doctoral-students.html" \l "870b572d7948ec12723cecc272673fd2" \o "Externí odkaz" \t "_blank" </w:instrText>
      </w:r>
      <w:r>
        <w:rPr>
          <w:rStyle w:val="link-external"/>
          <w:rFonts w:eastAsia="Times New Roman" w:cs="Times New Roman"/>
          <w:color w:val="3D3D3D"/>
        </w:rPr>
      </w:r>
      <w:r>
        <w:rPr>
          <w:rStyle w:val="link-external"/>
          <w:rFonts w:eastAsia="Times New Roman" w:cs="Times New Roman"/>
          <w:color w:val="3D3D3D"/>
        </w:rPr>
        <w:fldChar w:fldCharType="separate"/>
      </w:r>
      <w:r>
        <w:rPr>
          <w:rStyle w:val="Hyperlink"/>
          <w:rFonts w:eastAsia="Times New Roman"/>
          <w:color w:val="3F6BEA"/>
          <w:bdr w:val="none" w:sz="0" w:space="0" w:color="auto" w:frame="1"/>
        </w:rPr>
        <w:t>Student experience</w:t>
      </w:r>
      <w:r>
        <w:rPr>
          <w:rStyle w:val="link-external"/>
          <w:rFonts w:eastAsia="Times New Roman" w:cs="Times New Roman"/>
          <w:color w:val="3D3D3D"/>
        </w:rPr>
        <w:fldChar w:fldCharType="end"/>
      </w:r>
    </w:p>
    <w:p w:rsidR="00A55ED1" w:rsidRDefault="00A55ED1" w:rsidP="00A55ED1">
      <w:pPr>
        <w:numPr>
          <w:ilvl w:val="0"/>
          <w:numId w:val="12"/>
        </w:numPr>
        <w:shd w:val="clear" w:color="auto" w:fill="FFFFFF"/>
        <w:spacing w:line="360" w:lineRule="atLeast"/>
        <w:ind w:left="270"/>
        <w:rPr>
          <w:rFonts w:eastAsia="Times New Roman" w:cs="Times New Roman"/>
          <w:color w:val="3D3D3D"/>
        </w:rPr>
      </w:pPr>
      <w:r>
        <w:rPr>
          <w:rStyle w:val="Strong"/>
          <w:rFonts w:eastAsia="Times New Roman" w:cs="Times New Roman"/>
          <w:color w:val="3D3D3D"/>
        </w:rPr>
        <w:t>»</w:t>
      </w:r>
      <w:r>
        <w:rPr>
          <w:rStyle w:val="link-external"/>
          <w:rFonts w:eastAsia="Times New Roman" w:cs="Times New Roman"/>
          <w:color w:val="3D3D3D"/>
        </w:rPr>
        <w:fldChar w:fldCharType="begin"/>
      </w:r>
      <w:r>
        <w:rPr>
          <w:rStyle w:val="link-external"/>
          <w:rFonts w:eastAsia="Times New Roman" w:cs="Times New Roman"/>
          <w:color w:val="3D3D3D"/>
        </w:rPr>
        <w:instrText xml:space="preserve"> HYPERLINK "https://www.auckland.ac.nz/en/for/current-students/cs-scholarships-and-awards/cs-overview-of-scholarships/cs-scholarships-for-doctoral-students.html" \l "ce52c7f387b144faba787c7b2ac51490" \o "Externí odkaz" \t "_blank" </w:instrText>
      </w:r>
      <w:r>
        <w:rPr>
          <w:rStyle w:val="link-external"/>
          <w:rFonts w:eastAsia="Times New Roman" w:cs="Times New Roman"/>
          <w:color w:val="3D3D3D"/>
        </w:rPr>
      </w:r>
      <w:r>
        <w:rPr>
          <w:rStyle w:val="link-external"/>
          <w:rFonts w:eastAsia="Times New Roman" w:cs="Times New Roman"/>
          <w:color w:val="3D3D3D"/>
        </w:rPr>
        <w:fldChar w:fldCharType="separate"/>
      </w:r>
      <w:r>
        <w:rPr>
          <w:rStyle w:val="Hyperlink"/>
          <w:rFonts w:eastAsia="Times New Roman"/>
          <w:color w:val="3F6BEA"/>
          <w:bdr w:val="none" w:sz="0" w:space="0" w:color="auto" w:frame="1"/>
        </w:rPr>
        <w:t>Need help?</w:t>
      </w:r>
      <w:r>
        <w:rPr>
          <w:rStyle w:val="link-external"/>
          <w:rFonts w:eastAsia="Times New Roman" w:cs="Times New Roman"/>
          <w:color w:val="3D3D3D"/>
        </w:rPr>
        <w:fldChar w:fldCharType="end"/>
      </w:r>
    </w:p>
    <w:p w:rsidR="00A55ED1" w:rsidRDefault="00A55ED1" w:rsidP="00A55ED1">
      <w:pPr>
        <w:pStyle w:val="Heading2"/>
        <w:shd w:val="clear" w:color="auto" w:fill="FFFFFF"/>
        <w:spacing w:before="450" w:after="300"/>
        <w:rPr>
          <w:rFonts w:ascii="Times New Roman" w:eastAsia="Times New Roman" w:hAnsi="Times New Roman"/>
          <w:b w:val="0"/>
          <w:bCs w:val="0"/>
          <w:color w:val="1E1E1E"/>
          <w:spacing w:val="-12"/>
          <w:sz w:val="24"/>
          <w:szCs w:val="24"/>
        </w:rPr>
      </w:pPr>
      <w:r>
        <w:rPr>
          <w:rFonts w:ascii="Times New Roman" w:eastAsia="Times New Roman" w:hAnsi="Times New Roman"/>
          <w:b w:val="0"/>
          <w:bCs w:val="0"/>
          <w:color w:val="1E1E1E"/>
          <w:spacing w:val="-12"/>
          <w:sz w:val="24"/>
          <w:szCs w:val="24"/>
        </w:rPr>
        <w:t>Overview of doctoral scholarships</w:t>
      </w:r>
    </w:p>
    <w:p w:rsidR="00A55ED1" w:rsidRDefault="00A55ED1" w:rsidP="00A55ED1">
      <w:pPr>
        <w:spacing w:line="270" w:lineRule="atLeast"/>
        <w:jc w:val="center"/>
        <w:rPr>
          <w:rFonts w:eastAsia="Times New Roman"/>
        </w:rPr>
      </w:pPr>
      <w:r>
        <w:rPr>
          <w:rFonts w:eastAsia="Times New Roman"/>
        </w:rPr>
        <w:pict>
          <v:rect id="_x0000_i1033" style="width:415pt;height:2pt" o:hralign="center" o:hrstd="t" o:hrnoshade="t" o:hr="t" fillcolor="#3d3d3d" stroked="f"/>
        </w:pic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noProof/>
          <w:color w:val="3D3D3D"/>
          <w:sz w:val="24"/>
          <w:szCs w:val="24"/>
          <w:lang w:val="en-US"/>
        </w:rPr>
        <w:drawing>
          <wp:inline distT="0" distB="0" distL="0" distR="0">
            <wp:extent cx="2536825" cy="2769235"/>
            <wp:effectExtent l="0" t="0" r="3175" b="0"/>
            <wp:docPr id="10" name="Picture 18" descr="Description: melia-vanslo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melia-vansloote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36825" cy="2769235"/>
                    </a:xfrm>
                    <a:prstGeom prst="rect">
                      <a:avLst/>
                    </a:prstGeom>
                    <a:noFill/>
                    <a:ln>
                      <a:noFill/>
                    </a:ln>
                  </pic:spPr>
                </pic:pic>
              </a:graphicData>
            </a:graphic>
          </wp:inline>
        </w:drawing>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Amelia Van Slooten, University of Auckland Doctoral Scholarship winner, recommends carefully researching the many scholarships available.</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"https://www.auckland.ac.nz/en/for/current-students/cs-scholarships-and-awards/cs-overview-of-scholarships/cs-scholarships-for-doctoral-students.html" \l "profile"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Read the whole profile</w:t>
      </w:r>
      <w:r>
        <w:rPr>
          <w:rStyle w:val="link-external"/>
          <w:rFonts w:ascii="Times New Roman" w:hAnsi="Times New Roman"/>
          <w:color w:val="3D3D3D"/>
          <w:sz w:val="24"/>
          <w:szCs w:val="24"/>
        </w:rPr>
        <w:fldChar w:fldCharType="end"/>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"https://www.auckland.ac.nz/en/for/current-students/cs-scholarships-and-awards/cs-overview-of-scholarships/cs-scholarships-for-doctoral-students/cs-doctoral-scholarships-at-a-glance.html"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See all doctoral scholarships at a glance</w:t>
      </w:r>
      <w:r>
        <w:rPr>
          <w:rStyle w:val="link-external"/>
          <w:rFonts w:ascii="Times New Roman" w:hAnsi="Times New Roman"/>
          <w:color w:val="3D3D3D"/>
          <w:sz w:val="24"/>
          <w:szCs w:val="24"/>
        </w:rPr>
        <w:fldChar w:fldCharType="end"/>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Each year over 140 international and domestic students enrolled for PhD and other doctoral research degrees are awarded University of Auckland Doctoral Scholarships. These are primarily allocated on the basis of academic merit. They provide funding for up to 3 years, with a 6-month extension available on application. </w:t>
      </w:r>
    </w:p>
    <w:p w:rsidR="00A55ED1" w:rsidRDefault="00A55ED1" w:rsidP="00A55ED1">
      <w:pPr>
        <w:numPr>
          <w:ilvl w:val="0"/>
          <w:numId w:val="13"/>
        </w:numPr>
        <w:shd w:val="clear" w:color="auto" w:fill="FFFFFF"/>
        <w:spacing w:line="360" w:lineRule="atLeast"/>
        <w:ind w:left="225"/>
        <w:rPr>
          <w:rFonts w:eastAsia="Times New Roman" w:cs="Times New Roman"/>
          <w:color w:val="3D3D3D"/>
        </w:rPr>
      </w:pPr>
      <w:r>
        <w:rPr>
          <w:rStyle w:val="link-external"/>
          <w:rFonts w:eastAsia="Times New Roman" w:cs="Times New Roman"/>
          <w:color w:val="3D3D3D"/>
        </w:rPr>
        <w:fldChar w:fldCharType="begin"/>
      </w:r>
      <w:r>
        <w:rPr>
          <w:rStyle w:val="link-external"/>
          <w:rFonts w:eastAsia="Times New Roman" w:cs="Times New Roman"/>
          <w:color w:val="3D3D3D"/>
        </w:rPr>
        <w:instrText xml:space="preserve"> HYPERLINK "https://www.auckland.ac.nz/en/for/current-students/cs-scholarships-and-awards/cs-overview-of-scholarships/cs-scholarships-for-international-students/university-of-auckland-doctoral-scholarship.html" \o "Externí odkaz" \t "_blank" </w:instrText>
      </w:r>
      <w:r>
        <w:rPr>
          <w:rStyle w:val="link-external"/>
          <w:rFonts w:eastAsia="Times New Roman" w:cs="Times New Roman"/>
          <w:color w:val="3D3D3D"/>
        </w:rPr>
      </w:r>
      <w:r>
        <w:rPr>
          <w:rStyle w:val="link-external"/>
          <w:rFonts w:eastAsia="Times New Roman" w:cs="Times New Roman"/>
          <w:color w:val="3D3D3D"/>
        </w:rPr>
        <w:fldChar w:fldCharType="separate"/>
      </w:r>
      <w:r>
        <w:rPr>
          <w:rStyle w:val="Hyperlink"/>
          <w:rFonts w:eastAsia="Times New Roman"/>
          <w:color w:val="3F6BEA"/>
          <w:bdr w:val="none" w:sz="0" w:space="0" w:color="auto" w:frame="1"/>
        </w:rPr>
        <w:t>The University of Auckland Doctoral Scholarship</w:t>
      </w:r>
      <w:r>
        <w:rPr>
          <w:rStyle w:val="link-external"/>
          <w:rFonts w:eastAsia="Times New Roman" w:cs="Times New Roman"/>
          <w:color w:val="3D3D3D"/>
        </w:rPr>
        <w:fldChar w:fldCharType="end"/>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We also administer a range of scholarships for international doctoral students:</w:t>
      </w:r>
    </w:p>
    <w:p w:rsidR="00A55ED1" w:rsidRDefault="00A55ED1" w:rsidP="00A55ED1">
      <w:pPr>
        <w:numPr>
          <w:ilvl w:val="0"/>
          <w:numId w:val="14"/>
        </w:numPr>
        <w:shd w:val="clear" w:color="auto" w:fill="FFFFFF"/>
        <w:spacing w:line="360" w:lineRule="atLeast"/>
        <w:ind w:left="225"/>
        <w:rPr>
          <w:rFonts w:eastAsia="Times New Roman" w:cs="Times New Roman"/>
          <w:color w:val="3D3D3D"/>
        </w:rPr>
      </w:pPr>
      <w:r>
        <w:rPr>
          <w:rStyle w:val="link-external"/>
          <w:rFonts w:eastAsia="Times New Roman" w:cs="Times New Roman"/>
          <w:color w:val="3D3D3D"/>
        </w:rPr>
        <w:fldChar w:fldCharType="begin"/>
      </w:r>
      <w:r>
        <w:rPr>
          <w:rStyle w:val="link-external"/>
          <w:rFonts w:eastAsia="Times New Roman" w:cs="Times New Roman"/>
          <w:color w:val="3D3D3D"/>
        </w:rPr>
        <w:instrText xml:space="preserve"> HYPERLINK "https://www.auckland.ac.nz/en/for/current-students/cs-scholarships-and-awards/cs-search-for-scholarships-and-awards.html?form=details&amp;detailCode=801369" \o "Externí odkaz" \t "_blank" </w:instrText>
      </w:r>
      <w:r>
        <w:rPr>
          <w:rStyle w:val="link-external"/>
          <w:rFonts w:eastAsia="Times New Roman" w:cs="Times New Roman"/>
          <w:color w:val="3D3D3D"/>
        </w:rPr>
      </w:r>
      <w:r>
        <w:rPr>
          <w:rStyle w:val="link-external"/>
          <w:rFonts w:eastAsia="Times New Roman" w:cs="Times New Roman"/>
          <w:color w:val="3D3D3D"/>
        </w:rPr>
        <w:fldChar w:fldCharType="separate"/>
      </w:r>
      <w:r>
        <w:rPr>
          <w:rStyle w:val="Hyperlink"/>
          <w:rFonts w:eastAsia="Times New Roman"/>
          <w:color w:val="3F6BEA"/>
          <w:bdr w:val="none" w:sz="0" w:space="0" w:color="auto" w:frame="1"/>
        </w:rPr>
        <w:t>The University of Auckland Commonwealth Scholarships</w:t>
      </w:r>
      <w:r>
        <w:rPr>
          <w:rStyle w:val="link-external"/>
          <w:rFonts w:eastAsia="Times New Roman" w:cs="Times New Roman"/>
          <w:color w:val="3D3D3D"/>
        </w:rPr>
        <w:fldChar w:fldCharType="end"/>
      </w:r>
      <w:r>
        <w:rPr>
          <w:rFonts w:eastAsia="Times New Roman" w:cs="Times New Roman"/>
          <w:color w:val="3D3D3D"/>
        </w:rPr>
        <w:t> </w:t>
      </w:r>
    </w:p>
    <w:p w:rsidR="00A55ED1" w:rsidRDefault="00A55ED1" w:rsidP="00A55ED1">
      <w:pPr>
        <w:numPr>
          <w:ilvl w:val="0"/>
          <w:numId w:val="14"/>
        </w:numPr>
        <w:shd w:val="clear" w:color="auto" w:fill="FFFFFF"/>
        <w:spacing w:line="360" w:lineRule="atLeast"/>
        <w:ind w:left="225"/>
        <w:rPr>
          <w:rFonts w:eastAsia="Times New Roman" w:cs="Times New Roman"/>
          <w:color w:val="3D3D3D"/>
        </w:rPr>
      </w:pPr>
      <w:r>
        <w:rPr>
          <w:rStyle w:val="link-external"/>
          <w:rFonts w:eastAsia="Times New Roman" w:cs="Times New Roman"/>
          <w:color w:val="3D3D3D"/>
        </w:rPr>
        <w:fldChar w:fldCharType="begin"/>
      </w:r>
      <w:r>
        <w:rPr>
          <w:rStyle w:val="link-external"/>
          <w:rFonts w:eastAsia="Times New Roman" w:cs="Times New Roman"/>
          <w:color w:val="3D3D3D"/>
        </w:rPr>
        <w:instrText xml:space="preserve"> HYPERLINK "https://www.auckland.ac.nz/en/for/current-students/cs-scholarships-and-awards/cs-search-for-scholarships-and-awards.html?form=details&amp;detailCode=800763" \o "Externí odkaz" \t "_blank" </w:instrText>
      </w:r>
      <w:r>
        <w:rPr>
          <w:rStyle w:val="link-external"/>
          <w:rFonts w:eastAsia="Times New Roman" w:cs="Times New Roman"/>
          <w:color w:val="3D3D3D"/>
        </w:rPr>
      </w:r>
      <w:r>
        <w:rPr>
          <w:rStyle w:val="link-external"/>
          <w:rFonts w:eastAsia="Times New Roman" w:cs="Times New Roman"/>
          <w:color w:val="3D3D3D"/>
        </w:rPr>
        <w:fldChar w:fldCharType="separate"/>
      </w:r>
      <w:r>
        <w:rPr>
          <w:rStyle w:val="Hyperlink"/>
          <w:rFonts w:eastAsia="Times New Roman"/>
          <w:color w:val="3F6BEA"/>
          <w:bdr w:val="none" w:sz="0" w:space="0" w:color="auto" w:frame="1"/>
        </w:rPr>
        <w:t>The University of Auckland Fulbright Scholarships</w:t>
      </w:r>
      <w:r>
        <w:rPr>
          <w:rStyle w:val="link-external"/>
          <w:rFonts w:eastAsia="Times New Roman" w:cs="Times New Roman"/>
          <w:color w:val="3D3D3D"/>
        </w:rPr>
        <w:fldChar w:fldCharType="end"/>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We encourage graduate students who are interested in health-related study to apply for University of Auckland Health Research Doctoral Scholarships. If you're a health professional, you should apply for University of Auckland Senior Health Research Scholarships, so that you can pursue PhD study on a health-related topic.</w:t>
      </w:r>
    </w:p>
    <w:p w:rsidR="00A55ED1" w:rsidRDefault="00A55ED1" w:rsidP="00A55ED1">
      <w:pPr>
        <w:numPr>
          <w:ilvl w:val="0"/>
          <w:numId w:val="15"/>
        </w:numPr>
        <w:shd w:val="clear" w:color="auto" w:fill="FFFFFF"/>
        <w:spacing w:line="360" w:lineRule="atLeast"/>
        <w:ind w:left="225"/>
        <w:rPr>
          <w:rFonts w:eastAsia="Times New Roman" w:cs="Times New Roman"/>
          <w:color w:val="3D3D3D"/>
        </w:rPr>
      </w:pPr>
      <w:r>
        <w:rPr>
          <w:rStyle w:val="link-external"/>
          <w:rFonts w:eastAsia="Times New Roman" w:cs="Times New Roman"/>
          <w:color w:val="3D3D3D"/>
        </w:rPr>
        <w:fldChar w:fldCharType="begin"/>
      </w:r>
      <w:r>
        <w:rPr>
          <w:rStyle w:val="link-external"/>
          <w:rFonts w:eastAsia="Times New Roman" w:cs="Times New Roman"/>
          <w:color w:val="3D3D3D"/>
        </w:rPr>
        <w:instrText xml:space="preserve"> HYPERLINK "https://www.auckland.ac.nz/en/for/current-students/cs-scholarships-and-awards/cs-search-for-scholarships-and-awards.html?form=details&amp;detailCode=802187" \o "Externí odkaz" \t "_blank" </w:instrText>
      </w:r>
      <w:r>
        <w:rPr>
          <w:rStyle w:val="link-external"/>
          <w:rFonts w:eastAsia="Times New Roman" w:cs="Times New Roman"/>
          <w:color w:val="3D3D3D"/>
        </w:rPr>
      </w:r>
      <w:r>
        <w:rPr>
          <w:rStyle w:val="link-external"/>
          <w:rFonts w:eastAsia="Times New Roman" w:cs="Times New Roman"/>
          <w:color w:val="3D3D3D"/>
        </w:rPr>
        <w:fldChar w:fldCharType="separate"/>
      </w:r>
      <w:r>
        <w:rPr>
          <w:rStyle w:val="Hyperlink"/>
          <w:rFonts w:eastAsia="Times New Roman"/>
          <w:color w:val="3F6BEA"/>
          <w:bdr w:val="none" w:sz="0" w:space="0" w:color="auto" w:frame="1"/>
        </w:rPr>
        <w:t>The University of Auckland Health Research Doctoral Scholarships</w:t>
      </w:r>
      <w:r>
        <w:rPr>
          <w:rStyle w:val="link-external"/>
          <w:rFonts w:eastAsia="Times New Roman" w:cs="Times New Roman"/>
          <w:color w:val="3D3D3D"/>
        </w:rPr>
        <w:fldChar w:fldCharType="end"/>
      </w:r>
    </w:p>
    <w:p w:rsidR="00A55ED1" w:rsidRDefault="00A55ED1" w:rsidP="00A55ED1">
      <w:pPr>
        <w:numPr>
          <w:ilvl w:val="0"/>
          <w:numId w:val="15"/>
        </w:numPr>
        <w:shd w:val="clear" w:color="auto" w:fill="FFFFFF"/>
        <w:spacing w:line="360" w:lineRule="atLeast"/>
        <w:ind w:left="225"/>
        <w:rPr>
          <w:rFonts w:eastAsia="Times New Roman" w:cs="Times New Roman"/>
          <w:color w:val="3D3D3D"/>
        </w:rPr>
      </w:pPr>
      <w:r>
        <w:rPr>
          <w:rStyle w:val="link-external"/>
          <w:rFonts w:eastAsia="Times New Roman" w:cs="Times New Roman"/>
          <w:color w:val="3D3D3D"/>
        </w:rPr>
        <w:fldChar w:fldCharType="begin"/>
      </w:r>
      <w:r>
        <w:rPr>
          <w:rStyle w:val="link-external"/>
          <w:rFonts w:eastAsia="Times New Roman" w:cs="Times New Roman"/>
          <w:color w:val="3D3D3D"/>
        </w:rPr>
        <w:instrText xml:space="preserve"> HYPERLINK "https://www.auckland.ac.nz/en/for/current-students/cs-scholarships-and-awards/cs-search-for-scholarships-and-awards.html?form=details&amp;detailCode=802144" \o "Externí odkaz" \t "_blank" </w:instrText>
      </w:r>
      <w:r>
        <w:rPr>
          <w:rStyle w:val="link-external"/>
          <w:rFonts w:eastAsia="Times New Roman" w:cs="Times New Roman"/>
          <w:color w:val="3D3D3D"/>
        </w:rPr>
      </w:r>
      <w:r>
        <w:rPr>
          <w:rStyle w:val="link-external"/>
          <w:rFonts w:eastAsia="Times New Roman" w:cs="Times New Roman"/>
          <w:color w:val="3D3D3D"/>
        </w:rPr>
        <w:fldChar w:fldCharType="separate"/>
      </w:r>
      <w:r>
        <w:rPr>
          <w:rStyle w:val="Hyperlink"/>
          <w:rFonts w:eastAsia="Times New Roman"/>
          <w:color w:val="3F6BEA"/>
          <w:bdr w:val="none" w:sz="0" w:space="0" w:color="auto" w:frame="1"/>
        </w:rPr>
        <w:t>The University of Auckland Senior Health Research Scholarships</w:t>
      </w:r>
      <w:r>
        <w:rPr>
          <w:rStyle w:val="link-external"/>
          <w:rFonts w:eastAsia="Times New Roman" w:cs="Times New Roman"/>
          <w:color w:val="3D3D3D"/>
        </w:rPr>
        <w:fldChar w:fldCharType="end"/>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 </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"https://www.auckland.ac.nz/en/for/current-students/cs-scholarships-and-awards/cs-overview-of-scholarships/cs-scholarships-for-doctoral-students.html" \l "top"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Top</w:t>
      </w:r>
      <w:r>
        <w:rPr>
          <w:rStyle w:val="link-external"/>
          <w:rFonts w:ascii="Times New Roman" w:hAnsi="Times New Roman"/>
          <w:color w:val="3D3D3D"/>
          <w:sz w:val="24"/>
          <w:szCs w:val="24"/>
        </w:rPr>
        <w:fldChar w:fldCharType="end"/>
      </w:r>
    </w:p>
    <w:p w:rsidR="00A55ED1" w:rsidRDefault="00A55ED1" w:rsidP="00A55ED1">
      <w:pPr>
        <w:pStyle w:val="Heading2"/>
        <w:shd w:val="clear" w:color="auto" w:fill="FFFFFF"/>
        <w:spacing w:before="450" w:after="300"/>
        <w:rPr>
          <w:rFonts w:ascii="Times New Roman" w:eastAsia="Times New Roman" w:hAnsi="Times New Roman"/>
          <w:b w:val="0"/>
          <w:bCs w:val="0"/>
          <w:color w:val="1E1E1E"/>
          <w:spacing w:val="-12"/>
          <w:sz w:val="24"/>
          <w:szCs w:val="24"/>
        </w:rPr>
      </w:pPr>
      <w:r>
        <w:rPr>
          <w:rFonts w:ascii="Times New Roman" w:eastAsia="Times New Roman" w:hAnsi="Times New Roman"/>
          <w:b w:val="0"/>
          <w:bCs w:val="0"/>
          <w:color w:val="1E1E1E"/>
          <w:spacing w:val="-12"/>
          <w:sz w:val="24"/>
          <w:szCs w:val="24"/>
        </w:rPr>
        <w:t>How to apply for The University of Auckland Doctoral Scholarship</w:t>
      </w:r>
    </w:p>
    <w:p w:rsidR="00A55ED1" w:rsidRDefault="00A55ED1" w:rsidP="00A55ED1">
      <w:pPr>
        <w:spacing w:line="270" w:lineRule="atLeast"/>
        <w:jc w:val="center"/>
        <w:rPr>
          <w:rFonts w:eastAsia="Times New Roman"/>
        </w:rPr>
      </w:pPr>
      <w:r>
        <w:rPr>
          <w:rFonts w:eastAsia="Times New Roman"/>
        </w:rPr>
        <w:pict>
          <v:rect id="_x0000_i1035" style="width:415pt;height:2pt" o:hralign="center" o:hrstd="t" o:hrnoshade="t" o:hr="t" fillcolor="#3d3d3d" stroked="f"/>
        </w:pic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You must apply for The University of Auckland Doctoral Scholarship by the specified closing date using the relevant Online Application Form for your faculty. Faculties will assess applications at regular intervals during the year and submit recommendations to the Scholarships Sub-Committee (see table below for faculty closing dates).</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The Scholarships Office will process your application and forward it to your faculty. </w:t>
      </w:r>
    </w:p>
    <w:p w:rsidR="00A55ED1" w:rsidRDefault="00A55ED1" w:rsidP="00A55ED1">
      <w:pPr>
        <w:pStyle w:val="Heading3"/>
        <w:shd w:val="clear" w:color="auto" w:fill="FFFFFF"/>
        <w:spacing w:before="375" w:after="150" w:line="390" w:lineRule="atLeast"/>
        <w:rPr>
          <w:rFonts w:ascii="Times New Roman" w:eastAsia="Times New Roman" w:hAnsi="Times New Roman"/>
          <w:b w:val="0"/>
          <w:bCs w:val="0"/>
          <w:color w:val="3D3D3D"/>
        </w:rPr>
      </w:pPr>
      <w:r>
        <w:rPr>
          <w:rFonts w:ascii="Times New Roman" w:eastAsia="Times New Roman" w:hAnsi="Times New Roman"/>
          <w:b w:val="0"/>
          <w:bCs w:val="0"/>
          <w:color w:val="3D3D3D"/>
        </w:rPr>
        <w:t>Application for Admission (AfA)</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Doctoral students applying for scholarships, must first apply for admission to the University. The Doctoral Application for Admission is an online form that enables you to be assessed for entry to your chosen doctoral programme.</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If suitable supervisors are available and all of the University's entry requirements are met, you are then offered a place in the programme to study a topic of your choice. The process can take several weeks, so you should submit an AfA in your early stages of planning. </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To find out more about applying for a doctorate at the University, and a link to the AfA form, see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"https://www.auckland.ac.nz/en/for/future-postgraduates/how-to-apply-pg/apply-for-a-doctorate/doctoral-application-process.html"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Applying for a doctorate</w:t>
      </w:r>
      <w:r>
        <w:rPr>
          <w:rStyle w:val="link-external"/>
          <w:rFonts w:ascii="Times New Roman" w:hAnsi="Times New Roman"/>
          <w:color w:val="3D3D3D"/>
          <w:sz w:val="24"/>
          <w:szCs w:val="24"/>
        </w:rPr>
        <w:fldChar w:fldCharType="end"/>
      </w:r>
      <w:r>
        <w:rPr>
          <w:rFonts w:ascii="Times New Roman" w:hAnsi="Times New Roman"/>
          <w:color w:val="3D3D3D"/>
          <w:sz w:val="24"/>
          <w:szCs w:val="24"/>
        </w:rPr>
        <w:t>.</w:t>
      </w:r>
    </w:p>
    <w:p w:rsidR="00A55ED1" w:rsidRDefault="00A55ED1" w:rsidP="00A55ED1">
      <w:pPr>
        <w:pStyle w:val="Heading3"/>
        <w:shd w:val="clear" w:color="auto" w:fill="FFFFFF"/>
        <w:spacing w:before="375" w:after="150" w:line="390" w:lineRule="atLeast"/>
        <w:rPr>
          <w:rFonts w:ascii="Times New Roman" w:eastAsia="Times New Roman" w:hAnsi="Times New Roman"/>
          <w:b w:val="0"/>
          <w:bCs w:val="0"/>
          <w:color w:val="3D3D3D"/>
        </w:rPr>
      </w:pPr>
      <w:r>
        <w:rPr>
          <w:rFonts w:ascii="Times New Roman" w:eastAsia="Times New Roman" w:hAnsi="Times New Roman"/>
          <w:b w:val="0"/>
          <w:bCs w:val="0"/>
          <w:color w:val="3D3D3D"/>
        </w:rPr>
        <w:t>UoA Doctoral Scholarship Applications now online for all Faculties</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All new scholarship applicants for the University of Auckland Doctoral Scholarship </w:t>
      </w:r>
      <w:r>
        <w:rPr>
          <w:rStyle w:val="Strong"/>
          <w:rFonts w:ascii="Times New Roman" w:hAnsi="Times New Roman"/>
          <w:color w:val="3D3D3D"/>
          <w:sz w:val="24"/>
          <w:szCs w:val="24"/>
        </w:rPr>
        <w:t>must</w:t>
      </w:r>
      <w:r>
        <w:rPr>
          <w:rFonts w:ascii="Times New Roman" w:hAnsi="Times New Roman"/>
          <w:color w:val="3D3D3D"/>
          <w:sz w:val="24"/>
          <w:szCs w:val="24"/>
        </w:rPr>
        <w:t> use the online form; paper-based applications will not be accepted. </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Your scholarship application can only be progressed if you have received a conditional or unconditional</w:t>
      </w:r>
      <w:r>
        <w:rPr>
          <w:rStyle w:val="Strong"/>
          <w:rFonts w:ascii="Times New Roman" w:hAnsi="Times New Roman"/>
          <w:color w:val="3D3D3D"/>
          <w:sz w:val="24"/>
          <w:szCs w:val="24"/>
        </w:rPr>
        <w:t> offer of place</w:t>
      </w:r>
      <w:r>
        <w:rPr>
          <w:rFonts w:ascii="Times New Roman" w:hAnsi="Times New Roman"/>
          <w:color w:val="3D3D3D"/>
          <w:sz w:val="24"/>
          <w:szCs w:val="24"/>
        </w:rPr>
        <w:t> from the School of Graduate Studies for study in the University of Auckland doctoral programme </w:t>
      </w:r>
      <w:r>
        <w:rPr>
          <w:rStyle w:val="Strong"/>
          <w:rFonts w:ascii="Times New Roman" w:hAnsi="Times New Roman"/>
          <w:color w:val="3D3D3D"/>
          <w:sz w:val="24"/>
          <w:szCs w:val="24"/>
        </w:rPr>
        <w:t>by the deadline </w:t>
      </w:r>
      <w:r>
        <w:rPr>
          <w:rFonts w:ascii="Times New Roman" w:hAnsi="Times New Roman"/>
          <w:color w:val="3D3D3D"/>
          <w:sz w:val="24"/>
          <w:szCs w:val="24"/>
        </w:rPr>
        <w:t>of your scholarship round.</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Students can access the application form on the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"https://www.auckland.ac.nz/en/for/current-students/cs-scholarships-and-awards/cs-search-for-scholarships-and-awards.html" \l "/form"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Scholarships website</w:t>
      </w:r>
      <w:r>
        <w:rPr>
          <w:rStyle w:val="link-external"/>
          <w:rFonts w:ascii="Times New Roman" w:hAnsi="Times New Roman"/>
          <w:color w:val="3D3D3D"/>
          <w:sz w:val="24"/>
          <w:szCs w:val="24"/>
        </w:rPr>
        <w:fldChar w:fldCharType="end"/>
      </w:r>
      <w:r>
        <w:rPr>
          <w:rFonts w:ascii="Times New Roman" w:hAnsi="Times New Roman"/>
          <w:color w:val="3D3D3D"/>
          <w:sz w:val="24"/>
          <w:szCs w:val="24"/>
        </w:rPr>
        <w:t>. Each Faculty has its own page and application form. Students must select the correct Faculty when applying. To make an application, click the “Apply Now” link which will load the online form. Please note that the online application requires a supporting statement from your supervisor by the closing date; applicants should ensure they allow sufficient time for this to occur.</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Some Faculties are yet to confirm their next closing dates and applicants will see “next closing date TBA” in this case. We will be updating the website with the confirmed closing dates for each Faculty as we receive them. It is the applicant’s responsibility to check the website regularly and ensure that their application is submitted by their Faculty’s closing date.</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For any further information or queries, contact the Scholarships Office at </w:t>
      </w:r>
      <w:hyperlink r:id="rId43" w:history="1">
        <w:r>
          <w:rPr>
            <w:rStyle w:val="Hyperlink"/>
            <w:rFonts w:ascii="Times New Roman" w:hAnsi="Times New Roman"/>
            <w:color w:val="3F6BEA"/>
            <w:sz w:val="24"/>
            <w:szCs w:val="24"/>
            <w:bdr w:val="none" w:sz="0" w:space="0" w:color="auto" w:frame="1"/>
          </w:rPr>
          <w:t>scholarships@auckland.ac.nz</w:t>
        </w:r>
      </w:hyperlink>
      <w:r>
        <w:rPr>
          <w:rStyle w:val="Strong"/>
          <w:color w:val="3D3D3D"/>
          <w:sz w:val="24"/>
          <w:szCs w:val="24"/>
        </w:rPr>
        <w:t> </w:t>
      </w:r>
      <w:r>
        <w:rPr>
          <w:rFonts w:ascii="Times New Roman" w:hAnsi="Times New Roman"/>
          <w:color w:val="3D3D3D"/>
          <w:sz w:val="24"/>
          <w:szCs w:val="24"/>
        </w:rPr>
        <w:t>or call 09 373 7599 Ext 87494 or 0800 616263.</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"https://www.auckland.ac.nz/en/for/current-students/cs-scholarships-and-awards/cs-overview-of-scholarships/cs-scholarships-for-doctoral-students.html" \l "top"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Top</w:t>
      </w:r>
      <w:r>
        <w:rPr>
          <w:rStyle w:val="link-external"/>
          <w:rFonts w:ascii="Times New Roman" w:hAnsi="Times New Roman"/>
          <w:color w:val="3D3D3D"/>
          <w:sz w:val="24"/>
          <w:szCs w:val="24"/>
        </w:rPr>
        <w:fldChar w:fldCharType="end"/>
      </w:r>
    </w:p>
    <w:p w:rsidR="00A55ED1" w:rsidRDefault="00A55ED1" w:rsidP="00A55ED1">
      <w:pPr>
        <w:pStyle w:val="Heading2"/>
        <w:shd w:val="clear" w:color="auto" w:fill="FFFFFF"/>
        <w:spacing w:before="450" w:after="300"/>
        <w:rPr>
          <w:rFonts w:ascii="Times New Roman" w:eastAsia="Times New Roman" w:hAnsi="Times New Roman"/>
          <w:b w:val="0"/>
          <w:bCs w:val="0"/>
          <w:color w:val="1E1E1E"/>
          <w:spacing w:val="-12"/>
          <w:sz w:val="24"/>
          <w:szCs w:val="24"/>
        </w:rPr>
      </w:pPr>
      <w:r>
        <w:rPr>
          <w:rFonts w:ascii="Times New Roman" w:eastAsia="Times New Roman" w:hAnsi="Times New Roman"/>
          <w:b w:val="0"/>
          <w:bCs w:val="0"/>
          <w:color w:val="1E1E1E"/>
          <w:spacing w:val="-12"/>
          <w:sz w:val="24"/>
          <w:szCs w:val="24"/>
        </w:rPr>
        <w:t>Faculty closing dates for The University of Auckland Doctoral Scholarship</w:t>
      </w:r>
    </w:p>
    <w:p w:rsidR="00A55ED1" w:rsidRDefault="00A55ED1" w:rsidP="00A55ED1">
      <w:pPr>
        <w:spacing w:line="270" w:lineRule="atLeast"/>
        <w:jc w:val="center"/>
        <w:rPr>
          <w:rFonts w:eastAsia="Times New Roman"/>
        </w:rPr>
      </w:pPr>
      <w:r>
        <w:rPr>
          <w:rFonts w:eastAsia="Times New Roman"/>
        </w:rPr>
        <w:pict>
          <v:rect id="_x0000_i1036" style="width:415pt;height:2pt" o:hralign="center" o:hrstd="t" o:hrnoshade="t" o:hr="t" fillcolor="#3d3d3d" stroked="f"/>
        </w:pict>
      </w:r>
    </w:p>
    <w:tbl>
      <w:tblPr>
        <w:tblW w:w="9450" w:type="dxa"/>
        <w:shd w:val="clear" w:color="auto" w:fill="FFFFFF"/>
        <w:tblCellMar>
          <w:left w:w="0" w:type="dxa"/>
          <w:right w:w="0" w:type="dxa"/>
        </w:tblCellMar>
        <w:tblLook w:val="04A0" w:firstRow="1" w:lastRow="0" w:firstColumn="1" w:lastColumn="0" w:noHBand="0" w:noVBand="1"/>
      </w:tblPr>
      <w:tblGrid>
        <w:gridCol w:w="6461"/>
        <w:gridCol w:w="2989"/>
      </w:tblGrid>
      <w:tr w:rsidR="00A55ED1" w:rsidTr="00A55E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b/>
                <w:bCs/>
                <w:color w:val="3D3D3D"/>
                <w:lang w:val="en-US"/>
              </w:rPr>
            </w:pPr>
            <w:r>
              <w:rPr>
                <w:rStyle w:val="Strong"/>
                <w:rFonts w:eastAsia="Times New Roman" w:cs="Times New Roman"/>
                <w:color w:val="3D3D3D"/>
                <w:lang w:val="en-US"/>
              </w:rPr>
              <w:t>Faculty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b/>
                <w:bCs/>
                <w:color w:val="3D3D3D"/>
                <w:lang w:val="en-US"/>
              </w:rPr>
            </w:pPr>
            <w:r>
              <w:rPr>
                <w:rStyle w:val="Strong"/>
                <w:rFonts w:eastAsia="Times New Roman" w:cs="Times New Roman"/>
                <w:color w:val="3D3D3D"/>
                <w:lang w:val="en-US"/>
              </w:rPr>
              <w:t>Closing Round</w:t>
            </w:r>
          </w:p>
        </w:tc>
      </w:tr>
      <w:tr w:rsidR="00A55ED1" w:rsidTr="00A55E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Arts*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1 July 2015</w:t>
            </w:r>
          </w:p>
        </w:tc>
      </w:tr>
      <w:tr w:rsidR="00A55ED1" w:rsidTr="00A55E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Auckland Bioengineering Institute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TBC</w:t>
            </w:r>
          </w:p>
        </w:tc>
      </w:tr>
      <w:tr w:rsidR="00A55ED1" w:rsidTr="00A55E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Business and Economics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1 July 2015</w:t>
            </w:r>
          </w:p>
        </w:tc>
      </w:tr>
      <w:tr w:rsidR="00A55ED1" w:rsidTr="00A55E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Education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TBC</w:t>
            </w:r>
          </w:p>
        </w:tc>
      </w:tr>
      <w:tr w:rsidR="00A55ED1" w:rsidTr="00A55E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Engineering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1 June 2015</w:t>
            </w:r>
          </w:p>
        </w:tc>
      </w:tr>
      <w:tr w:rsidR="00A55ED1" w:rsidTr="00A55E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Law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1 June 2015</w:t>
            </w:r>
          </w:p>
        </w:tc>
      </w:tr>
      <w:tr w:rsidR="00A55ED1" w:rsidTr="00A55E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Liggins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TBC</w:t>
            </w:r>
          </w:p>
        </w:tc>
      </w:tr>
      <w:tr w:rsidR="00A55ED1" w:rsidTr="00A55E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Medical and Health Sciences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TBC</w:t>
            </w:r>
          </w:p>
        </w:tc>
      </w:tr>
      <w:tr w:rsidR="00A55ED1" w:rsidTr="00A55E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NICAI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TBC</w:t>
            </w:r>
          </w:p>
        </w:tc>
      </w:tr>
      <w:tr w:rsidR="00A55ED1" w:rsidTr="00A55E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ED1" w:rsidRDefault="00A55ED1">
            <w:pPr>
              <w:spacing w:line="273" w:lineRule="atLeast"/>
              <w:rPr>
                <w:rFonts w:eastAsia="Times New Roman" w:cs="Times New Roman"/>
                <w:color w:val="3D3D3D"/>
                <w:lang w:val="en-US"/>
              </w:rPr>
            </w:pPr>
            <w:r>
              <w:rPr>
                <w:rFonts w:eastAsia="Times New Roman" w:cs="Times New Roman"/>
                <w:color w:val="3D3D3D"/>
                <w:lang w:val="en-US"/>
              </w:rPr>
              <w:t>1 August 2015</w:t>
            </w:r>
          </w:p>
        </w:tc>
      </w:tr>
    </w:tbl>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 </w:t>
      </w:r>
      <w:r>
        <w:rPr>
          <w:rStyle w:val="Strong"/>
          <w:rFonts w:ascii="Times New Roman" w:hAnsi="Times New Roman"/>
          <w:color w:val="3D3D3D"/>
          <w:sz w:val="24"/>
          <w:szCs w:val="24"/>
        </w:rPr>
        <w:t>NOTE: </w:t>
      </w:r>
      <w:r>
        <w:rPr>
          <w:rFonts w:ascii="Times New Roman" w:hAnsi="Times New Roman"/>
          <w:color w:val="3D3D3D"/>
          <w:sz w:val="24"/>
          <w:szCs w:val="24"/>
        </w:rPr>
        <w:t>Arts applicants must use the </w:t>
      </w: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"http://www.arts.auckland.ac.nz/en/for/futurepostgraduates-1/phd-research/admissiontothephd.html"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Faculty of Arts Statement of Research Intent</w:t>
      </w:r>
      <w:r>
        <w:rPr>
          <w:rStyle w:val="link-external"/>
          <w:rFonts w:ascii="Times New Roman" w:hAnsi="Times New Roman"/>
          <w:color w:val="3D3D3D"/>
          <w:sz w:val="24"/>
          <w:szCs w:val="24"/>
        </w:rPr>
        <w:fldChar w:fldCharType="end"/>
      </w:r>
      <w:r>
        <w:rPr>
          <w:rFonts w:ascii="Times New Roman" w:hAnsi="Times New Roman"/>
          <w:color w:val="3D3D3D"/>
          <w:sz w:val="24"/>
          <w:szCs w:val="24"/>
        </w:rPr>
        <w:t>.</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Fonts w:ascii="Times New Roman" w:hAnsi="Times New Roman"/>
          <w:color w:val="3D3D3D"/>
          <w:sz w:val="24"/>
          <w:szCs w:val="24"/>
        </w:rPr>
        <w:t>For more information about faculty closing dates, please email </w:t>
      </w:r>
      <w:hyperlink r:id="rId44" w:history="1">
        <w:r>
          <w:rPr>
            <w:rStyle w:val="Hyperlink"/>
            <w:rFonts w:ascii="Times New Roman" w:hAnsi="Times New Roman"/>
            <w:color w:val="3F6BEA"/>
            <w:sz w:val="24"/>
            <w:szCs w:val="24"/>
            <w:bdr w:val="none" w:sz="0" w:space="0" w:color="auto" w:frame="1"/>
          </w:rPr>
          <w:t>scholarships@auckland.ac.nz</w:t>
        </w:r>
      </w:hyperlink>
      <w:r>
        <w:rPr>
          <w:rStyle w:val="Strong"/>
          <w:color w:val="3D3D3D"/>
          <w:sz w:val="24"/>
          <w:szCs w:val="24"/>
        </w:rPr>
        <w:t> </w:t>
      </w:r>
      <w:r>
        <w:rPr>
          <w:rFonts w:ascii="Times New Roman" w:hAnsi="Times New Roman"/>
          <w:color w:val="3D3D3D"/>
          <w:sz w:val="24"/>
          <w:szCs w:val="24"/>
        </w:rPr>
        <w:t>or contact the relevant faculty.</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"https://www.auckland.ac.nz/en/for/current-students/cs-scholarships-and-awards/cs-overview-of-scholarships/cs-scholarships-for-doctoral-students.html" \l "top"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Top</w:t>
      </w:r>
      <w:r>
        <w:rPr>
          <w:rStyle w:val="link-external"/>
          <w:rFonts w:ascii="Times New Roman" w:hAnsi="Times New Roman"/>
          <w:color w:val="3D3D3D"/>
          <w:sz w:val="24"/>
          <w:szCs w:val="24"/>
        </w:rPr>
        <w:fldChar w:fldCharType="end"/>
      </w:r>
    </w:p>
    <w:p w:rsidR="00A55ED1" w:rsidRDefault="00A55ED1" w:rsidP="00A55ED1">
      <w:pPr>
        <w:pStyle w:val="Heading2"/>
        <w:shd w:val="clear" w:color="auto" w:fill="FFFFFF"/>
        <w:spacing w:before="450" w:after="300"/>
        <w:rPr>
          <w:rFonts w:ascii="Times New Roman" w:eastAsia="Times New Roman" w:hAnsi="Times New Roman"/>
          <w:b w:val="0"/>
          <w:bCs w:val="0"/>
          <w:color w:val="1E1E1E"/>
          <w:spacing w:val="-12"/>
          <w:sz w:val="24"/>
          <w:szCs w:val="24"/>
        </w:rPr>
      </w:pPr>
      <w:r>
        <w:rPr>
          <w:rFonts w:ascii="Times New Roman" w:eastAsia="Times New Roman" w:hAnsi="Times New Roman"/>
          <w:b w:val="0"/>
          <w:bCs w:val="0"/>
          <w:color w:val="1E1E1E"/>
          <w:spacing w:val="-12"/>
          <w:sz w:val="24"/>
          <w:szCs w:val="24"/>
        </w:rPr>
        <w:t>Student experience</w:t>
      </w:r>
    </w:p>
    <w:p w:rsidR="00A55ED1" w:rsidRDefault="00A55ED1" w:rsidP="00A55ED1">
      <w:pPr>
        <w:spacing w:line="270" w:lineRule="atLeast"/>
        <w:jc w:val="center"/>
        <w:rPr>
          <w:rFonts w:eastAsia="Times New Roman"/>
        </w:rPr>
      </w:pPr>
      <w:r>
        <w:rPr>
          <w:rFonts w:eastAsia="Times New Roman"/>
        </w:rPr>
        <w:pict>
          <v:rect id="_x0000_i1037" style="width:415pt;height:2pt" o:hralign="center" o:hrstd="t" o:hrnoshade="t" o:hr="t" fillcolor="#3d3d3d" stroked="f"/>
        </w:pic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bookmarkStart w:id="7" w:name="profile"/>
      <w:bookmarkEnd w:id="7"/>
      <w:r>
        <w:rPr>
          <w:rStyle w:val="Strong"/>
          <w:color w:val="3D3D3D"/>
          <w:sz w:val="24"/>
          <w:szCs w:val="24"/>
        </w:rPr>
        <w:t>Amelia Van Slooten</w:t>
      </w:r>
      <w:r>
        <w:rPr>
          <w:rFonts w:ascii="Times New Roman" w:hAnsi="Times New Roman"/>
          <w:color w:val="3D3D3D"/>
          <w:sz w:val="24"/>
          <w:szCs w:val="24"/>
        </w:rPr>
        <w:br/>
        <w:t>Amelia Van Slooten, University of Auckland Doctoral Scholarship winner, recommends carefully researching the many scholarships available.</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Currently in the second year of her PhD in Biomedical Science, Amelia is investigating the generation of new brain cells in the adult brain and how this self-repair process can be enhanced following a stroke.</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As well as a University of Auckland Doctoral Scholarship Amelia says she is "extremely fortunate" to also be co-tenuring with a W &amp; B Miller Neurological Foundation Postgraduate Scholarship.</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"The W &amp; B Miller Postgraduate Scholarship provides me with a fortnightly stipend for at least two years and the University of Auckland Doctoral Scholarship increases the value of this stipend, in addition to paying for course fees, for at least 3 years.</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I highly recommend that anyone planning on undertaking a PhD carefully researches the many scholarship opportunities available in order to relieve the financial burden on this extensive journey and focus more on what is important: the PhD."</w:t>
      </w:r>
    </w:p>
    <w:p w:rsidR="00A55ED1" w:rsidRDefault="00A55ED1" w:rsidP="00A55ED1">
      <w:pPr>
        <w:numPr>
          <w:ilvl w:val="0"/>
          <w:numId w:val="16"/>
        </w:numPr>
        <w:shd w:val="clear" w:color="auto" w:fill="FFFFFF"/>
        <w:spacing w:line="360" w:lineRule="atLeast"/>
        <w:ind w:left="225"/>
        <w:rPr>
          <w:rFonts w:eastAsia="Times New Roman" w:cs="Times New Roman"/>
          <w:color w:val="3D3D3D"/>
        </w:rPr>
      </w:pPr>
      <w:r>
        <w:rPr>
          <w:rFonts w:eastAsia="Times New Roman" w:cs="Times New Roman"/>
          <w:color w:val="3D3D3D"/>
        </w:rPr>
        <w:t>Find out more about co-tenuring with </w:t>
      </w:r>
      <w:r>
        <w:rPr>
          <w:rStyle w:val="link-external"/>
          <w:rFonts w:eastAsia="Times New Roman" w:cs="Times New Roman"/>
          <w:color w:val="3D3D3D"/>
        </w:rPr>
        <w:fldChar w:fldCharType="begin"/>
      </w:r>
      <w:r>
        <w:rPr>
          <w:rStyle w:val="link-external"/>
          <w:rFonts w:eastAsia="Times New Roman" w:cs="Times New Roman"/>
          <w:color w:val="3D3D3D"/>
        </w:rPr>
        <w:instrText xml:space="preserve"> HYPERLINK "https://www.auckland.ac.nz/en/for/current-students/cs-scholarships-and-awards/cs-search-for-scholarships-and-awards.html?form=details&amp;detailCode=100001" \o "Externí odkaz" \t "_blank" </w:instrText>
      </w:r>
      <w:r>
        <w:rPr>
          <w:rStyle w:val="link-external"/>
          <w:rFonts w:eastAsia="Times New Roman" w:cs="Times New Roman"/>
          <w:color w:val="3D3D3D"/>
        </w:rPr>
      </w:r>
      <w:r>
        <w:rPr>
          <w:rStyle w:val="link-external"/>
          <w:rFonts w:eastAsia="Times New Roman" w:cs="Times New Roman"/>
          <w:color w:val="3D3D3D"/>
        </w:rPr>
        <w:fldChar w:fldCharType="separate"/>
      </w:r>
      <w:r>
        <w:rPr>
          <w:rStyle w:val="Hyperlink"/>
          <w:rFonts w:eastAsia="Times New Roman"/>
          <w:color w:val="3F6BEA"/>
          <w:bdr w:val="none" w:sz="0" w:space="0" w:color="auto" w:frame="1"/>
        </w:rPr>
        <w:t>The University of Auckland Doctoral Scholarship</w:t>
      </w:r>
      <w:r>
        <w:rPr>
          <w:rStyle w:val="link-external"/>
          <w:rFonts w:eastAsia="Times New Roman" w:cs="Times New Roman"/>
          <w:color w:val="3D3D3D"/>
        </w:rPr>
        <w:fldChar w:fldCharType="end"/>
      </w:r>
    </w:p>
    <w:p w:rsidR="00A55ED1" w:rsidRDefault="00A55ED1" w:rsidP="00A55ED1">
      <w:pPr>
        <w:numPr>
          <w:ilvl w:val="0"/>
          <w:numId w:val="16"/>
        </w:numPr>
        <w:shd w:val="clear" w:color="auto" w:fill="FFFFFF"/>
        <w:spacing w:line="360" w:lineRule="atLeast"/>
        <w:ind w:left="225"/>
        <w:rPr>
          <w:rFonts w:eastAsia="Times New Roman" w:cs="Times New Roman"/>
          <w:color w:val="3D3D3D"/>
        </w:rPr>
      </w:pPr>
      <w:r>
        <w:rPr>
          <w:rStyle w:val="link-external"/>
          <w:rFonts w:eastAsia="Times New Roman" w:cs="Times New Roman"/>
          <w:color w:val="3D3D3D"/>
        </w:rPr>
        <w:fldChar w:fldCharType="begin"/>
      </w:r>
      <w:r>
        <w:rPr>
          <w:rStyle w:val="link-external"/>
          <w:rFonts w:eastAsia="Times New Roman" w:cs="Times New Roman"/>
          <w:color w:val="3D3D3D"/>
        </w:rPr>
        <w:instrText xml:space="preserve"> HYPERLINK "https://www.auckland.ac.nz/en/for/current-students/cs-scholarships-and-awards/cs-student-experiences.html" \o "Externí odkaz" \t "_blank" </w:instrText>
      </w:r>
      <w:r>
        <w:rPr>
          <w:rStyle w:val="link-external"/>
          <w:rFonts w:eastAsia="Times New Roman" w:cs="Times New Roman"/>
          <w:color w:val="3D3D3D"/>
        </w:rPr>
      </w:r>
      <w:r>
        <w:rPr>
          <w:rStyle w:val="link-external"/>
          <w:rFonts w:eastAsia="Times New Roman" w:cs="Times New Roman"/>
          <w:color w:val="3D3D3D"/>
        </w:rPr>
        <w:fldChar w:fldCharType="separate"/>
      </w:r>
      <w:r>
        <w:rPr>
          <w:rStyle w:val="Hyperlink"/>
          <w:rFonts w:eastAsia="Times New Roman"/>
          <w:color w:val="3F6BEA"/>
          <w:bdr w:val="none" w:sz="0" w:space="0" w:color="auto" w:frame="1"/>
        </w:rPr>
        <w:t>See more profiles on student experiences</w:t>
      </w:r>
      <w:r>
        <w:rPr>
          <w:rStyle w:val="link-external"/>
          <w:rFonts w:eastAsia="Times New Roman" w:cs="Times New Roman"/>
          <w:color w:val="3D3D3D"/>
        </w:rPr>
        <w:fldChar w:fldCharType="end"/>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"https://www.auckland.ac.nz/en/for/current-students/cs-scholarships-and-awards/cs-overview-of-scholarships/cs-scholarships-for-doctoral-students.html" \l "top"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Top</w:t>
      </w:r>
      <w:r>
        <w:rPr>
          <w:rStyle w:val="link-external"/>
          <w:rFonts w:ascii="Times New Roman" w:hAnsi="Times New Roman"/>
          <w:color w:val="3D3D3D"/>
          <w:sz w:val="24"/>
          <w:szCs w:val="24"/>
        </w:rPr>
        <w:fldChar w:fldCharType="end"/>
      </w:r>
    </w:p>
    <w:p w:rsidR="00A55ED1" w:rsidRDefault="00A55ED1" w:rsidP="00A55ED1">
      <w:pPr>
        <w:pStyle w:val="Heading2"/>
        <w:shd w:val="clear" w:color="auto" w:fill="FFFFFF"/>
        <w:spacing w:before="450" w:after="300"/>
        <w:rPr>
          <w:rFonts w:ascii="Times New Roman" w:eastAsia="Times New Roman" w:hAnsi="Times New Roman"/>
          <w:b w:val="0"/>
          <w:bCs w:val="0"/>
          <w:color w:val="1E1E1E"/>
          <w:spacing w:val="-12"/>
          <w:sz w:val="24"/>
          <w:szCs w:val="24"/>
        </w:rPr>
      </w:pPr>
      <w:r>
        <w:rPr>
          <w:rFonts w:ascii="Times New Roman" w:eastAsia="Times New Roman" w:hAnsi="Times New Roman"/>
          <w:b w:val="0"/>
          <w:bCs w:val="0"/>
          <w:color w:val="1E1E1E"/>
          <w:spacing w:val="-12"/>
          <w:sz w:val="24"/>
          <w:szCs w:val="24"/>
        </w:rPr>
        <w:t>Need help?</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Strong"/>
          <w:color w:val="3D3D3D"/>
          <w:sz w:val="24"/>
          <w:szCs w:val="24"/>
        </w:rPr>
        <w:t>AskAuckland</w:t>
      </w:r>
      <w:r>
        <w:rPr>
          <w:rFonts w:ascii="Times New Roman" w:hAnsi="Times New Roman"/>
          <w:color w:val="3D3D3D"/>
          <w:sz w:val="24"/>
          <w:szCs w:val="24"/>
        </w:rPr>
        <w:t> has answers to questions about scholarships — 24 hours a day, 7 days a week.</w:t>
      </w:r>
    </w:p>
    <w:p w:rsidR="00A55ED1" w:rsidRDefault="00A55ED1" w:rsidP="00A55ED1">
      <w:pPr>
        <w:pStyle w:val="NormalWeb"/>
        <w:shd w:val="clear" w:color="auto" w:fill="FFFFFF"/>
        <w:spacing w:before="0" w:beforeAutospacing="0" w:after="240" w:afterAutospacing="0" w:line="270" w:lineRule="atLeast"/>
        <w:rPr>
          <w:rFonts w:ascii="Times New Roman" w:hAnsi="Times New Roman"/>
          <w:color w:val="3D3D3D"/>
          <w:sz w:val="24"/>
          <w:szCs w:val="24"/>
        </w:rPr>
      </w:pPr>
      <w:r>
        <w:rPr>
          <w:rFonts w:ascii="Times New Roman" w:hAnsi="Times New Roman"/>
          <w:color w:val="3D3D3D"/>
          <w:sz w:val="24"/>
          <w:szCs w:val="24"/>
        </w:rPr>
        <w:t>You can search for the answer to your question, or browse the most common questions.</w:t>
      </w:r>
    </w:p>
    <w:p w:rsidR="00A55ED1" w:rsidRDefault="00A55ED1" w:rsidP="00A55ED1">
      <w:pPr>
        <w:pStyle w:val="NormalWeb"/>
        <w:shd w:val="clear" w:color="auto" w:fill="FFFFFF"/>
        <w:spacing w:before="0" w:beforeAutospacing="0" w:after="0" w:afterAutospacing="0" w:line="270" w:lineRule="atLeast"/>
        <w:rPr>
          <w:rFonts w:ascii="Times New Roman" w:hAnsi="Times New Roman"/>
          <w:color w:val="3D3D3D"/>
          <w:sz w:val="24"/>
          <w:szCs w:val="24"/>
        </w:rPr>
      </w:pPr>
      <w:r>
        <w:rPr>
          <w:rStyle w:val="link-external"/>
          <w:rFonts w:ascii="Times New Roman" w:hAnsi="Times New Roman"/>
          <w:color w:val="3D3D3D"/>
          <w:sz w:val="24"/>
          <w:szCs w:val="24"/>
        </w:rPr>
        <w:fldChar w:fldCharType="begin"/>
      </w:r>
      <w:r>
        <w:rPr>
          <w:rStyle w:val="link-external"/>
          <w:rFonts w:ascii="Times New Roman" w:hAnsi="Times New Roman"/>
          <w:color w:val="3D3D3D"/>
          <w:sz w:val="24"/>
          <w:szCs w:val="24"/>
        </w:rPr>
        <w:instrText xml:space="preserve"> HYPERLINK "https://uoa.custhelp.com/app/answers/listCS/p/212,108" \o "Externí odkaz" \t "_blank" </w:instrText>
      </w:r>
      <w:r>
        <w:rPr>
          <w:rStyle w:val="link-external"/>
          <w:rFonts w:ascii="Times New Roman" w:hAnsi="Times New Roman"/>
          <w:color w:val="3D3D3D"/>
          <w:sz w:val="24"/>
          <w:szCs w:val="24"/>
        </w:rPr>
      </w:r>
      <w:r>
        <w:rPr>
          <w:rStyle w:val="link-external"/>
          <w:rFonts w:ascii="Times New Roman" w:hAnsi="Times New Roman"/>
          <w:color w:val="3D3D3D"/>
          <w:sz w:val="24"/>
          <w:szCs w:val="24"/>
        </w:rPr>
        <w:fldChar w:fldCharType="separate"/>
      </w:r>
      <w:r>
        <w:rPr>
          <w:rStyle w:val="Hyperlink"/>
          <w:rFonts w:ascii="Times New Roman" w:hAnsi="Times New Roman"/>
          <w:color w:val="3F6BEA"/>
          <w:sz w:val="24"/>
          <w:szCs w:val="24"/>
          <w:bdr w:val="none" w:sz="0" w:space="0" w:color="auto" w:frame="1"/>
        </w:rPr>
        <w:t>Visit AskAuckland now</w:t>
      </w:r>
      <w:r>
        <w:rPr>
          <w:rStyle w:val="link-external"/>
          <w:rFonts w:ascii="Times New Roman" w:hAnsi="Times New Roman"/>
          <w:color w:val="3D3D3D"/>
          <w:sz w:val="24"/>
          <w:szCs w:val="24"/>
        </w:rPr>
        <w:fldChar w:fldCharType="end"/>
      </w:r>
    </w:p>
    <w:p w:rsidR="00A55ED1" w:rsidRDefault="00A55ED1" w:rsidP="00A55ED1">
      <w:pPr>
        <w:spacing w:line="270" w:lineRule="atLeast"/>
        <w:rPr>
          <w:rFonts w:eastAsia="Times New Roman" w:cs="Times New Roman"/>
        </w:rPr>
      </w:pPr>
    </w:p>
    <w:p w:rsidR="00A55ED1" w:rsidRDefault="00A55ED1" w:rsidP="00A55ED1">
      <w:pPr>
        <w:pStyle w:val="NoteLevel1"/>
        <w:rPr>
          <w:rFonts w:ascii="Times New Roman" w:hAnsi="Times New Roman"/>
        </w:rPr>
      </w:pPr>
    </w:p>
    <w:p w:rsidR="006B5DB0" w:rsidRDefault="006B5DB0"/>
    <w:sectPr w:rsidR="006B5DB0" w:rsidSect="006B5D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5CDD1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4D327E2"/>
    <w:multiLevelType w:val="multilevel"/>
    <w:tmpl w:val="83B8B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7D60F60"/>
    <w:multiLevelType w:val="multilevel"/>
    <w:tmpl w:val="13CCF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CF11345"/>
    <w:multiLevelType w:val="multilevel"/>
    <w:tmpl w:val="E7C40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F7F7C9A"/>
    <w:multiLevelType w:val="multilevel"/>
    <w:tmpl w:val="E24AC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03C1D28"/>
    <w:multiLevelType w:val="multilevel"/>
    <w:tmpl w:val="9B50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0360E11"/>
    <w:multiLevelType w:val="multilevel"/>
    <w:tmpl w:val="C938F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1057A88"/>
    <w:multiLevelType w:val="multilevel"/>
    <w:tmpl w:val="0D7EE7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63F04EC"/>
    <w:multiLevelType w:val="multilevel"/>
    <w:tmpl w:val="FA5A1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9EB63C3"/>
    <w:multiLevelType w:val="multilevel"/>
    <w:tmpl w:val="E56E3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5EF481A"/>
    <w:multiLevelType w:val="multilevel"/>
    <w:tmpl w:val="B8564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D094D06"/>
    <w:multiLevelType w:val="multilevel"/>
    <w:tmpl w:val="31749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1546BF8"/>
    <w:multiLevelType w:val="multilevel"/>
    <w:tmpl w:val="C082E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1AF0E5F"/>
    <w:multiLevelType w:val="multilevel"/>
    <w:tmpl w:val="170EB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4860983"/>
    <w:multiLevelType w:val="multilevel"/>
    <w:tmpl w:val="1A62A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5035252"/>
    <w:multiLevelType w:val="multilevel"/>
    <w:tmpl w:val="D2662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14"/>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D1"/>
    <w:rsid w:val="006B5DB0"/>
    <w:rsid w:val="00A5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1E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D1"/>
    <w:rPr>
      <w:rFonts w:ascii="Times New Roman" w:hAnsi="Times New Roman"/>
      <w:lang w:val="cs-CZ"/>
    </w:rPr>
  </w:style>
  <w:style w:type="paragraph" w:styleId="Heading1">
    <w:name w:val="heading 1"/>
    <w:basedOn w:val="Normal"/>
    <w:link w:val="Heading1Char"/>
    <w:uiPriority w:val="9"/>
    <w:qFormat/>
    <w:rsid w:val="00A55ED1"/>
    <w:pPr>
      <w:spacing w:before="100" w:beforeAutospacing="1" w:after="100" w:afterAutospacing="1"/>
      <w:outlineLvl w:val="0"/>
    </w:pPr>
    <w:rPr>
      <w:rFonts w:ascii="Times" w:hAnsi="Times" w:cs="Times New Roman"/>
      <w:b/>
      <w:bCs/>
      <w:kern w:val="36"/>
      <w:sz w:val="48"/>
      <w:szCs w:val="48"/>
    </w:rPr>
  </w:style>
  <w:style w:type="paragraph" w:styleId="Heading2">
    <w:name w:val="heading 2"/>
    <w:basedOn w:val="Normal"/>
    <w:next w:val="Normal"/>
    <w:link w:val="Heading2Char"/>
    <w:uiPriority w:val="9"/>
    <w:semiHidden/>
    <w:unhideWhenUsed/>
    <w:qFormat/>
    <w:rsid w:val="00A55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5E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5E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5ED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ED1"/>
    <w:rPr>
      <w:rFonts w:ascii="Times" w:hAnsi="Times" w:cs="Times New Roman"/>
      <w:b/>
      <w:bCs/>
      <w:kern w:val="36"/>
      <w:sz w:val="48"/>
      <w:szCs w:val="48"/>
      <w:lang w:val="cs-CZ"/>
    </w:rPr>
  </w:style>
  <w:style w:type="character" w:customStyle="1" w:styleId="Heading2Char">
    <w:name w:val="Heading 2 Char"/>
    <w:basedOn w:val="DefaultParagraphFont"/>
    <w:link w:val="Heading2"/>
    <w:uiPriority w:val="9"/>
    <w:semiHidden/>
    <w:rsid w:val="00A55ED1"/>
    <w:rPr>
      <w:rFonts w:asciiTheme="majorHAnsi" w:eastAsiaTheme="majorEastAsia" w:hAnsiTheme="majorHAnsi" w:cstheme="majorBidi"/>
      <w:b/>
      <w:bCs/>
      <w:color w:val="4F81BD" w:themeColor="accent1"/>
      <w:sz w:val="26"/>
      <w:szCs w:val="26"/>
      <w:lang w:val="cs-CZ"/>
    </w:rPr>
  </w:style>
  <w:style w:type="character" w:customStyle="1" w:styleId="Heading3Char">
    <w:name w:val="Heading 3 Char"/>
    <w:basedOn w:val="DefaultParagraphFont"/>
    <w:link w:val="Heading3"/>
    <w:uiPriority w:val="9"/>
    <w:semiHidden/>
    <w:rsid w:val="00A55ED1"/>
    <w:rPr>
      <w:rFonts w:asciiTheme="majorHAnsi" w:eastAsiaTheme="majorEastAsia" w:hAnsiTheme="majorHAnsi" w:cstheme="majorBidi"/>
      <w:b/>
      <w:bCs/>
      <w:color w:val="4F81BD" w:themeColor="accent1"/>
      <w:lang w:val="cs-CZ"/>
    </w:rPr>
  </w:style>
  <w:style w:type="character" w:customStyle="1" w:styleId="Heading4Char">
    <w:name w:val="Heading 4 Char"/>
    <w:basedOn w:val="DefaultParagraphFont"/>
    <w:link w:val="Heading4"/>
    <w:uiPriority w:val="9"/>
    <w:semiHidden/>
    <w:rsid w:val="00A55ED1"/>
    <w:rPr>
      <w:rFonts w:asciiTheme="majorHAnsi" w:eastAsiaTheme="majorEastAsia" w:hAnsiTheme="majorHAnsi" w:cstheme="majorBidi"/>
      <w:b/>
      <w:bCs/>
      <w:i/>
      <w:iCs/>
      <w:color w:val="4F81BD" w:themeColor="accent1"/>
      <w:lang w:val="cs-CZ"/>
    </w:rPr>
  </w:style>
  <w:style w:type="character" w:customStyle="1" w:styleId="Heading5Char">
    <w:name w:val="Heading 5 Char"/>
    <w:basedOn w:val="DefaultParagraphFont"/>
    <w:link w:val="Heading5"/>
    <w:uiPriority w:val="9"/>
    <w:semiHidden/>
    <w:rsid w:val="00A55ED1"/>
    <w:rPr>
      <w:rFonts w:asciiTheme="majorHAnsi" w:eastAsiaTheme="majorEastAsia" w:hAnsiTheme="majorHAnsi" w:cstheme="majorBidi"/>
      <w:color w:val="243F60" w:themeColor="accent1" w:themeShade="7F"/>
      <w:lang w:val="cs-CZ"/>
    </w:rPr>
  </w:style>
  <w:style w:type="character" w:styleId="Hyperlink">
    <w:name w:val="Hyperlink"/>
    <w:basedOn w:val="DefaultParagraphFont"/>
    <w:uiPriority w:val="99"/>
    <w:semiHidden/>
    <w:unhideWhenUsed/>
    <w:rsid w:val="00A55ED1"/>
    <w:rPr>
      <w:color w:val="0000FF"/>
      <w:u w:val="single"/>
    </w:rPr>
  </w:style>
  <w:style w:type="character" w:styleId="FollowedHyperlink">
    <w:name w:val="FollowedHyperlink"/>
    <w:basedOn w:val="DefaultParagraphFont"/>
    <w:uiPriority w:val="99"/>
    <w:semiHidden/>
    <w:unhideWhenUsed/>
    <w:rsid w:val="00A55ED1"/>
    <w:rPr>
      <w:color w:val="800080" w:themeColor="followedHyperlink"/>
      <w:u w:val="single"/>
    </w:rPr>
  </w:style>
  <w:style w:type="paragraph" w:styleId="HTMLPreformatted">
    <w:name w:val="HTML Preformatted"/>
    <w:basedOn w:val="Normal"/>
    <w:link w:val="HTMLPreformattedChar"/>
    <w:uiPriority w:val="99"/>
    <w:semiHidden/>
    <w:unhideWhenUsed/>
    <w:rsid w:val="00A5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55ED1"/>
    <w:rPr>
      <w:rFonts w:ascii="Courier" w:hAnsi="Courier" w:cs="Courier"/>
      <w:sz w:val="20"/>
      <w:szCs w:val="20"/>
      <w:lang w:val="cs-CZ"/>
    </w:rPr>
  </w:style>
  <w:style w:type="paragraph" w:styleId="NormalWeb">
    <w:name w:val="Normal (Web)"/>
    <w:basedOn w:val="Normal"/>
    <w:uiPriority w:val="99"/>
    <w:unhideWhenUsed/>
    <w:rsid w:val="00A55ED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semiHidden/>
    <w:unhideWhenUsed/>
    <w:rsid w:val="00A55ED1"/>
    <w:pPr>
      <w:tabs>
        <w:tab w:val="center" w:pos="4153"/>
        <w:tab w:val="right" w:pos="8306"/>
      </w:tabs>
    </w:pPr>
    <w:rPr>
      <w:rFonts w:cs="Times New Roman"/>
    </w:rPr>
  </w:style>
  <w:style w:type="character" w:customStyle="1" w:styleId="HeaderChar">
    <w:name w:val="Header Char"/>
    <w:basedOn w:val="DefaultParagraphFont"/>
    <w:link w:val="Header"/>
    <w:uiPriority w:val="99"/>
    <w:semiHidden/>
    <w:rsid w:val="00A55ED1"/>
    <w:rPr>
      <w:rFonts w:ascii="Times New Roman" w:hAnsi="Times New Roman" w:cs="Times New Roman"/>
      <w:lang w:val="cs-CZ"/>
    </w:rPr>
  </w:style>
  <w:style w:type="paragraph" w:styleId="Footer">
    <w:name w:val="footer"/>
    <w:basedOn w:val="Normal"/>
    <w:link w:val="FooterChar"/>
    <w:uiPriority w:val="99"/>
    <w:semiHidden/>
    <w:unhideWhenUsed/>
    <w:rsid w:val="00A55ED1"/>
    <w:pPr>
      <w:tabs>
        <w:tab w:val="center" w:pos="4153"/>
        <w:tab w:val="right" w:pos="8306"/>
      </w:tabs>
    </w:pPr>
    <w:rPr>
      <w:rFonts w:cs="Times New Roman"/>
    </w:rPr>
  </w:style>
  <w:style w:type="character" w:customStyle="1" w:styleId="FooterChar">
    <w:name w:val="Footer Char"/>
    <w:basedOn w:val="DefaultParagraphFont"/>
    <w:link w:val="Footer"/>
    <w:uiPriority w:val="99"/>
    <w:semiHidden/>
    <w:rsid w:val="00A55ED1"/>
    <w:rPr>
      <w:rFonts w:ascii="Times New Roman" w:hAnsi="Times New Roman" w:cs="Times New Roman"/>
      <w:lang w:val="cs-CZ"/>
    </w:rPr>
  </w:style>
  <w:style w:type="paragraph" w:styleId="NoteLevel1">
    <w:name w:val="Note Level 1"/>
    <w:basedOn w:val="Normal"/>
    <w:uiPriority w:val="99"/>
    <w:unhideWhenUsed/>
    <w:rsid w:val="00A55ED1"/>
    <w:pPr>
      <w:keepNext/>
      <w:numPr>
        <w:numId w:val="1"/>
      </w:numPr>
      <w:contextualSpacing/>
      <w:outlineLvl w:val="0"/>
    </w:pPr>
    <w:rPr>
      <w:rFonts w:ascii="Verdana" w:eastAsia="ＭＳ 明朝" w:hAnsi="Verdana" w:cs="Times New Roman"/>
    </w:rPr>
  </w:style>
  <w:style w:type="paragraph" w:styleId="NoteLevel2">
    <w:name w:val="Note Level 2"/>
    <w:basedOn w:val="Normal"/>
    <w:uiPriority w:val="99"/>
    <w:semiHidden/>
    <w:unhideWhenUsed/>
    <w:rsid w:val="00A55ED1"/>
    <w:pPr>
      <w:keepNext/>
      <w:numPr>
        <w:ilvl w:val="1"/>
        <w:numId w:val="1"/>
      </w:numPr>
      <w:contextualSpacing/>
      <w:outlineLvl w:val="1"/>
    </w:pPr>
    <w:rPr>
      <w:rFonts w:ascii="Verdana" w:eastAsia="ＭＳ 明朝" w:hAnsi="Verdana" w:cs="Times New Roman"/>
    </w:rPr>
  </w:style>
  <w:style w:type="paragraph" w:styleId="NoteLevel3">
    <w:name w:val="Note Level 3"/>
    <w:basedOn w:val="Normal"/>
    <w:uiPriority w:val="99"/>
    <w:semiHidden/>
    <w:unhideWhenUsed/>
    <w:rsid w:val="00A55ED1"/>
    <w:pPr>
      <w:keepNext/>
      <w:numPr>
        <w:ilvl w:val="2"/>
        <w:numId w:val="1"/>
      </w:numPr>
      <w:contextualSpacing/>
      <w:outlineLvl w:val="2"/>
    </w:pPr>
    <w:rPr>
      <w:rFonts w:ascii="Verdana" w:eastAsia="ＭＳ 明朝" w:hAnsi="Verdana" w:cs="Times New Roman"/>
    </w:rPr>
  </w:style>
  <w:style w:type="paragraph" w:styleId="NoteLevel4">
    <w:name w:val="Note Level 4"/>
    <w:basedOn w:val="Normal"/>
    <w:uiPriority w:val="99"/>
    <w:semiHidden/>
    <w:unhideWhenUsed/>
    <w:rsid w:val="00A55ED1"/>
    <w:pPr>
      <w:keepNext/>
      <w:numPr>
        <w:ilvl w:val="3"/>
        <w:numId w:val="1"/>
      </w:numPr>
      <w:contextualSpacing/>
      <w:outlineLvl w:val="3"/>
    </w:pPr>
    <w:rPr>
      <w:rFonts w:ascii="Verdana" w:eastAsia="ＭＳ 明朝" w:hAnsi="Verdana" w:cs="Times New Roman"/>
    </w:rPr>
  </w:style>
  <w:style w:type="paragraph" w:styleId="NoteLevel5">
    <w:name w:val="Note Level 5"/>
    <w:basedOn w:val="Normal"/>
    <w:uiPriority w:val="99"/>
    <w:semiHidden/>
    <w:unhideWhenUsed/>
    <w:rsid w:val="00A55ED1"/>
    <w:pPr>
      <w:keepNext/>
      <w:numPr>
        <w:ilvl w:val="4"/>
        <w:numId w:val="1"/>
      </w:numPr>
      <w:contextualSpacing/>
      <w:outlineLvl w:val="4"/>
    </w:pPr>
    <w:rPr>
      <w:rFonts w:ascii="Verdana" w:eastAsia="ＭＳ 明朝" w:hAnsi="Verdana" w:cs="Times New Roman"/>
    </w:rPr>
  </w:style>
  <w:style w:type="paragraph" w:styleId="NoteLevel6">
    <w:name w:val="Note Level 6"/>
    <w:basedOn w:val="Normal"/>
    <w:uiPriority w:val="99"/>
    <w:semiHidden/>
    <w:unhideWhenUsed/>
    <w:rsid w:val="00A55ED1"/>
    <w:pPr>
      <w:keepNext/>
      <w:numPr>
        <w:ilvl w:val="5"/>
        <w:numId w:val="1"/>
      </w:numPr>
      <w:contextualSpacing/>
      <w:outlineLvl w:val="5"/>
    </w:pPr>
    <w:rPr>
      <w:rFonts w:ascii="Verdana" w:eastAsia="ＭＳ 明朝" w:hAnsi="Verdana" w:cs="Times New Roman"/>
    </w:rPr>
  </w:style>
  <w:style w:type="paragraph" w:styleId="NoteLevel7">
    <w:name w:val="Note Level 7"/>
    <w:basedOn w:val="Normal"/>
    <w:uiPriority w:val="99"/>
    <w:semiHidden/>
    <w:unhideWhenUsed/>
    <w:rsid w:val="00A55ED1"/>
    <w:pPr>
      <w:keepNext/>
      <w:numPr>
        <w:ilvl w:val="6"/>
        <w:numId w:val="1"/>
      </w:numPr>
      <w:contextualSpacing/>
      <w:outlineLvl w:val="6"/>
    </w:pPr>
    <w:rPr>
      <w:rFonts w:ascii="Verdana" w:eastAsia="ＭＳ 明朝" w:hAnsi="Verdana" w:cs="Times New Roman"/>
    </w:rPr>
  </w:style>
  <w:style w:type="paragraph" w:styleId="NoteLevel8">
    <w:name w:val="Note Level 8"/>
    <w:basedOn w:val="Normal"/>
    <w:uiPriority w:val="99"/>
    <w:semiHidden/>
    <w:unhideWhenUsed/>
    <w:rsid w:val="00A55ED1"/>
    <w:pPr>
      <w:keepNext/>
      <w:numPr>
        <w:ilvl w:val="7"/>
        <w:numId w:val="1"/>
      </w:numPr>
      <w:contextualSpacing/>
      <w:outlineLvl w:val="7"/>
    </w:pPr>
    <w:rPr>
      <w:rFonts w:ascii="Verdana" w:eastAsia="ＭＳ 明朝" w:hAnsi="Verdana" w:cs="Times New Roman"/>
    </w:rPr>
  </w:style>
  <w:style w:type="paragraph" w:styleId="NoteLevel9">
    <w:name w:val="Note Level 9"/>
    <w:basedOn w:val="Normal"/>
    <w:uiPriority w:val="99"/>
    <w:semiHidden/>
    <w:unhideWhenUsed/>
    <w:rsid w:val="00A55ED1"/>
    <w:pPr>
      <w:keepNext/>
      <w:numPr>
        <w:ilvl w:val="8"/>
        <w:numId w:val="1"/>
      </w:numPr>
      <w:contextualSpacing/>
      <w:outlineLvl w:val="8"/>
    </w:pPr>
    <w:rPr>
      <w:rFonts w:ascii="Verdana" w:eastAsia="ＭＳ 明朝" w:hAnsi="Verdana" w:cs="Times New Roman"/>
    </w:rPr>
  </w:style>
  <w:style w:type="paragraph" w:styleId="ListParagraph">
    <w:name w:val="List Paragraph"/>
    <w:basedOn w:val="Normal"/>
    <w:uiPriority w:val="34"/>
    <w:qFormat/>
    <w:rsid w:val="00A55ED1"/>
    <w:pPr>
      <w:ind w:left="720"/>
      <w:contextualSpacing/>
    </w:pPr>
    <w:rPr>
      <w:rFonts w:cs="Times New Roman"/>
    </w:rPr>
  </w:style>
  <w:style w:type="character" w:customStyle="1" w:styleId="apple-converted-space">
    <w:name w:val="apple-converted-space"/>
    <w:basedOn w:val="DefaultParagraphFont"/>
    <w:rsid w:val="00A55ED1"/>
  </w:style>
  <w:style w:type="character" w:customStyle="1" w:styleId="link-external">
    <w:name w:val="link-external"/>
    <w:basedOn w:val="DefaultParagraphFont"/>
    <w:rsid w:val="00A55ED1"/>
  </w:style>
  <w:style w:type="character" w:customStyle="1" w:styleId="link-mailto">
    <w:name w:val="link-mailto"/>
    <w:basedOn w:val="DefaultParagraphFont"/>
    <w:rsid w:val="00A55ED1"/>
  </w:style>
  <w:style w:type="character" w:customStyle="1" w:styleId="explain">
    <w:name w:val="explain"/>
    <w:basedOn w:val="DefaultParagraphFont"/>
    <w:rsid w:val="00A55ED1"/>
  </w:style>
  <w:style w:type="character" w:customStyle="1" w:styleId="element-invisible">
    <w:name w:val="element-invisible"/>
    <w:basedOn w:val="DefaultParagraphFont"/>
    <w:rsid w:val="00A55ED1"/>
  </w:style>
  <w:style w:type="character" w:styleId="Strong">
    <w:name w:val="Strong"/>
    <w:basedOn w:val="DefaultParagraphFont"/>
    <w:uiPriority w:val="22"/>
    <w:qFormat/>
    <w:rsid w:val="00A55ED1"/>
    <w:rPr>
      <w:b/>
      <w:bCs/>
    </w:rPr>
  </w:style>
  <w:style w:type="character" w:styleId="Emphasis">
    <w:name w:val="Emphasis"/>
    <w:basedOn w:val="DefaultParagraphFont"/>
    <w:uiPriority w:val="20"/>
    <w:qFormat/>
    <w:rsid w:val="00A55ED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D1"/>
    <w:rPr>
      <w:rFonts w:ascii="Times New Roman" w:hAnsi="Times New Roman"/>
      <w:lang w:val="cs-CZ"/>
    </w:rPr>
  </w:style>
  <w:style w:type="paragraph" w:styleId="Heading1">
    <w:name w:val="heading 1"/>
    <w:basedOn w:val="Normal"/>
    <w:link w:val="Heading1Char"/>
    <w:uiPriority w:val="9"/>
    <w:qFormat/>
    <w:rsid w:val="00A55ED1"/>
    <w:pPr>
      <w:spacing w:before="100" w:beforeAutospacing="1" w:after="100" w:afterAutospacing="1"/>
      <w:outlineLvl w:val="0"/>
    </w:pPr>
    <w:rPr>
      <w:rFonts w:ascii="Times" w:hAnsi="Times" w:cs="Times New Roman"/>
      <w:b/>
      <w:bCs/>
      <w:kern w:val="36"/>
      <w:sz w:val="48"/>
      <w:szCs w:val="48"/>
    </w:rPr>
  </w:style>
  <w:style w:type="paragraph" w:styleId="Heading2">
    <w:name w:val="heading 2"/>
    <w:basedOn w:val="Normal"/>
    <w:next w:val="Normal"/>
    <w:link w:val="Heading2Char"/>
    <w:uiPriority w:val="9"/>
    <w:semiHidden/>
    <w:unhideWhenUsed/>
    <w:qFormat/>
    <w:rsid w:val="00A55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5E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5E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5ED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ED1"/>
    <w:rPr>
      <w:rFonts w:ascii="Times" w:hAnsi="Times" w:cs="Times New Roman"/>
      <w:b/>
      <w:bCs/>
      <w:kern w:val="36"/>
      <w:sz w:val="48"/>
      <w:szCs w:val="48"/>
      <w:lang w:val="cs-CZ"/>
    </w:rPr>
  </w:style>
  <w:style w:type="character" w:customStyle="1" w:styleId="Heading2Char">
    <w:name w:val="Heading 2 Char"/>
    <w:basedOn w:val="DefaultParagraphFont"/>
    <w:link w:val="Heading2"/>
    <w:uiPriority w:val="9"/>
    <w:semiHidden/>
    <w:rsid w:val="00A55ED1"/>
    <w:rPr>
      <w:rFonts w:asciiTheme="majorHAnsi" w:eastAsiaTheme="majorEastAsia" w:hAnsiTheme="majorHAnsi" w:cstheme="majorBidi"/>
      <w:b/>
      <w:bCs/>
      <w:color w:val="4F81BD" w:themeColor="accent1"/>
      <w:sz w:val="26"/>
      <w:szCs w:val="26"/>
      <w:lang w:val="cs-CZ"/>
    </w:rPr>
  </w:style>
  <w:style w:type="character" w:customStyle="1" w:styleId="Heading3Char">
    <w:name w:val="Heading 3 Char"/>
    <w:basedOn w:val="DefaultParagraphFont"/>
    <w:link w:val="Heading3"/>
    <w:uiPriority w:val="9"/>
    <w:semiHidden/>
    <w:rsid w:val="00A55ED1"/>
    <w:rPr>
      <w:rFonts w:asciiTheme="majorHAnsi" w:eastAsiaTheme="majorEastAsia" w:hAnsiTheme="majorHAnsi" w:cstheme="majorBidi"/>
      <w:b/>
      <w:bCs/>
      <w:color w:val="4F81BD" w:themeColor="accent1"/>
      <w:lang w:val="cs-CZ"/>
    </w:rPr>
  </w:style>
  <w:style w:type="character" w:customStyle="1" w:styleId="Heading4Char">
    <w:name w:val="Heading 4 Char"/>
    <w:basedOn w:val="DefaultParagraphFont"/>
    <w:link w:val="Heading4"/>
    <w:uiPriority w:val="9"/>
    <w:semiHidden/>
    <w:rsid w:val="00A55ED1"/>
    <w:rPr>
      <w:rFonts w:asciiTheme="majorHAnsi" w:eastAsiaTheme="majorEastAsia" w:hAnsiTheme="majorHAnsi" w:cstheme="majorBidi"/>
      <w:b/>
      <w:bCs/>
      <w:i/>
      <w:iCs/>
      <w:color w:val="4F81BD" w:themeColor="accent1"/>
      <w:lang w:val="cs-CZ"/>
    </w:rPr>
  </w:style>
  <w:style w:type="character" w:customStyle="1" w:styleId="Heading5Char">
    <w:name w:val="Heading 5 Char"/>
    <w:basedOn w:val="DefaultParagraphFont"/>
    <w:link w:val="Heading5"/>
    <w:uiPriority w:val="9"/>
    <w:semiHidden/>
    <w:rsid w:val="00A55ED1"/>
    <w:rPr>
      <w:rFonts w:asciiTheme="majorHAnsi" w:eastAsiaTheme="majorEastAsia" w:hAnsiTheme="majorHAnsi" w:cstheme="majorBidi"/>
      <w:color w:val="243F60" w:themeColor="accent1" w:themeShade="7F"/>
      <w:lang w:val="cs-CZ"/>
    </w:rPr>
  </w:style>
  <w:style w:type="character" w:styleId="Hyperlink">
    <w:name w:val="Hyperlink"/>
    <w:basedOn w:val="DefaultParagraphFont"/>
    <w:uiPriority w:val="99"/>
    <w:semiHidden/>
    <w:unhideWhenUsed/>
    <w:rsid w:val="00A55ED1"/>
    <w:rPr>
      <w:color w:val="0000FF"/>
      <w:u w:val="single"/>
    </w:rPr>
  </w:style>
  <w:style w:type="character" w:styleId="FollowedHyperlink">
    <w:name w:val="FollowedHyperlink"/>
    <w:basedOn w:val="DefaultParagraphFont"/>
    <w:uiPriority w:val="99"/>
    <w:semiHidden/>
    <w:unhideWhenUsed/>
    <w:rsid w:val="00A55ED1"/>
    <w:rPr>
      <w:color w:val="800080" w:themeColor="followedHyperlink"/>
      <w:u w:val="single"/>
    </w:rPr>
  </w:style>
  <w:style w:type="paragraph" w:styleId="HTMLPreformatted">
    <w:name w:val="HTML Preformatted"/>
    <w:basedOn w:val="Normal"/>
    <w:link w:val="HTMLPreformattedChar"/>
    <w:uiPriority w:val="99"/>
    <w:semiHidden/>
    <w:unhideWhenUsed/>
    <w:rsid w:val="00A5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55ED1"/>
    <w:rPr>
      <w:rFonts w:ascii="Courier" w:hAnsi="Courier" w:cs="Courier"/>
      <w:sz w:val="20"/>
      <w:szCs w:val="20"/>
      <w:lang w:val="cs-CZ"/>
    </w:rPr>
  </w:style>
  <w:style w:type="paragraph" w:styleId="NormalWeb">
    <w:name w:val="Normal (Web)"/>
    <w:basedOn w:val="Normal"/>
    <w:uiPriority w:val="99"/>
    <w:unhideWhenUsed/>
    <w:rsid w:val="00A55ED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semiHidden/>
    <w:unhideWhenUsed/>
    <w:rsid w:val="00A55ED1"/>
    <w:pPr>
      <w:tabs>
        <w:tab w:val="center" w:pos="4153"/>
        <w:tab w:val="right" w:pos="8306"/>
      </w:tabs>
    </w:pPr>
    <w:rPr>
      <w:rFonts w:cs="Times New Roman"/>
    </w:rPr>
  </w:style>
  <w:style w:type="character" w:customStyle="1" w:styleId="HeaderChar">
    <w:name w:val="Header Char"/>
    <w:basedOn w:val="DefaultParagraphFont"/>
    <w:link w:val="Header"/>
    <w:uiPriority w:val="99"/>
    <w:semiHidden/>
    <w:rsid w:val="00A55ED1"/>
    <w:rPr>
      <w:rFonts w:ascii="Times New Roman" w:hAnsi="Times New Roman" w:cs="Times New Roman"/>
      <w:lang w:val="cs-CZ"/>
    </w:rPr>
  </w:style>
  <w:style w:type="paragraph" w:styleId="Footer">
    <w:name w:val="footer"/>
    <w:basedOn w:val="Normal"/>
    <w:link w:val="FooterChar"/>
    <w:uiPriority w:val="99"/>
    <w:semiHidden/>
    <w:unhideWhenUsed/>
    <w:rsid w:val="00A55ED1"/>
    <w:pPr>
      <w:tabs>
        <w:tab w:val="center" w:pos="4153"/>
        <w:tab w:val="right" w:pos="8306"/>
      </w:tabs>
    </w:pPr>
    <w:rPr>
      <w:rFonts w:cs="Times New Roman"/>
    </w:rPr>
  </w:style>
  <w:style w:type="character" w:customStyle="1" w:styleId="FooterChar">
    <w:name w:val="Footer Char"/>
    <w:basedOn w:val="DefaultParagraphFont"/>
    <w:link w:val="Footer"/>
    <w:uiPriority w:val="99"/>
    <w:semiHidden/>
    <w:rsid w:val="00A55ED1"/>
    <w:rPr>
      <w:rFonts w:ascii="Times New Roman" w:hAnsi="Times New Roman" w:cs="Times New Roman"/>
      <w:lang w:val="cs-CZ"/>
    </w:rPr>
  </w:style>
  <w:style w:type="paragraph" w:styleId="NoteLevel1">
    <w:name w:val="Note Level 1"/>
    <w:basedOn w:val="Normal"/>
    <w:uiPriority w:val="99"/>
    <w:unhideWhenUsed/>
    <w:rsid w:val="00A55ED1"/>
    <w:pPr>
      <w:keepNext/>
      <w:numPr>
        <w:numId w:val="1"/>
      </w:numPr>
      <w:contextualSpacing/>
      <w:outlineLvl w:val="0"/>
    </w:pPr>
    <w:rPr>
      <w:rFonts w:ascii="Verdana" w:eastAsia="ＭＳ 明朝" w:hAnsi="Verdana" w:cs="Times New Roman"/>
    </w:rPr>
  </w:style>
  <w:style w:type="paragraph" w:styleId="NoteLevel2">
    <w:name w:val="Note Level 2"/>
    <w:basedOn w:val="Normal"/>
    <w:uiPriority w:val="99"/>
    <w:semiHidden/>
    <w:unhideWhenUsed/>
    <w:rsid w:val="00A55ED1"/>
    <w:pPr>
      <w:keepNext/>
      <w:numPr>
        <w:ilvl w:val="1"/>
        <w:numId w:val="1"/>
      </w:numPr>
      <w:contextualSpacing/>
      <w:outlineLvl w:val="1"/>
    </w:pPr>
    <w:rPr>
      <w:rFonts w:ascii="Verdana" w:eastAsia="ＭＳ 明朝" w:hAnsi="Verdana" w:cs="Times New Roman"/>
    </w:rPr>
  </w:style>
  <w:style w:type="paragraph" w:styleId="NoteLevel3">
    <w:name w:val="Note Level 3"/>
    <w:basedOn w:val="Normal"/>
    <w:uiPriority w:val="99"/>
    <w:semiHidden/>
    <w:unhideWhenUsed/>
    <w:rsid w:val="00A55ED1"/>
    <w:pPr>
      <w:keepNext/>
      <w:numPr>
        <w:ilvl w:val="2"/>
        <w:numId w:val="1"/>
      </w:numPr>
      <w:contextualSpacing/>
      <w:outlineLvl w:val="2"/>
    </w:pPr>
    <w:rPr>
      <w:rFonts w:ascii="Verdana" w:eastAsia="ＭＳ 明朝" w:hAnsi="Verdana" w:cs="Times New Roman"/>
    </w:rPr>
  </w:style>
  <w:style w:type="paragraph" w:styleId="NoteLevel4">
    <w:name w:val="Note Level 4"/>
    <w:basedOn w:val="Normal"/>
    <w:uiPriority w:val="99"/>
    <w:semiHidden/>
    <w:unhideWhenUsed/>
    <w:rsid w:val="00A55ED1"/>
    <w:pPr>
      <w:keepNext/>
      <w:numPr>
        <w:ilvl w:val="3"/>
        <w:numId w:val="1"/>
      </w:numPr>
      <w:contextualSpacing/>
      <w:outlineLvl w:val="3"/>
    </w:pPr>
    <w:rPr>
      <w:rFonts w:ascii="Verdana" w:eastAsia="ＭＳ 明朝" w:hAnsi="Verdana" w:cs="Times New Roman"/>
    </w:rPr>
  </w:style>
  <w:style w:type="paragraph" w:styleId="NoteLevel5">
    <w:name w:val="Note Level 5"/>
    <w:basedOn w:val="Normal"/>
    <w:uiPriority w:val="99"/>
    <w:semiHidden/>
    <w:unhideWhenUsed/>
    <w:rsid w:val="00A55ED1"/>
    <w:pPr>
      <w:keepNext/>
      <w:numPr>
        <w:ilvl w:val="4"/>
        <w:numId w:val="1"/>
      </w:numPr>
      <w:contextualSpacing/>
      <w:outlineLvl w:val="4"/>
    </w:pPr>
    <w:rPr>
      <w:rFonts w:ascii="Verdana" w:eastAsia="ＭＳ 明朝" w:hAnsi="Verdana" w:cs="Times New Roman"/>
    </w:rPr>
  </w:style>
  <w:style w:type="paragraph" w:styleId="NoteLevel6">
    <w:name w:val="Note Level 6"/>
    <w:basedOn w:val="Normal"/>
    <w:uiPriority w:val="99"/>
    <w:semiHidden/>
    <w:unhideWhenUsed/>
    <w:rsid w:val="00A55ED1"/>
    <w:pPr>
      <w:keepNext/>
      <w:numPr>
        <w:ilvl w:val="5"/>
        <w:numId w:val="1"/>
      </w:numPr>
      <w:contextualSpacing/>
      <w:outlineLvl w:val="5"/>
    </w:pPr>
    <w:rPr>
      <w:rFonts w:ascii="Verdana" w:eastAsia="ＭＳ 明朝" w:hAnsi="Verdana" w:cs="Times New Roman"/>
    </w:rPr>
  </w:style>
  <w:style w:type="paragraph" w:styleId="NoteLevel7">
    <w:name w:val="Note Level 7"/>
    <w:basedOn w:val="Normal"/>
    <w:uiPriority w:val="99"/>
    <w:semiHidden/>
    <w:unhideWhenUsed/>
    <w:rsid w:val="00A55ED1"/>
    <w:pPr>
      <w:keepNext/>
      <w:numPr>
        <w:ilvl w:val="6"/>
        <w:numId w:val="1"/>
      </w:numPr>
      <w:contextualSpacing/>
      <w:outlineLvl w:val="6"/>
    </w:pPr>
    <w:rPr>
      <w:rFonts w:ascii="Verdana" w:eastAsia="ＭＳ 明朝" w:hAnsi="Verdana" w:cs="Times New Roman"/>
    </w:rPr>
  </w:style>
  <w:style w:type="paragraph" w:styleId="NoteLevel8">
    <w:name w:val="Note Level 8"/>
    <w:basedOn w:val="Normal"/>
    <w:uiPriority w:val="99"/>
    <w:semiHidden/>
    <w:unhideWhenUsed/>
    <w:rsid w:val="00A55ED1"/>
    <w:pPr>
      <w:keepNext/>
      <w:numPr>
        <w:ilvl w:val="7"/>
        <w:numId w:val="1"/>
      </w:numPr>
      <w:contextualSpacing/>
      <w:outlineLvl w:val="7"/>
    </w:pPr>
    <w:rPr>
      <w:rFonts w:ascii="Verdana" w:eastAsia="ＭＳ 明朝" w:hAnsi="Verdana" w:cs="Times New Roman"/>
    </w:rPr>
  </w:style>
  <w:style w:type="paragraph" w:styleId="NoteLevel9">
    <w:name w:val="Note Level 9"/>
    <w:basedOn w:val="Normal"/>
    <w:uiPriority w:val="99"/>
    <w:semiHidden/>
    <w:unhideWhenUsed/>
    <w:rsid w:val="00A55ED1"/>
    <w:pPr>
      <w:keepNext/>
      <w:numPr>
        <w:ilvl w:val="8"/>
        <w:numId w:val="1"/>
      </w:numPr>
      <w:contextualSpacing/>
      <w:outlineLvl w:val="8"/>
    </w:pPr>
    <w:rPr>
      <w:rFonts w:ascii="Verdana" w:eastAsia="ＭＳ 明朝" w:hAnsi="Verdana" w:cs="Times New Roman"/>
    </w:rPr>
  </w:style>
  <w:style w:type="paragraph" w:styleId="ListParagraph">
    <w:name w:val="List Paragraph"/>
    <w:basedOn w:val="Normal"/>
    <w:uiPriority w:val="34"/>
    <w:qFormat/>
    <w:rsid w:val="00A55ED1"/>
    <w:pPr>
      <w:ind w:left="720"/>
      <w:contextualSpacing/>
    </w:pPr>
    <w:rPr>
      <w:rFonts w:cs="Times New Roman"/>
    </w:rPr>
  </w:style>
  <w:style w:type="character" w:customStyle="1" w:styleId="apple-converted-space">
    <w:name w:val="apple-converted-space"/>
    <w:basedOn w:val="DefaultParagraphFont"/>
    <w:rsid w:val="00A55ED1"/>
  </w:style>
  <w:style w:type="character" w:customStyle="1" w:styleId="link-external">
    <w:name w:val="link-external"/>
    <w:basedOn w:val="DefaultParagraphFont"/>
    <w:rsid w:val="00A55ED1"/>
  </w:style>
  <w:style w:type="character" w:customStyle="1" w:styleId="link-mailto">
    <w:name w:val="link-mailto"/>
    <w:basedOn w:val="DefaultParagraphFont"/>
    <w:rsid w:val="00A55ED1"/>
  </w:style>
  <w:style w:type="character" w:customStyle="1" w:styleId="explain">
    <w:name w:val="explain"/>
    <w:basedOn w:val="DefaultParagraphFont"/>
    <w:rsid w:val="00A55ED1"/>
  </w:style>
  <w:style w:type="character" w:customStyle="1" w:styleId="element-invisible">
    <w:name w:val="element-invisible"/>
    <w:basedOn w:val="DefaultParagraphFont"/>
    <w:rsid w:val="00A55ED1"/>
  </w:style>
  <w:style w:type="character" w:styleId="Strong">
    <w:name w:val="Strong"/>
    <w:basedOn w:val="DefaultParagraphFont"/>
    <w:uiPriority w:val="22"/>
    <w:qFormat/>
    <w:rsid w:val="00A55ED1"/>
    <w:rPr>
      <w:b/>
      <w:bCs/>
    </w:rPr>
  </w:style>
  <w:style w:type="character" w:styleId="Emphasis">
    <w:name w:val="Emphasis"/>
    <w:basedOn w:val="DefaultParagraphFont"/>
    <w:uiPriority w:val="20"/>
    <w:qFormat/>
    <w:rsid w:val="00A55E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777613">
      <w:bodyDiv w:val="1"/>
      <w:marLeft w:val="0"/>
      <w:marRight w:val="0"/>
      <w:marTop w:val="0"/>
      <w:marBottom w:val="0"/>
      <w:divBdr>
        <w:top w:val="none" w:sz="0" w:space="0" w:color="auto"/>
        <w:left w:val="none" w:sz="0" w:space="0" w:color="auto"/>
        <w:bottom w:val="none" w:sz="0" w:space="0" w:color="auto"/>
        <w:right w:val="none" w:sz="0" w:space="0" w:color="auto"/>
      </w:divBdr>
      <w:divsChild>
        <w:div w:id="123043106">
          <w:marLeft w:val="0"/>
          <w:marRight w:val="0"/>
          <w:marTop w:val="180"/>
          <w:marBottom w:val="180"/>
          <w:divBdr>
            <w:top w:val="none" w:sz="0" w:space="0" w:color="auto"/>
            <w:left w:val="none" w:sz="0" w:space="0" w:color="auto"/>
            <w:bottom w:val="none" w:sz="0" w:space="0" w:color="auto"/>
            <w:right w:val="none" w:sz="0" w:space="0" w:color="auto"/>
          </w:divBdr>
        </w:div>
        <w:div w:id="840197116">
          <w:marLeft w:val="0"/>
          <w:marRight w:val="0"/>
          <w:marTop w:val="180"/>
          <w:marBottom w:val="180"/>
          <w:divBdr>
            <w:top w:val="none" w:sz="0" w:space="0" w:color="auto"/>
            <w:left w:val="none" w:sz="0" w:space="0" w:color="auto"/>
            <w:bottom w:val="none" w:sz="0" w:space="0" w:color="auto"/>
            <w:right w:val="none" w:sz="0" w:space="0" w:color="auto"/>
          </w:divBdr>
        </w:div>
        <w:div w:id="1749645835">
          <w:marLeft w:val="0"/>
          <w:marRight w:val="0"/>
          <w:marTop w:val="180"/>
          <w:marBottom w:val="180"/>
          <w:divBdr>
            <w:top w:val="none" w:sz="0" w:space="0" w:color="auto"/>
            <w:left w:val="none" w:sz="0" w:space="0" w:color="auto"/>
            <w:bottom w:val="none" w:sz="0" w:space="0" w:color="auto"/>
            <w:right w:val="none" w:sz="0" w:space="0" w:color="auto"/>
          </w:divBdr>
        </w:div>
        <w:div w:id="1331716941">
          <w:marLeft w:val="0"/>
          <w:marRight w:val="0"/>
          <w:marTop w:val="180"/>
          <w:marBottom w:val="1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mailto:international@snf.ch" TargetMode="External"/><Relationship Id="rId21" Type="http://schemas.openxmlformats.org/officeDocument/2006/relationships/hyperlink" Target="mailto:resaver@aonhewitt.com" TargetMode="External"/><Relationship Id="rId22" Type="http://schemas.openxmlformats.org/officeDocument/2006/relationships/image" Target="media/image1.gif"/><Relationship Id="rId23" Type="http://schemas.openxmlformats.org/officeDocument/2006/relationships/image" Target="media/image2.gif"/><Relationship Id="rId24" Type="http://schemas.openxmlformats.org/officeDocument/2006/relationships/hyperlink" Target="mailto:evaluation@msmt.cz" TargetMode="External"/><Relationship Id="rId25" Type="http://schemas.openxmlformats.org/officeDocument/2006/relationships/hyperlink" Target="https://www.natur.cuni.cz/fakulta/oddeleni-pro-vedu/grantova-agenda/granty/czelo-bulletin-issue-may-2015.pdf" TargetMode="External"/><Relationship Id="rId26" Type="http://schemas.openxmlformats.org/officeDocument/2006/relationships/image" Target="media/image3.png"/><Relationship Id="rId27" Type="http://schemas.openxmlformats.org/officeDocument/2006/relationships/hyperlink" Target="mailto:shalduknurs@gmail.com" TargetMode="External"/><Relationship Id="rId28" Type="http://schemas.openxmlformats.org/officeDocument/2006/relationships/hyperlink" Target="https://www.natur.cuni.cz/fakulta/oddeleni-pro-vedu/grantova-agenda/granty/project-idea-form_co-creation-proposal-development-event.doc" TargetMode="External"/><Relationship Id="rId29" Type="http://schemas.openxmlformats.org/officeDocument/2006/relationships/hyperlink" Target="https://www.natur.cuni.cz/fakulta/oddeleni-pro-vedu/grantova-agenda/granty/proposal-development-event-on-co-creation-wp2016-17_15.06.2015-brussel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natur.cuni.cz/fakulta/oddeleni-pro-vedu/grantova-agenda/granty/university-of-wolverhampton_topics-for-collaborative-projects.pdf" TargetMode="External"/><Relationship Id="rId31" Type="http://schemas.openxmlformats.org/officeDocument/2006/relationships/image" Target="media/image4.png"/><Relationship Id="rId32" Type="http://schemas.openxmlformats.org/officeDocument/2006/relationships/image" Target="media/image5.png"/><Relationship Id="rId9" Type="http://schemas.openxmlformats.org/officeDocument/2006/relationships/hyperlink" Target="mailto:romana.hogenova@natur.cuni.cz" TargetMode="External"/><Relationship Id="rId6" Type="http://schemas.openxmlformats.org/officeDocument/2006/relationships/hyperlink" Target="mailto:romana.hogenova@natur.cuni.cz" TargetMode="External"/><Relationship Id="rId7" Type="http://schemas.openxmlformats.org/officeDocument/2006/relationships/hyperlink" Target="mailto:rektor@cuni.cz" TargetMode="External"/><Relationship Id="rId8" Type="http://schemas.openxmlformats.org/officeDocument/2006/relationships/hyperlink" Target="mailto:romana.hogenova@natur.cuni.cz" TargetMode="External"/><Relationship Id="rId33" Type="http://schemas.openxmlformats.org/officeDocument/2006/relationships/image" Target="media/image6.png"/><Relationship Id="rId34" Type="http://schemas.openxmlformats.org/officeDocument/2006/relationships/image" Target="media/image7.png"/><Relationship Id="rId35" Type="http://schemas.openxmlformats.org/officeDocument/2006/relationships/hyperlink" Target="mailto:gabriella.povero@ismb.it" TargetMode="External"/><Relationship Id="rId36" Type="http://schemas.openxmlformats.org/officeDocument/2006/relationships/hyperlink" Target="mailto:ojulien@recherche.enac.fr" TargetMode="External"/><Relationship Id="rId10" Type="http://schemas.openxmlformats.org/officeDocument/2006/relationships/hyperlink" Target="https://www.natur.cuni.cz/fakulta/aktuality/interni-pokyny_tacr_omega_2016.docx" TargetMode="External"/><Relationship Id="rId11" Type="http://schemas.openxmlformats.org/officeDocument/2006/relationships/hyperlink" Target="file://localhost/javascript/this.print()%3B" TargetMode="External"/><Relationship Id="rId12" Type="http://schemas.openxmlformats.org/officeDocument/2006/relationships/hyperlink" Target="https://www.natur.cuni.cz/fakulta/aktuality/letni-retoricke-soustredeni.pdf-2" TargetMode="External"/><Relationship Id="rId13" Type="http://schemas.openxmlformats.org/officeDocument/2006/relationships/hyperlink" Target="mailto:veda@mzcr.cz" TargetMode="External"/><Relationship Id="rId14" Type="http://schemas.openxmlformats.org/officeDocument/2006/relationships/hyperlink" Target="mailto:helpdesk@azvcr.cz" TargetMode="External"/><Relationship Id="rId15" Type="http://schemas.openxmlformats.org/officeDocument/2006/relationships/hyperlink" Target="mailto:romana.hogenova@natur.cuni.cz" TargetMode="External"/><Relationship Id="rId16" Type="http://schemas.openxmlformats.org/officeDocument/2006/relationships/hyperlink" Target="mailto:romana.hogenova@natur.cuni.cz" TargetMode="External"/><Relationship Id="rId17" Type="http://schemas.openxmlformats.org/officeDocument/2006/relationships/hyperlink" Target="mailto:romana.hogenova@natur.cuni.cz" TargetMode="External"/><Relationship Id="rId18" Type="http://schemas.openxmlformats.org/officeDocument/2006/relationships/hyperlink" Target="https://www.natur.cuni.cz/fakulta/aktuality/azv_mz_pokyny_2016.docx-1" TargetMode="External"/><Relationship Id="rId19" Type="http://schemas.openxmlformats.org/officeDocument/2006/relationships/hyperlink" Target="https://www.natur.cuni.cz/fakulta/aktuality/sdeleni-dekana-c.1-2015-pokyny-ke-gacr-mzdy.pdf" TargetMode="External"/><Relationship Id="rId37" Type="http://schemas.openxmlformats.org/officeDocument/2006/relationships/hyperlink" Target="mailto:jaume@ma4.upc.edu" TargetMode="External"/><Relationship Id="rId38" Type="http://schemas.openxmlformats.org/officeDocument/2006/relationships/hyperlink" Target="mailto:paul.bhatia@grace.ac.uk" TargetMode="External"/><Relationship Id="rId39" Type="http://schemas.openxmlformats.org/officeDocument/2006/relationships/hyperlink" Target="mailto:kristina.kudlich@unibw.de" TargetMode="External"/><Relationship Id="rId40" Type="http://schemas.openxmlformats.org/officeDocument/2006/relationships/hyperlink" Target="https://www.natur.cuni.cz/fakulta/oddeleni-pro-vedu/zahranicni-mobilita/aktuality/enea-in-a-nutshell.docx" TargetMode="External"/><Relationship Id="rId41" Type="http://schemas.openxmlformats.org/officeDocument/2006/relationships/hyperlink" Target="https://www.natur.cuni.cz/fakulta/oddeleni-pro-vedu/zahranicni-mobilita/aktuality/msca-2015-if-host-enea-post-doc-positions.docx" TargetMode="External"/><Relationship Id="rId42" Type="http://schemas.openxmlformats.org/officeDocument/2006/relationships/image" Target="media/image8.jpeg"/><Relationship Id="rId43" Type="http://schemas.openxmlformats.org/officeDocument/2006/relationships/hyperlink" Target="mailto:scholarships@auckland.ac.nz" TargetMode="External"/><Relationship Id="rId44" Type="http://schemas.openxmlformats.org/officeDocument/2006/relationships/hyperlink" Target="mailto:scholarships@auckland.ac.nz"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15050</Words>
  <Characters>85787</Characters>
  <Application>Microsoft Macintosh Word</Application>
  <DocSecurity>0</DocSecurity>
  <Lines>714</Lines>
  <Paragraphs>201</Paragraphs>
  <ScaleCrop>false</ScaleCrop>
  <Company/>
  <LinksUpToDate>false</LinksUpToDate>
  <CharactersWithSpaces>100636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 Koubínová</dc:creator>
  <cp:keywords/>
  <dc:description/>
  <cp:lastModifiedBy>Darina Koubínová</cp:lastModifiedBy>
  <cp:revision>1</cp:revision>
  <dcterms:created xsi:type="dcterms:W3CDTF">2015-06-01T14:33:00Z</dcterms:created>
  <dcterms:modified xsi:type="dcterms:W3CDTF">2015-06-01T14:37:00Z</dcterms:modified>
</cp:coreProperties>
</file>