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0243E9">
        <w:rPr>
          <w:rFonts w:ascii="Times New Roman" w:eastAsia="Times New Roman" w:hAnsi="Times New Roman" w:cs="Times New Roman"/>
          <w:color w:val="000000"/>
        </w:rPr>
        <w:t xml:space="preserve">Univerzita Karlova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Přírodovědecká fakulta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Albertov 6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128 00 Praha 2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Opatření děkana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č. </w:t>
      </w:r>
      <w:r w:rsidR="00260656" w:rsidRPr="000243E9">
        <w:rPr>
          <w:rFonts w:ascii="Times New Roman" w:eastAsia="Times New Roman" w:hAnsi="Times New Roman" w:cs="Times New Roman"/>
          <w:b/>
          <w:color w:val="000000"/>
        </w:rPr>
        <w:t>25</w:t>
      </w:r>
      <w:r w:rsidRPr="000243E9">
        <w:rPr>
          <w:rFonts w:ascii="Times New Roman" w:eastAsia="Times New Roman" w:hAnsi="Times New Roman" w:cs="Times New Roman"/>
          <w:b/>
          <w:color w:val="000000"/>
        </w:rPr>
        <w:t>/2021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Harmonogram akademického roku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2021/2022</w:t>
      </w:r>
    </w:p>
    <w:p w:rsidR="007F4E42" w:rsidRPr="000243E9" w:rsidRDefault="007F4E42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Čl. 1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Základní termíny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Zahájení akademického roku: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1. 10. 2021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Výuka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1" w:name="_gjdgxs" w:colFirst="0" w:colLast="0"/>
      <w:bookmarkEnd w:id="1"/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zimní semestr: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1. 10. 2021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– 9. 1. 2022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rozvrhovaná výuka: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  <w:t>4. 10. 2021 – 9. 1.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zápočtový týden: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3. 1. – </w:t>
      </w:r>
      <w:r w:rsidRPr="000243E9">
        <w:rPr>
          <w:rFonts w:ascii="Times New Roman" w:eastAsia="Times New Roman" w:hAnsi="Times New Roman" w:cs="Times New Roman"/>
          <w:highlight w:val="white"/>
        </w:rPr>
        <w:t>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letní semestr:  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proofErr w:type="gramStart"/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14. 2. 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– </w:t>
      </w:r>
      <w:r w:rsidRPr="000243E9">
        <w:rPr>
          <w:rFonts w:ascii="Times New Roman" w:eastAsia="Times New Roman" w:hAnsi="Times New Roman" w:cs="Times New Roman"/>
          <w:highlight w:val="white"/>
        </w:rPr>
        <w:t>22</w:t>
      </w:r>
      <w:proofErr w:type="gramEnd"/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5.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rozvrhovaná výuka: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  <w:t>14. 2. 2022 – 15. 5.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zápočtový týden:  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>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5. – 15. 5.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Prázdniny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vánoční: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23. 12. 2021 – 2. 1. 202</w:t>
      </w:r>
      <w:r w:rsidRPr="000243E9">
        <w:rPr>
          <w:rFonts w:ascii="Times New Roman" w:eastAsia="Times New Roman" w:hAnsi="Times New Roman" w:cs="Times New Roman"/>
          <w:b/>
          <w:highlight w:val="white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letní: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1. 7. – 31. 8.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Děkanský sportovní den:  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21. 4. 202</w:t>
      </w:r>
      <w:r w:rsidRPr="000243E9">
        <w:rPr>
          <w:rFonts w:ascii="Times New Roman" w:eastAsia="Times New Roman" w:hAnsi="Times New Roman" w:cs="Times New Roman"/>
          <w:highlight w:val="white"/>
        </w:rPr>
        <w:t>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(výuka zrušena)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Rektorský sportovní den:  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11. 5. 2022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(výuka se neruší)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Zkouškové období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zimní semestr: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10. 1.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– 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13. 2. 202</w:t>
      </w:r>
      <w:r w:rsidRPr="000243E9">
        <w:rPr>
          <w:rFonts w:ascii="Times New Roman" w:eastAsia="Times New Roman" w:hAnsi="Times New Roman" w:cs="Times New Roman"/>
          <w:b/>
          <w:highlight w:val="white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letní semestr 1. část: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b/>
          <w:highlight w:val="white"/>
        </w:rPr>
        <w:t>23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. 5. – 30. 6. 2022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 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letní semestr 2. část: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 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1. 9.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–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23. 9. 2022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Na základě dohody lze konat zkoušky i v době letních prázdnin.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Termín kontroly splnění podmínek pro postup do druhého úseku studia pro studenty bakalářských studijních programů zapsané do 1. ročníku studia v akademickém roce 2021/2022: 14. 2. 2022.</w:t>
      </w:r>
    </w:p>
    <w:p w:rsidR="007F4E42" w:rsidRPr="000243E9" w:rsidRDefault="007F4E42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Do prvního úseku studia se studentům započtou výsledky kontrol studia předmětů zapsané do SIS nejpozději 13. 2. 2022.  </w:t>
      </w:r>
    </w:p>
    <w:p w:rsidR="007F4E42" w:rsidRPr="000243E9" w:rsidRDefault="007F4E42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Elektronický zápis do dalšího úseku studia je třeba provést nejpozději do 14. 2. 2022, náhradní termín elektronického zápisu nejpozději do 3. 3. 2022 včetně.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23. 9. 2022 je poslední den, kdy lze konat na Přírodovědecké fakultě UK zkoušky a zápočty za daný akademický rok a zapisovat výsledky do SIS. Tento den bude ve 24:00 hodin SIS uzavřen z důvodu převodu dat. Elektronický zápis do dalšího úseku studia je třeba provést nejpozději do 27. 9. 2022, náhradní termín elektronického zápisu nejpozději do 1</w:t>
      </w:r>
      <w:r w:rsidRPr="000243E9">
        <w:rPr>
          <w:rFonts w:ascii="Times New Roman" w:eastAsia="Times New Roman" w:hAnsi="Times New Roman" w:cs="Times New Roman"/>
          <w:highlight w:val="white"/>
        </w:rPr>
        <w:t>7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10. 2022.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Konec akademického roku 2021/2022: 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30. 9. 2022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243E9" w:rsidRDefault="000243E9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br w:type="page"/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Čl. 2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2" w:name="_30j0zll" w:colFirst="0" w:colLast="0"/>
      <w:bookmarkEnd w:id="2"/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Bakalářské a navazující magisterské studium - Státní závěrečné zkoušky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7F4E42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bookmarkStart w:id="3" w:name="_v2wggigcbmqz" w:colFirst="0" w:colLast="0"/>
      <w:bookmarkEnd w:id="3"/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Přihlášení k tématu bakalářské a diplomové práce v SIS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(dle závazných studijních plánů jednotlivých studijních programů/oborů):</w:t>
      </w:r>
    </w:p>
    <w:p w:rsidR="007F4E42" w:rsidRPr="000243E9" w:rsidRDefault="00CB4613" w:rsidP="000243E9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1. Vypsání nabídky témat prací v SIS: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proofErr w:type="gramStart"/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do  15</w:t>
      </w:r>
      <w:proofErr w:type="gramEnd"/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11. 2021</w:t>
      </w:r>
    </w:p>
    <w:p w:rsidR="007F4E42" w:rsidRPr="000243E9" w:rsidRDefault="00CB4613" w:rsidP="000243E9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2. Přihlášení se k tématu práce v SIS: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6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12. 2021</w:t>
      </w:r>
    </w:p>
    <w:p w:rsidR="007F4E42" w:rsidRPr="000243E9" w:rsidRDefault="00CB4613" w:rsidP="000243E9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3. Potvrzení přijetí role vedoucího práce: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17. 1. 2022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ind w:left="-500" w:firstLine="500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4. Schválení garantem a zaslání zadání práce na SO: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do 31. 1.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Student</w:t>
      </w:r>
      <w:r w:rsidRPr="000243E9">
        <w:rPr>
          <w:rFonts w:ascii="Times New Roman" w:eastAsia="Times New Roman" w:hAnsi="Times New Roman" w:cs="Times New Roman"/>
          <w:highlight w:val="white"/>
        </w:rPr>
        <w:t xml:space="preserve">i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dvouoborového studia se zaměřením na vzdělávání a učitelství oznámí fakultním e-mailem studijnímu oddělení obor, v němž budou zpracovávat závěrečnou práci, nejpozději do 17. 1. 2022.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Studenti studijních programů sdruženého studia (</w:t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maior</w:t>
      </w:r>
      <w:proofErr w:type="gramEnd"/>
      <w:r w:rsidRPr="000243E9">
        <w:rPr>
          <w:rFonts w:ascii="Times New Roman" w:eastAsia="Times New Roman" w:hAnsi="Times New Roman" w:cs="Times New Roman"/>
          <w:highlight w:val="white"/>
        </w:rPr>
        <w:t xml:space="preserve">– </w:t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minor</w:t>
      </w:r>
      <w:proofErr w:type="gramEnd"/>
      <w:r w:rsidRPr="000243E9">
        <w:rPr>
          <w:rFonts w:ascii="Times New Roman" w:eastAsia="Times New Roman" w:hAnsi="Times New Roman" w:cs="Times New Roman"/>
          <w:highlight w:val="white"/>
        </w:rPr>
        <w:t>) mohou prostřednictvím studijního oddělení podat děkanovi fakulty žádost o zpracování závěrečné práce v programu minor nejpozději do 17. 1. 2022.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Datum a čas odevzdání bakalářské a diplomové práce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v listinné i elektronické podobě, závazný </w:t>
      </w:r>
      <w:r w:rsidRPr="000243E9">
        <w:rPr>
          <w:rFonts w:ascii="Times New Roman" w:eastAsia="Times New Roman" w:hAnsi="Times New Roman" w:cs="Times New Roman"/>
          <w:b/>
          <w:color w:val="000000"/>
        </w:rPr>
        <w:t>termín splnění podmínek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pro konání státní závěrečné zkoušky (dále SZZK) a čtrnáctidenní období, ve kterém se budou konat </w:t>
      </w:r>
      <w:r w:rsidRPr="000243E9">
        <w:rPr>
          <w:rFonts w:ascii="Times New Roman" w:eastAsia="Times New Roman" w:hAnsi="Times New Roman" w:cs="Times New Roman"/>
          <w:b/>
          <w:color w:val="000000"/>
        </w:rPr>
        <w:t>termíny SZZK</w:t>
      </w:r>
      <w:r w:rsidRPr="000243E9">
        <w:rPr>
          <w:rFonts w:ascii="Times New Roman" w:eastAsia="Times New Roman" w:hAnsi="Times New Roman" w:cs="Times New Roman"/>
          <w:color w:val="000000"/>
        </w:rPr>
        <w:t>, stanoví garanti studijních programů/oborů a oznámí studijnímu oddělení nejpozději: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pro zimní termín:  </w:t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</w:rPr>
        <w:t>6</w:t>
      </w:r>
      <w:r w:rsidRPr="000243E9">
        <w:rPr>
          <w:rFonts w:ascii="Times New Roman" w:eastAsia="Times New Roman" w:hAnsi="Times New Roman" w:cs="Times New Roman"/>
          <w:color w:val="000000"/>
        </w:rPr>
        <w:t>. 10. 20</w:t>
      </w:r>
      <w:r w:rsidRPr="000243E9">
        <w:rPr>
          <w:rFonts w:ascii="Times New Roman" w:eastAsia="Times New Roman" w:hAnsi="Times New Roman" w:cs="Times New Roman"/>
        </w:rPr>
        <w:t>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pro jarní termín: </w:t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</w:rPr>
        <w:t>4</w:t>
      </w:r>
      <w:r w:rsidRPr="000243E9">
        <w:rPr>
          <w:rFonts w:ascii="Times New Roman" w:eastAsia="Times New Roman" w:hAnsi="Times New Roman" w:cs="Times New Roman"/>
          <w:color w:val="000000"/>
        </w:rPr>
        <w:t>. 2. 202</w:t>
      </w:r>
      <w:r w:rsidRPr="000243E9">
        <w:rPr>
          <w:rFonts w:ascii="Times New Roman" w:eastAsia="Times New Roman" w:hAnsi="Times New Roman" w:cs="Times New Roman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pro podzimní termín: </w:t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  <w:t>1</w:t>
      </w:r>
      <w:r w:rsidRPr="000243E9">
        <w:rPr>
          <w:rFonts w:ascii="Times New Roman" w:eastAsia="Times New Roman" w:hAnsi="Times New Roman" w:cs="Times New Roman"/>
        </w:rPr>
        <w:t>9</w:t>
      </w:r>
      <w:r w:rsidRPr="000243E9">
        <w:rPr>
          <w:rFonts w:ascii="Times New Roman" w:eastAsia="Times New Roman" w:hAnsi="Times New Roman" w:cs="Times New Roman"/>
          <w:color w:val="000000"/>
        </w:rPr>
        <w:t>. 5. 202</w:t>
      </w:r>
      <w:r w:rsidRPr="000243E9">
        <w:rPr>
          <w:rFonts w:ascii="Times New Roman" w:eastAsia="Times New Roman" w:hAnsi="Times New Roman" w:cs="Times New Roman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Studijní oddělení zveřejní tyto termíny ve veřejné části internetových stránek fakulty nejpozději: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pro zimní termín:  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>16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10.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pro jarní termín: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15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 2. 2022</w:t>
      </w:r>
      <w:proofErr w:type="gramEnd"/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pro podzimní termín: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31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 5. 2022</w:t>
      </w:r>
      <w:proofErr w:type="gramEnd"/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Předseda komise stanoví konkrétní data, ve kterých jednotliví studenti budou plnit příslušnou část SZZK (uzavření komise v SIS) nejpozději sedm dní před konáním SZZK.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Přihlášení k SZZK a odhlášení z termínu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pouze prostřednictvím SIS: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 zimnímu termínu: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1. 11.</w:t>
      </w:r>
      <w:r w:rsidRPr="000243E9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0243E9">
        <w:rPr>
          <w:rFonts w:ascii="Times New Roman" w:eastAsia="Times New Roman" w:hAnsi="Times New Roman" w:cs="Times New Roman"/>
          <w:highlight w:val="white"/>
        </w:rPr>
        <w:t>–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15. 12. 20</w:t>
      </w:r>
      <w:r w:rsidRPr="000243E9">
        <w:rPr>
          <w:rFonts w:ascii="Times New Roman" w:eastAsia="Times New Roman" w:hAnsi="Times New Roman" w:cs="Times New Roman"/>
          <w:highlight w:val="white"/>
        </w:rPr>
        <w:t>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 jarnímu termínu: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1. 3. </w:t>
      </w:r>
      <w:r w:rsidRPr="000243E9">
        <w:rPr>
          <w:rFonts w:ascii="Times New Roman" w:eastAsia="Times New Roman" w:hAnsi="Times New Roman" w:cs="Times New Roman"/>
          <w:highlight w:val="white"/>
        </w:rPr>
        <w:t>–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15. 4. 2022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 podzimnímu termínu: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>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 w:rsidRPr="000243E9">
        <w:rPr>
          <w:rFonts w:ascii="Times New Roman" w:eastAsia="Times New Roman" w:hAnsi="Times New Roman" w:cs="Times New Roman"/>
          <w:highlight w:val="white"/>
        </w:rPr>
        <w:t>6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– 31. 7. 2022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Státní závěrečné zkoušky: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zimní termín: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17. 1. </w:t>
      </w:r>
      <w:r w:rsidRPr="000243E9">
        <w:rPr>
          <w:rFonts w:ascii="Times New Roman" w:eastAsia="Times New Roman" w:hAnsi="Times New Roman" w:cs="Times New Roman"/>
          <w:highlight w:val="white"/>
        </w:rPr>
        <w:t xml:space="preserve">–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18. 2. 202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jarní termín </w:t>
      </w:r>
      <w:r w:rsidRPr="000243E9">
        <w:rPr>
          <w:rFonts w:ascii="Times New Roman" w:eastAsia="Times New Roman" w:hAnsi="Times New Roman" w:cs="Times New Roman"/>
          <w:highlight w:val="white"/>
        </w:rPr>
        <w:t xml:space="preserve">pro bakalářské stud. </w:t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programy</w:t>
      </w:r>
      <w:proofErr w:type="gramEnd"/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>23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5. – 14. 6.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jarní termín pro navazující magisterské stud. </w:t>
      </w:r>
      <w:proofErr w:type="gramStart"/>
      <w:r w:rsidRPr="000243E9">
        <w:rPr>
          <w:rFonts w:ascii="Times New Roman" w:eastAsia="Times New Roman" w:hAnsi="Times New Roman" w:cs="Times New Roman"/>
          <w:highlight w:val="white"/>
        </w:rPr>
        <w:t>programy</w:t>
      </w:r>
      <w:proofErr w:type="gramEnd"/>
      <w:r w:rsidRPr="000243E9">
        <w:rPr>
          <w:rFonts w:ascii="Times New Roman" w:eastAsia="Times New Roman" w:hAnsi="Times New Roman" w:cs="Times New Roman"/>
          <w:highlight w:val="white"/>
        </w:rPr>
        <w:t>: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1</w:t>
      </w:r>
      <w:r w:rsidRPr="000243E9">
        <w:rPr>
          <w:rFonts w:ascii="Times New Roman" w:eastAsia="Times New Roman" w:hAnsi="Times New Roman" w:cs="Times New Roman"/>
          <w:highlight w:val="white"/>
        </w:rPr>
        <w:t>6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. 5.  – 7. 6. 2022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podzimní termín: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1. 9. – 1</w:t>
      </w:r>
      <w:r w:rsidRPr="000243E9">
        <w:rPr>
          <w:rFonts w:ascii="Times New Roman" w:eastAsia="Times New Roman" w:hAnsi="Times New Roman" w:cs="Times New Roman"/>
          <w:highlight w:val="white"/>
        </w:rPr>
        <w:t>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9. 2022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P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ředseda komise předá protokoly studijnímu oddělení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vždy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nejpozději do </w:t>
      </w:r>
      <w:r w:rsidRPr="000243E9">
        <w:rPr>
          <w:rFonts w:ascii="Times New Roman" w:eastAsia="Times New Roman" w:hAnsi="Times New Roman" w:cs="Times New Roman"/>
          <w:highlight w:val="white"/>
        </w:rPr>
        <w:t>tří pracovních dní po konání SZZK, v podzimním termínu nejpozději: do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20. 9. 2022.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Čl. 3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Doktorské studium – Individuální studijní plán, roční hodnocení, státní dok</w:t>
      </w:r>
      <w:r w:rsidRPr="000243E9">
        <w:rPr>
          <w:rFonts w:ascii="Times New Roman" w:eastAsia="Times New Roman" w:hAnsi="Times New Roman" w:cs="Times New Roman"/>
          <w:b/>
        </w:rPr>
        <w:t>torské zkoušky a</w:t>
      </w:r>
      <w:r w:rsidR="000243E9">
        <w:rPr>
          <w:rFonts w:ascii="Times New Roman" w:eastAsia="Times New Roman" w:hAnsi="Times New Roman" w:cs="Times New Roman"/>
          <w:b/>
        </w:rPr>
        <w:t> </w:t>
      </w:r>
      <w:r w:rsidRPr="000243E9">
        <w:rPr>
          <w:rFonts w:ascii="Times New Roman" w:eastAsia="Times New Roman" w:hAnsi="Times New Roman" w:cs="Times New Roman"/>
          <w:b/>
        </w:rPr>
        <w:t>obhajoby disertačních prací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white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Generování individuálních studijních plánů: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Vypsání tématu disertační práce školitelem, vytvoření ISP studentem a schválení školitelem: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podzimní termín: 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19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10. 2021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jarní termín: 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  <w:t>do 21. 3. 2022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Schválení ISP oborovou radou: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lastRenderedPageBreak/>
        <w:t>podzimní termín: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30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11. 2021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jarní termín: 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  <w:t>do 30. 4.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 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Roční hodnocení individuálních studijních plánů: 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Zahájení ročního hodnocení ISP: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1. 8. 202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Předání vyplněného hodnocení studentem školiteli: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19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9.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Předání hodnocení školitelem oborové radě: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30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 w:rsidRPr="000243E9">
        <w:rPr>
          <w:rFonts w:ascii="Times New Roman" w:eastAsia="Times New Roman" w:hAnsi="Times New Roman" w:cs="Times New Roman"/>
          <w:highlight w:val="white"/>
        </w:rPr>
        <w:t>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CB4613" w:rsidP="000243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Schválení a uzavření hodnocení oborovou radou: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do 2</w:t>
      </w:r>
      <w:r w:rsidRPr="000243E9">
        <w:rPr>
          <w:rFonts w:ascii="Times New Roman" w:eastAsia="Times New Roman" w:hAnsi="Times New Roman" w:cs="Times New Roman"/>
          <w:highlight w:val="white"/>
        </w:rPr>
        <w:t>1. 10.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243E9">
        <w:rPr>
          <w:rFonts w:ascii="Times New Roman" w:eastAsia="Times New Roman" w:hAnsi="Times New Roman" w:cs="Times New Roman"/>
          <w:b/>
        </w:rPr>
        <w:t>Státní doktorské zkoušky a obhajoby disertačních prací: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243E9">
        <w:rPr>
          <w:rFonts w:ascii="Times New Roman" w:eastAsia="Times New Roman" w:hAnsi="Times New Roman" w:cs="Times New Roman"/>
        </w:rPr>
        <w:t>Státní doktorská zkouška a obhajoba disertační práce se musí uskutečnit nejpozději do 3 měsíců od přihlášení k SDZK/obhajobě, resp. splnění požadavků ISP studentem.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</w:rPr>
        <w:t xml:space="preserve">Předseda komise předá protokoly studijnímu oddělení vždy nejpozději </w:t>
      </w:r>
      <w:r w:rsidRPr="000243E9">
        <w:rPr>
          <w:rFonts w:ascii="Times New Roman" w:eastAsia="Times New Roman" w:hAnsi="Times New Roman" w:cs="Times New Roman"/>
          <w:highlight w:val="white"/>
        </w:rPr>
        <w:t>do tří pracovních dní po konání SDZK/obhajoby.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Čl. 4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Studijní informační systém - termíny pro studenty</w:t>
      </w:r>
    </w:p>
    <w:p w:rsidR="007F4E42" w:rsidRPr="000243E9" w:rsidRDefault="007F4E42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Zimní semestr: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elektronický zápis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od 16. 8.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přednostní zápis povinných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23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8.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uzavření zápisu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6. 9. 20</w:t>
      </w:r>
      <w:r w:rsidRPr="000243E9">
        <w:rPr>
          <w:rFonts w:ascii="Times New Roman" w:eastAsia="Times New Roman" w:hAnsi="Times New Roman" w:cs="Times New Roman"/>
          <w:highlight w:val="white"/>
        </w:rPr>
        <w:t>21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pro studenty nastupující do 1. ročníku bakalářského studia: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16. 9. 20</w:t>
      </w:r>
      <w:r w:rsidRPr="000243E9">
        <w:rPr>
          <w:rFonts w:ascii="Times New Roman" w:eastAsia="Times New Roman" w:hAnsi="Times New Roman" w:cs="Times New Roman"/>
          <w:highlight w:val="white"/>
        </w:rPr>
        <w:t>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 xml:space="preserve">pro studenty nastupující do 1. ročníku navazujícího magisterského studia: </w:t>
      </w:r>
      <w:r w:rsidRPr="000243E9">
        <w:rPr>
          <w:rFonts w:ascii="Times New Roman" w:eastAsia="Times New Roman" w:hAnsi="Times New Roman" w:cs="Times New Roman"/>
          <w:highlight w:val="white"/>
        </w:rPr>
        <w:tab/>
        <w:t>20. 9. 2021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dodatečné úpravy zápisů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od 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24. 9. 2021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konečné uzavření zápisu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10. 10. 20</w:t>
      </w:r>
      <w:r w:rsidRPr="000243E9">
        <w:rPr>
          <w:rFonts w:ascii="Times New Roman" w:eastAsia="Times New Roman" w:hAnsi="Times New Roman" w:cs="Times New Roman"/>
          <w:highlight w:val="white"/>
        </w:rPr>
        <w:t>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pro studenty nastupující do 1. ročníku doktorského studia do 18. 10. 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kontrola předběžně zapsaných předmětů a o</w:t>
      </w:r>
      <w:r w:rsidRPr="000243E9">
        <w:rPr>
          <w:rFonts w:ascii="Times New Roman" w:eastAsia="Times New Roman" w:hAnsi="Times New Roman" w:cs="Times New Roman"/>
          <w:highlight w:val="white"/>
        </w:rPr>
        <w:t>d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mítnutí kolizních předmětů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(provádí studijní oddělení):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</w:rPr>
        <w:t>7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. 10. </w:t>
      </w:r>
      <w:r w:rsidRPr="000243E9">
        <w:rPr>
          <w:rFonts w:ascii="Times New Roman" w:eastAsia="Times New Roman" w:hAnsi="Times New Roman" w:cs="Times New Roman"/>
        </w:rPr>
        <w:t>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odmítnutí kolizních předmětů a závazné zapsání předmětů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(provádí studijní oddělení):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  <w:t>1</w:t>
      </w:r>
      <w:r w:rsidRPr="000243E9">
        <w:rPr>
          <w:rFonts w:ascii="Times New Roman" w:eastAsia="Times New Roman" w:hAnsi="Times New Roman" w:cs="Times New Roman"/>
        </w:rPr>
        <w:t>1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. 10. </w:t>
      </w:r>
      <w:r w:rsidRPr="000243E9">
        <w:rPr>
          <w:rFonts w:ascii="Times New Roman" w:eastAsia="Times New Roman" w:hAnsi="Times New Roman" w:cs="Times New Roman"/>
        </w:rPr>
        <w:t>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Předměty vyučované v letním semestru </w:t>
      </w:r>
      <w:r w:rsidRPr="000243E9">
        <w:rPr>
          <w:rFonts w:ascii="Times New Roman" w:eastAsia="Times New Roman" w:hAnsi="Times New Roman" w:cs="Times New Roman"/>
        </w:rPr>
        <w:t>se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zapis</w:t>
      </w:r>
      <w:r w:rsidRPr="000243E9">
        <w:rPr>
          <w:rFonts w:ascii="Times New Roman" w:eastAsia="Times New Roman" w:hAnsi="Times New Roman" w:cs="Times New Roman"/>
        </w:rPr>
        <w:t>ují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až v období vyhrazeném pro zápis předmětů letního semestru.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Předměty vyučované v letním semestru a závazně zapsané v zimním semestru není možné později </w:t>
      </w:r>
      <w:r w:rsidRPr="000243E9">
        <w:rPr>
          <w:rFonts w:ascii="Times New Roman" w:eastAsia="Times New Roman" w:hAnsi="Times New Roman" w:cs="Times New Roman"/>
        </w:rPr>
        <w:t>škrtat</w:t>
      </w:r>
      <w:r w:rsidRPr="000243E9">
        <w:rPr>
          <w:rFonts w:ascii="Times New Roman" w:eastAsia="Times New Roman" w:hAnsi="Times New Roman" w:cs="Times New Roman"/>
          <w:color w:val="000000"/>
        </w:rPr>
        <w:t>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Letní semestr: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elektronický zápis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od 16. 12. </w:t>
      </w:r>
      <w:r w:rsidRPr="000243E9">
        <w:rPr>
          <w:rFonts w:ascii="Times New Roman" w:eastAsia="Times New Roman" w:hAnsi="Times New Roman" w:cs="Times New Roman"/>
          <w:highlight w:val="white"/>
        </w:rPr>
        <w:t>2021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 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přednostní zápis povinných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do 23. 12. </w:t>
      </w:r>
      <w:r w:rsidRPr="000243E9">
        <w:rPr>
          <w:rFonts w:ascii="Times New Roman" w:eastAsia="Times New Roman" w:hAnsi="Times New Roman" w:cs="Times New Roman"/>
          <w:highlight w:val="white"/>
        </w:rPr>
        <w:t>2021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uzavření zápisu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12. 1. 2022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dodatečné úpravy zápisů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od </w:t>
      </w:r>
      <w:r w:rsidRPr="000243E9">
        <w:rPr>
          <w:rFonts w:ascii="Times New Roman" w:eastAsia="Times New Roman" w:hAnsi="Times New Roman" w:cs="Times New Roman"/>
          <w:b/>
          <w:highlight w:val="white"/>
        </w:rPr>
        <w:t>7</w:t>
      </w:r>
      <w:r w:rsidRPr="000243E9">
        <w:rPr>
          <w:rFonts w:ascii="Times New Roman" w:eastAsia="Times New Roman" w:hAnsi="Times New Roman" w:cs="Times New Roman"/>
          <w:b/>
          <w:color w:val="000000"/>
          <w:highlight w:val="white"/>
        </w:rPr>
        <w:t>. 2. 2022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konečné uzavření zápisu předmětů: 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ab/>
        <w:t>2</w:t>
      </w:r>
      <w:r w:rsidRPr="000243E9">
        <w:rPr>
          <w:rFonts w:ascii="Times New Roman" w:eastAsia="Times New Roman" w:hAnsi="Times New Roman" w:cs="Times New Roman"/>
          <w:highlight w:val="white"/>
        </w:rPr>
        <w:t>5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2. 2022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kontrola předběžně zapsaných předmětů a odmítnutí kolizních předmětů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(provádí studijní oddělení):</w:t>
      </w:r>
      <w:r w:rsidRPr="000243E9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  <w:highlight w:val="white"/>
        </w:rPr>
        <w:tab/>
      </w:r>
      <w:r w:rsidRPr="000243E9">
        <w:rPr>
          <w:rFonts w:ascii="Times New Roman" w:eastAsia="Times New Roman" w:hAnsi="Times New Roman" w:cs="Times New Roman"/>
        </w:rPr>
        <w:t>22</w:t>
      </w:r>
      <w:r w:rsidRPr="000243E9">
        <w:rPr>
          <w:rFonts w:ascii="Times New Roman" w:eastAsia="Times New Roman" w:hAnsi="Times New Roman" w:cs="Times New Roman"/>
          <w:color w:val="000000"/>
        </w:rPr>
        <w:t>. 2. 202</w:t>
      </w:r>
      <w:r w:rsidRPr="000243E9">
        <w:rPr>
          <w:rFonts w:ascii="Times New Roman" w:eastAsia="Times New Roman" w:hAnsi="Times New Roman" w:cs="Times New Roman"/>
        </w:rPr>
        <w:t>2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odmítn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utí kolizních předmětů a závazné zapsání předmětů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(provádí studijní oddělení):</w:t>
      </w:r>
      <w:r w:rsidRPr="000243E9">
        <w:rPr>
          <w:rFonts w:ascii="Times New Roman" w:eastAsia="Times New Roman" w:hAnsi="Times New Roman" w:cs="Times New Roman"/>
          <w:color w:val="000000"/>
        </w:rPr>
        <w:tab/>
      </w:r>
      <w:r w:rsidRPr="000243E9">
        <w:rPr>
          <w:rFonts w:ascii="Times New Roman" w:eastAsia="Times New Roman" w:hAnsi="Times New Roman" w:cs="Times New Roman"/>
          <w:color w:val="000000"/>
        </w:rPr>
        <w:tab/>
        <w:t>2</w:t>
      </w:r>
      <w:r w:rsidRPr="000243E9">
        <w:rPr>
          <w:rFonts w:ascii="Times New Roman" w:eastAsia="Times New Roman" w:hAnsi="Times New Roman" w:cs="Times New Roman"/>
        </w:rPr>
        <w:t>8</w:t>
      </w:r>
      <w:r w:rsidRPr="000243E9">
        <w:rPr>
          <w:rFonts w:ascii="Times New Roman" w:eastAsia="Times New Roman" w:hAnsi="Times New Roman" w:cs="Times New Roman"/>
          <w:color w:val="000000"/>
        </w:rPr>
        <w:t>. 2. 202</w:t>
      </w:r>
      <w:r w:rsidRPr="000243E9">
        <w:rPr>
          <w:rFonts w:ascii="Times New Roman" w:eastAsia="Times New Roman" w:hAnsi="Times New Roman" w:cs="Times New Roman"/>
        </w:rPr>
        <w:t>2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 Čl. 5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Studijní informační systém - termíny pro pedagogy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Vypsání minimálně tří termínů zkoušek v SIS; kapacita zkušebních termínů musí nejméně o 30 % převyšovat počet studentů, kteří mají být vyzkoušeni. 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Z toho minimálně dva termíny spadající do zkouškového období musí být vypsány nejpozději: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9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1. 2022 pro zimní zkouškové období,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do </w:t>
      </w:r>
      <w:r w:rsidRPr="000243E9">
        <w:rPr>
          <w:rFonts w:ascii="Times New Roman" w:eastAsia="Times New Roman" w:hAnsi="Times New Roman" w:cs="Times New Roman"/>
          <w:highlight w:val="white"/>
        </w:rPr>
        <w:t>22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5. 202</w:t>
      </w:r>
      <w:r w:rsidRPr="000243E9">
        <w:rPr>
          <w:rFonts w:ascii="Times New Roman" w:eastAsia="Times New Roman" w:hAnsi="Times New Roman" w:cs="Times New Roman"/>
          <w:highlight w:val="white"/>
        </w:rPr>
        <w:t>2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pro letní zkouškové období. 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Další termín/y zkoušky musí být vypsán/y s nejméně týdenním předstihem, pokud se vyučující se studenty nedomluví jinak.</w:t>
      </w: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  <w:highlight w:val="white"/>
        </w:rPr>
        <w:t>Poslední termíny lze vypsat nejpozději na 23. 9. 2022 12:00 hodin (aby výsledek kontroly studia předmětu mohl být vložen do SIS ještě týž den).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Zapsání výsledků zkoušek a zápočtů do SIS nejpozději </w:t>
      </w:r>
      <w:r w:rsidRPr="000243E9">
        <w:rPr>
          <w:rFonts w:ascii="Times New Roman" w:eastAsia="Times New Roman" w:hAnsi="Times New Roman" w:cs="Times New Roman"/>
          <w:b/>
          <w:color w:val="000000"/>
        </w:rPr>
        <w:t>do 2</w:t>
      </w:r>
      <w:r w:rsidRPr="000243E9">
        <w:rPr>
          <w:rFonts w:ascii="Times New Roman" w:eastAsia="Times New Roman" w:hAnsi="Times New Roman" w:cs="Times New Roman"/>
          <w:b/>
        </w:rPr>
        <w:t>3.</w:t>
      </w: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 9. 2022</w:t>
      </w:r>
      <w:r w:rsidRPr="000243E9">
        <w:rPr>
          <w:rFonts w:ascii="Times New Roman" w:eastAsia="Times New Roman" w:hAnsi="Times New Roman" w:cs="Times New Roman"/>
          <w:color w:val="000000"/>
        </w:rPr>
        <w:t>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Čl. 6 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Zápis do dalšího úseku studia v bakalářském a v navazujícím magisterském studiu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Zápis do dalšího úseku studia se provádí pouze elektronicky.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0243E9">
        <w:rPr>
          <w:rFonts w:ascii="Times New Roman" w:eastAsia="Times New Roman" w:hAnsi="Times New Roman" w:cs="Times New Roman"/>
        </w:rPr>
        <w:t xml:space="preserve">Pro studenty 1. ročníku bakalářského studia: od 1. 2. 2022 do </w:t>
      </w:r>
      <w:r w:rsidRPr="000243E9">
        <w:rPr>
          <w:rFonts w:ascii="Times New Roman" w:eastAsia="Times New Roman" w:hAnsi="Times New Roman" w:cs="Times New Roman"/>
          <w:highlight w:val="white"/>
        </w:rPr>
        <w:t>14.</w:t>
      </w:r>
      <w:r w:rsidRPr="000243E9">
        <w:rPr>
          <w:rFonts w:ascii="Times New Roman" w:eastAsia="Times New Roman" w:hAnsi="Times New Roman" w:cs="Times New Roman"/>
        </w:rPr>
        <w:t xml:space="preserve"> 2. 2022; </w:t>
      </w:r>
      <w:r w:rsidRPr="000243E9">
        <w:rPr>
          <w:rFonts w:ascii="Times New Roman" w:eastAsia="Times New Roman" w:hAnsi="Times New Roman" w:cs="Times New Roman"/>
          <w:highlight w:val="white"/>
        </w:rPr>
        <w:t>náhradní termín zápisu nejpozději 3. 3. 2022.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243E9">
        <w:rPr>
          <w:rFonts w:ascii="Times New Roman" w:eastAsia="Times New Roman" w:hAnsi="Times New Roman" w:cs="Times New Roman"/>
        </w:rPr>
        <w:t>Pro studenty 2. a vyššího ročníku bakalářského studia a studenty navazujícího magisterského studia: od 1. 6. 2022 do 27. 9. 2022; náhradní termín zápisu nejpozději 17. 10. 2022.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Podrobný návod na provedení zápisu do dalšího úseku studia je zveřejněn na stránkách fakulty na adrese</w:t>
      </w:r>
      <w:hyperlink r:id="rId9">
        <w:r w:rsidRPr="000243E9">
          <w:rPr>
            <w:rFonts w:ascii="Times New Roman" w:eastAsia="Times New Roman" w:hAnsi="Times New Roman" w:cs="Times New Roman"/>
            <w:color w:val="000000"/>
            <w:u w:val="single"/>
          </w:rPr>
          <w:t xml:space="preserve"> https://www.natur.cuni.cz/fakulta/studium/bc-nmgr/navody</w:t>
        </w:r>
      </w:hyperlink>
      <w:r w:rsidRPr="000243E9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7F4E42" w:rsidRPr="000243E9" w:rsidRDefault="007F4E42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 xml:space="preserve">Čl. </w:t>
      </w:r>
      <w:r w:rsidRPr="000243E9">
        <w:rPr>
          <w:rFonts w:ascii="Times New Roman" w:eastAsia="Times New Roman" w:hAnsi="Times New Roman" w:cs="Times New Roman"/>
          <w:b/>
        </w:rPr>
        <w:t>7</w:t>
      </w:r>
    </w:p>
    <w:p w:rsidR="007F4E42" w:rsidRPr="000243E9" w:rsidRDefault="00CB4613" w:rsidP="000243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b/>
          <w:color w:val="000000"/>
        </w:rPr>
        <w:t>Závěrečná ustanovení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243E9">
        <w:rPr>
          <w:rFonts w:ascii="Times New Roman" w:eastAsia="Times New Roman" w:hAnsi="Times New Roman" w:cs="Times New Roman"/>
          <w:color w:val="000000"/>
        </w:rPr>
        <w:t>Toto opatření je platné a účinné dnem vydání. Účinnost končí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 3</w:t>
      </w:r>
      <w:r w:rsidRPr="000243E9">
        <w:rPr>
          <w:rFonts w:ascii="Times New Roman" w:eastAsia="Times New Roman" w:hAnsi="Times New Roman" w:cs="Times New Roman"/>
          <w:highlight w:val="white"/>
        </w:rPr>
        <w:t>1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 w:rsidRPr="000243E9">
        <w:rPr>
          <w:rFonts w:ascii="Times New Roman" w:eastAsia="Times New Roman" w:hAnsi="Times New Roman" w:cs="Times New Roman"/>
          <w:highlight w:val="white"/>
        </w:rPr>
        <w:t>10</w:t>
      </w:r>
      <w:r w:rsidRPr="000243E9">
        <w:rPr>
          <w:rFonts w:ascii="Times New Roman" w:eastAsia="Times New Roman" w:hAnsi="Times New Roman" w:cs="Times New Roman"/>
          <w:color w:val="000000"/>
          <w:highlight w:val="white"/>
        </w:rPr>
        <w:t>. 2022.</w:t>
      </w: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>Osobou odpovědnou za realizaci tohoto opatření a kontrolu jeho dodržování stanovuji proděkana pro studijní záležitosti a vedoucí studijního oddělení.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4E42" w:rsidRPr="000243E9" w:rsidRDefault="00CB461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0243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0656" w:rsidRPr="000243E9" w:rsidRDefault="00260656" w:rsidP="000243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43E9">
        <w:rPr>
          <w:rFonts w:ascii="Times New Roman" w:hAnsi="Times New Roman" w:cs="Times New Roman"/>
        </w:rPr>
        <w:t xml:space="preserve">V Praze dne 24. 6. 2021     </w:t>
      </w:r>
      <w:r w:rsidRPr="000243E9">
        <w:rPr>
          <w:rFonts w:ascii="Times New Roman" w:hAnsi="Times New Roman" w:cs="Times New Roman"/>
        </w:rPr>
        <w:tab/>
      </w:r>
    </w:p>
    <w:p w:rsidR="00260656" w:rsidRPr="000243E9" w:rsidRDefault="00260656" w:rsidP="000243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43E9">
        <w:rPr>
          <w:rFonts w:ascii="Times New Roman" w:hAnsi="Times New Roman" w:cs="Times New Roman"/>
        </w:rPr>
        <w:t xml:space="preserve">                                           </w:t>
      </w:r>
      <w:r w:rsidRPr="000243E9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260656" w:rsidRPr="000243E9" w:rsidRDefault="00260656" w:rsidP="000243E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0656" w:rsidRPr="000243E9" w:rsidTr="002A3A00">
        <w:trPr>
          <w:jc w:val="center"/>
        </w:trPr>
        <w:tc>
          <w:tcPr>
            <w:tcW w:w="4531" w:type="dxa"/>
          </w:tcPr>
          <w:p w:rsidR="00260656" w:rsidRPr="000243E9" w:rsidRDefault="00260656" w:rsidP="000243E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60656" w:rsidRPr="000243E9" w:rsidRDefault="00260656" w:rsidP="000243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43E9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260656" w:rsidRPr="000243E9" w:rsidRDefault="00260656" w:rsidP="000243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43E9">
              <w:rPr>
                <w:rFonts w:ascii="Times New Roman" w:hAnsi="Times New Roman" w:cs="Times New Roman"/>
              </w:rPr>
              <w:t>prof. RNDr. Jiří Zima, CSc.</w:t>
            </w:r>
          </w:p>
          <w:p w:rsidR="00260656" w:rsidRPr="000243E9" w:rsidRDefault="00260656" w:rsidP="000243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43E9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260656" w:rsidRPr="000243E9" w:rsidRDefault="00260656" w:rsidP="000243E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4E42" w:rsidRPr="000243E9" w:rsidRDefault="00F23F73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F4E42" w:rsidRPr="000243E9" w:rsidRDefault="000243E9" w:rsidP="000243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CB4613" w:rsidRPr="000243E9">
        <w:rPr>
          <w:rFonts w:ascii="Times New Roman" w:eastAsia="Times New Roman" w:hAnsi="Times New Roman" w:cs="Times New Roman"/>
          <w:color w:val="000000"/>
        </w:rPr>
        <w:t xml:space="preserve"> Tučně vyznačené údaje jsou data podle</w:t>
      </w:r>
      <w:hyperlink r:id="rId10">
        <w:r w:rsidR="00CB4613" w:rsidRPr="000243E9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</w:hyperlink>
      <w:hyperlink r:id="rId11">
        <w:r w:rsidR="00CB4613" w:rsidRPr="000243E9">
          <w:rPr>
            <w:rFonts w:ascii="Times New Roman" w:eastAsia="Times New Roman" w:hAnsi="Times New Roman" w:cs="Times New Roman"/>
            <w:color w:val="1155CC"/>
            <w:u w:val="single"/>
          </w:rPr>
          <w:t>opatření rektora č. 6/2021</w:t>
        </w:r>
      </w:hyperlink>
    </w:p>
    <w:sectPr w:rsidR="007F4E42" w:rsidRPr="000243E9" w:rsidSect="00260656"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73" w:rsidRDefault="00F23F73">
      <w:pPr>
        <w:spacing w:after="0" w:line="240" w:lineRule="auto"/>
      </w:pPr>
      <w:r>
        <w:separator/>
      </w:r>
    </w:p>
  </w:endnote>
  <w:endnote w:type="continuationSeparator" w:id="0">
    <w:p w:rsidR="00F23F73" w:rsidRDefault="00F2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73" w:rsidRDefault="00F23F73">
      <w:pPr>
        <w:spacing w:after="0" w:line="240" w:lineRule="auto"/>
      </w:pPr>
      <w:r>
        <w:separator/>
      </w:r>
    </w:p>
  </w:footnote>
  <w:footnote w:type="continuationSeparator" w:id="0">
    <w:p w:rsidR="00F23F73" w:rsidRDefault="00F2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42" w:rsidRDefault="006B3528" w:rsidP="006B3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6B3528">
      <w:rPr>
        <w:rFonts w:ascii="Times New Roman" w:hAnsi="Times New Roman" w:cs="Times New Roman"/>
      </w:rPr>
      <w:t>UKPRF/289525/2021</w:t>
    </w:r>
  </w:p>
  <w:p w:rsidR="007F4E42" w:rsidRDefault="007F4E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1D"/>
    <w:multiLevelType w:val="multilevel"/>
    <w:tmpl w:val="7EE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4E42"/>
    <w:rsid w:val="000243E9"/>
    <w:rsid w:val="00260656"/>
    <w:rsid w:val="006B3528"/>
    <w:rsid w:val="007F4E42"/>
    <w:rsid w:val="00CB4613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6065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656"/>
  </w:style>
  <w:style w:type="paragraph" w:styleId="Zpat">
    <w:name w:val="footer"/>
    <w:basedOn w:val="Normln"/>
    <w:link w:val="ZpatChar"/>
    <w:uiPriority w:val="99"/>
    <w:unhideWhenUsed/>
    <w:rsid w:val="002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6065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656"/>
  </w:style>
  <w:style w:type="paragraph" w:styleId="Zpat">
    <w:name w:val="footer"/>
    <w:basedOn w:val="Normln"/>
    <w:link w:val="ZpatChar"/>
    <w:uiPriority w:val="99"/>
    <w:unhideWhenUsed/>
    <w:rsid w:val="002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ni.cz/UK-1097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uni.cz/UK-80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tur.cuni.cz/fakulta/studium/bc-nmgr/nav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19A7-64AA-46EF-A9B0-3AF96C4D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Švarc</cp:lastModifiedBy>
  <cp:revision>4</cp:revision>
  <dcterms:created xsi:type="dcterms:W3CDTF">2021-06-24T09:25:00Z</dcterms:created>
  <dcterms:modified xsi:type="dcterms:W3CDTF">2021-06-24T09:52:00Z</dcterms:modified>
</cp:coreProperties>
</file>