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3638" w14:textId="77777777" w:rsidR="00170EEF" w:rsidRPr="00F618FB" w:rsidRDefault="00170EEF" w:rsidP="004E0FE8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MANDATE AGREEMENT </w:t>
      </w:r>
    </w:p>
    <w:p w14:paraId="2AB2C6A1" w14:textId="1BD32F70" w:rsidR="004E0FE8" w:rsidRPr="00F618FB" w:rsidRDefault="00170EEF" w:rsidP="004E0FE8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PROVIDED </w:t>
      </w:r>
      <w:r w:rsidR="001617D6">
        <w:rPr>
          <w:rFonts w:ascii="Times New Roman" w:hAnsi="Times New Roman" w:cs="Times New Roman"/>
          <w:b/>
          <w:sz w:val="22"/>
          <w:szCs w:val="22"/>
          <w:lang w:val="en-GB"/>
        </w:rPr>
        <w:t>SUPERVISION</w:t>
      </w:r>
      <w:r w:rsidRPr="00F618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OF THE DOCTORAL STUDENT</w:t>
      </w:r>
    </w:p>
    <w:p w14:paraId="277AE27C" w14:textId="1A548C9F" w:rsidR="004E0FE8" w:rsidRPr="00F618FB" w:rsidRDefault="004E0FE8" w:rsidP="004E0FE8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8A37AEA" w14:textId="77777777" w:rsidR="00170EEF" w:rsidRPr="00F618FB" w:rsidRDefault="00170EEF" w:rsidP="004E0FE8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6892997" w14:textId="77777777" w:rsidR="00170EEF" w:rsidRPr="00F618FB" w:rsidRDefault="00170EEF" w:rsidP="00265A9E">
      <w:pPr>
        <w:ind w:firstLine="567"/>
        <w:contextualSpacing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 xml:space="preserve">Charles University, Faculty of Science </w:t>
      </w:r>
    </w:p>
    <w:p w14:paraId="170D4D31" w14:textId="4547C825" w:rsidR="00170EEF" w:rsidRPr="00F618FB" w:rsidRDefault="00170EEF" w:rsidP="00265A9E">
      <w:pPr>
        <w:ind w:firstLine="567"/>
        <w:contextualSpacing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Residing at: </w:t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proofErr w:type="spellStart"/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Albertov</w:t>
      </w:r>
      <w:proofErr w:type="spellEnd"/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2038/6, 128 00 Praha 2</w:t>
      </w:r>
    </w:p>
    <w:p w14:paraId="5EA428A5" w14:textId="3AE7E42B" w:rsidR="004E0FE8" w:rsidRDefault="00170EEF" w:rsidP="00265A9E">
      <w:pPr>
        <w:ind w:firstLine="567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Reg. No.: </w:t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  <w:t>00216208, VAT No.: CZ00216208</w:t>
      </w:r>
    </w:p>
    <w:p w14:paraId="6D290B14" w14:textId="7EB96C20" w:rsidR="00462935" w:rsidRPr="00F618FB" w:rsidRDefault="00462935" w:rsidP="00265A9E">
      <w:pPr>
        <w:ind w:firstLine="567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>Represented by:</w:t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prof. </w:t>
      </w:r>
      <w:proofErr w:type="spellStart"/>
      <w:r w:rsidRPr="00F618FB">
        <w:rPr>
          <w:rFonts w:ascii="Times New Roman" w:hAnsi="Times New Roman" w:cs="Times New Roman"/>
          <w:sz w:val="22"/>
          <w:szCs w:val="22"/>
          <w:lang w:val="en-GB"/>
        </w:rPr>
        <w:t>RNDr</w:t>
      </w:r>
      <w:proofErr w:type="spellEnd"/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F618FB">
        <w:rPr>
          <w:rFonts w:ascii="Times New Roman" w:hAnsi="Times New Roman" w:cs="Times New Roman"/>
          <w:sz w:val="22"/>
          <w:szCs w:val="22"/>
          <w:lang w:val="en-GB"/>
        </w:rPr>
        <w:t>Jiří</w:t>
      </w:r>
      <w:proofErr w:type="spellEnd"/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Zima, </w:t>
      </w:r>
      <w:proofErr w:type="spellStart"/>
      <w:proofErr w:type="gramStart"/>
      <w:r w:rsidRPr="00F618FB">
        <w:rPr>
          <w:rFonts w:ascii="Times New Roman" w:hAnsi="Times New Roman" w:cs="Times New Roman"/>
          <w:sz w:val="22"/>
          <w:szCs w:val="22"/>
          <w:lang w:val="en-GB"/>
        </w:rPr>
        <w:t>CSc</w:t>
      </w:r>
      <w:proofErr w:type="spellEnd"/>
      <w:r w:rsidRPr="00F618FB">
        <w:rPr>
          <w:rFonts w:ascii="Times New Roman" w:hAnsi="Times New Roman" w:cs="Times New Roman"/>
          <w:sz w:val="22"/>
          <w:szCs w:val="22"/>
          <w:lang w:val="en-GB"/>
        </w:rPr>
        <w:t>.,</w:t>
      </w:r>
      <w:proofErr w:type="gramEnd"/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d</w:t>
      </w:r>
      <w:r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an of the Faculty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Science</w:t>
      </w:r>
    </w:p>
    <w:p w14:paraId="51A59737" w14:textId="22EA8E70" w:rsidR="00170EEF" w:rsidRPr="00F618FB" w:rsidRDefault="00170EEF" w:rsidP="00265A9E">
      <w:pPr>
        <w:tabs>
          <w:tab w:val="left" w:pos="1843"/>
        </w:tabs>
        <w:ind w:firstLine="567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Contact person</w:t>
      </w:r>
      <w:proofErr w:type="gramStart"/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:</w:t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hAnsi="Times New Roman" w:cs="Times New Roman"/>
          <w:iCs/>
          <w:sz w:val="22"/>
          <w:szCs w:val="22"/>
          <w:highlight w:val="yellow"/>
          <w:lang w:val="en-GB"/>
        </w:rPr>
        <w:t>…</w:t>
      </w:r>
      <w:proofErr w:type="gramEnd"/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A8918B3" w14:textId="5FA20EDC" w:rsidR="004E0FE8" w:rsidRPr="00F618FB" w:rsidRDefault="002D5793" w:rsidP="00265A9E">
      <w:pPr>
        <w:tabs>
          <w:tab w:val="left" w:pos="1843"/>
        </w:tabs>
        <w:ind w:firstLine="567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63231C" w:rsidRPr="00F618FB">
        <w:rPr>
          <w:rFonts w:ascii="Times New Roman" w:hAnsi="Times New Roman" w:cs="Times New Roman"/>
          <w:sz w:val="22"/>
          <w:szCs w:val="22"/>
          <w:lang w:val="en-GB"/>
        </w:rPr>
        <w:t>H</w:t>
      </w:r>
      <w:r w:rsidR="00170EEF" w:rsidRPr="00F618FB">
        <w:rPr>
          <w:rFonts w:ascii="Times New Roman" w:hAnsi="Times New Roman" w:cs="Times New Roman"/>
          <w:sz w:val="22"/>
          <w:szCs w:val="22"/>
          <w:lang w:val="en-GB"/>
        </w:rPr>
        <w:t>ereinafter the</w:t>
      </w:r>
      <w:r w:rsidR="004E0FE8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„</w:t>
      </w:r>
      <w:r w:rsidR="00170EEF" w:rsidRPr="00F618FB">
        <w:rPr>
          <w:rFonts w:ascii="Times New Roman" w:hAnsi="Times New Roman" w:cs="Times New Roman"/>
          <w:b/>
          <w:sz w:val="22"/>
          <w:szCs w:val="22"/>
          <w:lang w:val="en-GB"/>
        </w:rPr>
        <w:t>Faculty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“)</w:t>
      </w:r>
    </w:p>
    <w:p w14:paraId="08856BC3" w14:textId="77777777" w:rsidR="004E0FE8" w:rsidRPr="00F618FB" w:rsidRDefault="004E0FE8" w:rsidP="00265A9E">
      <w:pPr>
        <w:ind w:firstLine="567"/>
        <w:rPr>
          <w:rFonts w:ascii="Times New Roman" w:hAnsi="Times New Roman" w:cs="Times New Roman"/>
          <w:sz w:val="22"/>
          <w:szCs w:val="22"/>
          <w:lang w:val="en-GB"/>
        </w:rPr>
      </w:pPr>
    </w:p>
    <w:p w14:paraId="46DA4C75" w14:textId="5EA0F6A3" w:rsidR="006104E2" w:rsidRPr="00F618FB" w:rsidRDefault="00170EEF" w:rsidP="00265A9E">
      <w:pPr>
        <w:ind w:firstLine="567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b/>
          <w:iCs/>
          <w:sz w:val="22"/>
          <w:szCs w:val="22"/>
          <w:lang w:val="en-GB"/>
        </w:rPr>
        <w:t>Name, surname</w:t>
      </w:r>
      <w:proofErr w:type="gramStart"/>
      <w:r w:rsidR="0006343B" w:rsidRPr="00F618FB">
        <w:rPr>
          <w:rFonts w:ascii="Times New Roman" w:hAnsi="Times New Roman" w:cs="Times New Roman"/>
          <w:b/>
          <w:iCs/>
          <w:sz w:val="22"/>
          <w:szCs w:val="22"/>
          <w:lang w:val="en-GB"/>
        </w:rPr>
        <w:t>:</w:t>
      </w:r>
      <w:r w:rsidRPr="00F618FB">
        <w:rPr>
          <w:rFonts w:ascii="Times New Roman" w:hAnsi="Times New Roman" w:cs="Times New Roman"/>
          <w:b/>
          <w:iCs/>
          <w:sz w:val="22"/>
          <w:szCs w:val="22"/>
          <w:lang w:val="en-GB"/>
        </w:rPr>
        <w:tab/>
      </w:r>
      <w:r w:rsidR="00265A9E">
        <w:rPr>
          <w:rFonts w:ascii="Times New Roman" w:hAnsi="Times New Roman" w:cs="Times New Roman"/>
          <w:b/>
          <w:iCs/>
          <w:sz w:val="22"/>
          <w:szCs w:val="22"/>
          <w:lang w:val="en-GB"/>
        </w:rPr>
        <w:tab/>
      </w:r>
      <w:r w:rsidR="007432B4" w:rsidRPr="00F618FB">
        <w:rPr>
          <w:rFonts w:ascii="Times New Roman" w:hAnsi="Times New Roman" w:cs="Times New Roman"/>
          <w:b/>
          <w:sz w:val="22"/>
          <w:szCs w:val="22"/>
          <w:highlight w:val="yellow"/>
          <w:lang w:val="en-GB"/>
        </w:rPr>
        <w:t>…</w:t>
      </w:r>
      <w:proofErr w:type="gramEnd"/>
    </w:p>
    <w:p w14:paraId="4C9108E4" w14:textId="5592E2B6" w:rsidR="00170EEF" w:rsidRPr="00F618FB" w:rsidRDefault="00170EEF" w:rsidP="00265A9E">
      <w:pPr>
        <w:ind w:firstLine="567"/>
        <w:contextualSpacing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Date of birth</w:t>
      </w:r>
      <w:proofErr w:type="gramStart"/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:</w:t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eastAsia="Times New Roman" w:hAnsi="Times New Roman" w:cs="Times New Roman"/>
          <w:sz w:val="22"/>
          <w:szCs w:val="22"/>
          <w:highlight w:val="yellow"/>
          <w:lang w:val="en-GB"/>
        </w:rPr>
        <w:t>…</w:t>
      </w:r>
      <w:proofErr w:type="gramEnd"/>
    </w:p>
    <w:p w14:paraId="730EE70B" w14:textId="6022A4FA" w:rsidR="00170EEF" w:rsidRPr="00F618FB" w:rsidRDefault="00170EEF" w:rsidP="00265A9E">
      <w:pPr>
        <w:ind w:firstLine="567"/>
        <w:contextualSpacing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Contact address</w:t>
      </w:r>
      <w:proofErr w:type="gramStart"/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>:</w:t>
      </w:r>
      <w:r w:rsidRPr="00F618FB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="00265A9E">
        <w:rPr>
          <w:rFonts w:ascii="Times New Roman" w:eastAsia="Times New Roman" w:hAnsi="Times New Roman" w:cs="Times New Roman"/>
          <w:sz w:val="22"/>
          <w:szCs w:val="22"/>
          <w:lang w:val="en-GB"/>
        </w:rPr>
        <w:tab/>
      </w:r>
      <w:r w:rsidRPr="00F618FB">
        <w:rPr>
          <w:rFonts w:ascii="Times New Roman" w:eastAsia="Times New Roman" w:hAnsi="Times New Roman" w:cs="Times New Roman"/>
          <w:sz w:val="22"/>
          <w:szCs w:val="22"/>
          <w:highlight w:val="yellow"/>
          <w:lang w:val="en-GB"/>
        </w:rPr>
        <w:t>…</w:t>
      </w:r>
      <w:proofErr w:type="gramEnd"/>
    </w:p>
    <w:p w14:paraId="2A493623" w14:textId="0CD27BD6" w:rsidR="00DE3F9A" w:rsidRPr="00F618FB" w:rsidRDefault="002D5793" w:rsidP="00265A9E">
      <w:pPr>
        <w:ind w:firstLine="567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63231C" w:rsidRPr="00F618FB">
        <w:rPr>
          <w:rFonts w:ascii="Times New Roman" w:hAnsi="Times New Roman" w:cs="Times New Roman"/>
          <w:sz w:val="22"/>
          <w:szCs w:val="22"/>
          <w:lang w:val="en-GB"/>
        </w:rPr>
        <w:t>H</w:t>
      </w:r>
      <w:r w:rsidR="00170EEF" w:rsidRPr="00F618FB">
        <w:rPr>
          <w:rFonts w:ascii="Times New Roman" w:hAnsi="Times New Roman" w:cs="Times New Roman"/>
          <w:sz w:val="22"/>
          <w:szCs w:val="22"/>
          <w:lang w:val="en-GB"/>
        </w:rPr>
        <w:t>ereinafter the „</w:t>
      </w:r>
      <w:r w:rsidR="001617D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="001617D6" w:rsidRPr="001617D6">
        <w:rPr>
          <w:rFonts w:ascii="Times New Roman" w:hAnsi="Times New Roman" w:cs="Times New Roman"/>
          <w:b/>
          <w:sz w:val="22"/>
          <w:szCs w:val="22"/>
          <w:lang w:val="en-GB"/>
        </w:rPr>
        <w:t>upervisor</w:t>
      </w:r>
      <w:r w:rsidR="00170EEF" w:rsidRPr="00F618FB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14F9B9F8" w14:textId="4B601352" w:rsidR="004B6119" w:rsidRPr="00F618FB" w:rsidRDefault="004B6119" w:rsidP="004E0FE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0023AC9" w14:textId="620F10F9" w:rsidR="00DE3F9A" w:rsidRPr="00F618FB" w:rsidRDefault="00170EEF" w:rsidP="007432B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9A32F7" w:rsidRPr="00F618FB"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 w:rsidR="00265A9E">
        <w:rPr>
          <w:rFonts w:ascii="Times New Roman" w:hAnsi="Times New Roman" w:cs="Times New Roman"/>
          <w:sz w:val="22"/>
          <w:szCs w:val="22"/>
          <w:lang w:val="en-GB"/>
        </w:rPr>
        <w:t>p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arties hereby declare that in the period from </w:t>
      </w:r>
      <w:r w:rsidRPr="00F618FB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…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to </w:t>
      </w:r>
      <w:r w:rsidRPr="00F618FB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…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performed work for the Faculty consisting in the training of a doctoral student</w:t>
      </w:r>
      <w:r w:rsidR="00BD6FDE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432B4" w:rsidRPr="00F618FB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…</w:t>
      </w:r>
      <w:r w:rsidR="00D001A5" w:rsidRPr="00F618FB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2D5793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born on</w:t>
      </w:r>
      <w:r w:rsidR="002D5793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highlight w:val="yellow"/>
          <w:lang w:val="en-GB"/>
        </w:rPr>
        <w:t>…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hereinafter the „</w:t>
      </w:r>
      <w:r w:rsidRPr="00F618FB">
        <w:rPr>
          <w:rFonts w:ascii="Times New Roman" w:hAnsi="Times New Roman" w:cs="Times New Roman"/>
          <w:b/>
          <w:sz w:val="22"/>
          <w:szCs w:val="22"/>
          <w:lang w:val="en-GB"/>
        </w:rPr>
        <w:t>Student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>)</w:t>
      </w:r>
      <w:r w:rsidR="00123B2C"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>.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 xml:space="preserve">The doctoral student has successfully completed his </w:t>
      </w:r>
      <w:r w:rsidR="001617D6">
        <w:rPr>
          <w:rStyle w:val="block"/>
          <w:rFonts w:ascii="Times New Roman" w:hAnsi="Times New Roman" w:cs="Times New Roman"/>
          <w:sz w:val="22"/>
          <w:szCs w:val="22"/>
          <w:lang w:val="en-GB"/>
        </w:rPr>
        <w:t>programme of study</w:t>
      </w:r>
      <w:r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 xml:space="preserve"> on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highlight w:val="yellow"/>
          <w:lang w:val="en-GB"/>
        </w:rPr>
        <w:t>…</w:t>
      </w:r>
      <w:r w:rsidR="007432B4" w:rsidRPr="00F618FB">
        <w:rPr>
          <w:rStyle w:val="block"/>
          <w:rFonts w:ascii="Times New Roman" w:hAnsi="Times New Roman" w:cs="Times New Roman"/>
          <w:sz w:val="22"/>
          <w:szCs w:val="22"/>
          <w:lang w:val="en-GB"/>
        </w:rPr>
        <w:t>.</w:t>
      </w:r>
    </w:p>
    <w:p w14:paraId="6359EA6C" w14:textId="77777777" w:rsidR="002D5793" w:rsidRPr="00F618FB" w:rsidRDefault="002D5793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D6D96FD" w14:textId="1ADE01A6" w:rsidR="00D2748B" w:rsidRPr="00F618FB" w:rsidRDefault="00170EEF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>Pursuant to the provisions of Article 2, paragraph 1 of the Rector's Measure No. 36/2021 "</w:t>
      </w:r>
      <w:r w:rsidR="001617D6" w:rsidRPr="001617D6">
        <w:t xml:space="preserve"> </w:t>
      </w:r>
      <w:r w:rsidR="001617D6" w:rsidRPr="001617D6">
        <w:rPr>
          <w:rFonts w:ascii="Times New Roman" w:hAnsi="Times New Roman" w:cs="Times New Roman"/>
          <w:i/>
          <w:sz w:val="22"/>
          <w:szCs w:val="22"/>
          <w:lang w:val="en-GB"/>
        </w:rPr>
        <w:t>Determining the fee for supervisors of students after their complet</w:t>
      </w:r>
      <w:bookmarkStart w:id="0" w:name="_GoBack"/>
      <w:bookmarkEnd w:id="0"/>
      <w:r w:rsidR="001617D6" w:rsidRPr="001617D6">
        <w:rPr>
          <w:rFonts w:ascii="Times New Roman" w:hAnsi="Times New Roman" w:cs="Times New Roman"/>
          <w:i/>
          <w:sz w:val="22"/>
          <w:szCs w:val="22"/>
          <w:lang w:val="en-GB"/>
        </w:rPr>
        <w:t>ion of the doctoral programme of study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" </w:t>
      </w:r>
      <w:r w:rsidR="00D2748B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1617D6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upervisor</w:t>
      </w:r>
      <w:r w:rsidR="001617D6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D2748B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of students who have completed their studies in the standard period of study increased by one year are entitled to a </w:t>
      </w:r>
      <w:r w:rsidR="00D2748B" w:rsidRPr="00F618FB">
        <w:rPr>
          <w:rFonts w:ascii="Times New Roman" w:hAnsi="Times New Roman" w:cs="Times New Roman"/>
          <w:b/>
          <w:sz w:val="22"/>
          <w:szCs w:val="22"/>
          <w:lang w:val="en-GB"/>
        </w:rPr>
        <w:t>remuneration in the amount of CZK 50,</w:t>
      </w:r>
      <w:r w:rsidRPr="00F618FB">
        <w:rPr>
          <w:rFonts w:ascii="Times New Roman" w:hAnsi="Times New Roman" w:cs="Times New Roman"/>
          <w:b/>
          <w:sz w:val="22"/>
          <w:szCs w:val="22"/>
          <w:lang w:val="en-GB"/>
        </w:rPr>
        <w:t>000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02AB31B" w14:textId="4841A878" w:rsidR="007432B4" w:rsidRPr="00F618FB" w:rsidRDefault="007432B4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C9E843C" w14:textId="27A31075" w:rsidR="00E66C79" w:rsidRPr="00F618FB" w:rsidRDefault="00CE73EF" w:rsidP="00E66C79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The Faculty hereby points out to the 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that as they are a foreign taxpayer, the Faculty is obliged to deduct 15 per cent income tax from the remuneration.</w:t>
      </w:r>
    </w:p>
    <w:p w14:paraId="06B9CCF0" w14:textId="5CC3D6F9" w:rsidR="00F618FB" w:rsidRPr="00F618FB" w:rsidRDefault="00F618FB" w:rsidP="00E66C79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DDE081" w14:textId="2173E4F6" w:rsidR="00586303" w:rsidRPr="00F618FB" w:rsidRDefault="00CE73EF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The remuneration shall be paid in a cashless manner to the account </w:t>
      </w:r>
      <w:r w:rsidR="00586303" w:rsidRPr="00F618FB">
        <w:rPr>
          <w:rFonts w:ascii="Times New Roman" w:hAnsi="Times New Roman" w:cs="Times New Roman"/>
          <w:sz w:val="22"/>
          <w:szCs w:val="22"/>
          <w:lang w:val="en-GB"/>
        </w:rPr>
        <w:t>&gt;&gt;</w:t>
      </w:r>
      <w:r w:rsidRPr="00F618FB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</w:t>
      </w:r>
      <w:commentRangeStart w:id="1"/>
      <w:r w:rsidRPr="00F618FB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fill in the account number, for payments abroad also the IBAN, SWIFT CODE, name and address of the bank</w:t>
      </w:r>
      <w:commentRangeEnd w:id="1"/>
      <w:r w:rsidRPr="00F618FB">
        <w:rPr>
          <w:rStyle w:val="Odkaznakoment"/>
          <w:rFonts w:ascii="Times New Roman" w:hAnsi="Times New Roman" w:cs="Times New Roman"/>
          <w:sz w:val="22"/>
          <w:szCs w:val="22"/>
        </w:rPr>
        <w:commentReference w:id="1"/>
      </w:r>
      <w:r w:rsidRPr="00F618FB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</w:t>
      </w:r>
      <w:r w:rsidR="00586303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&lt;&lt;. 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>The remuneration is payable within 30 days of concluding this agreement</w:t>
      </w:r>
      <w:r w:rsidR="00E66C79" w:rsidRPr="00F618F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3F28589" w14:textId="6360DB77" w:rsidR="00DB5C37" w:rsidRPr="00F618FB" w:rsidRDefault="00DB5C37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5FE7D5A" w14:textId="19943B09" w:rsidR="00CE73EF" w:rsidRPr="00F618FB" w:rsidRDefault="00CE73EF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undertakes to maintain confidentiality regarding all confidential information that relates to the Faculty, the doctoral student or </w:t>
      </w:r>
      <w:r w:rsidR="00F618FB" w:rsidRPr="00F618FB">
        <w:rPr>
          <w:rFonts w:ascii="Times New Roman" w:hAnsi="Times New Roman" w:cs="Times New Roman"/>
          <w:sz w:val="22"/>
          <w:szCs w:val="22"/>
          <w:lang w:val="en-GB"/>
        </w:rPr>
        <w:t>that is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in any way related to them. In particular, the 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is obliged to ensure the secrecy of confidential information, </w:t>
      </w:r>
      <w:r w:rsidR="00F618FB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not disclose confidential information to any third parties, </w:t>
      </w:r>
      <w:r w:rsidR="00F618FB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not use confidential information for </w:t>
      </w:r>
      <w:r w:rsidR="009A32F7" w:rsidRPr="00F618FB">
        <w:rPr>
          <w:rFonts w:ascii="Times New Roman" w:hAnsi="Times New Roman" w:cs="Times New Roman"/>
          <w:sz w:val="22"/>
          <w:szCs w:val="22"/>
          <w:lang w:val="en-GB"/>
        </w:rPr>
        <w:t>their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own purposes or for the purposes of third parties </w:t>
      </w:r>
      <w:r w:rsidR="00F618FB" w:rsidRPr="00F618FB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to ensure that confidential information is not disclosed or otherwise made available to third parties.</w:t>
      </w:r>
    </w:p>
    <w:p w14:paraId="673B25CF" w14:textId="77777777" w:rsidR="00AA1AE0" w:rsidRPr="00F618FB" w:rsidRDefault="00AA1AE0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4E2C43E" w14:textId="740825DA" w:rsidR="00AA1AE0" w:rsidRPr="00F618FB" w:rsidRDefault="009A32F7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Both the 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and the Faculty hereby undertake to protect the good name of the other contracting party.</w:t>
      </w:r>
    </w:p>
    <w:p w14:paraId="4283BB6A" w14:textId="77777777" w:rsidR="00AA1AE0" w:rsidRPr="00F618FB" w:rsidRDefault="00AA1AE0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194FF13" w14:textId="05D7C4B0" w:rsidR="00D06E41" w:rsidRDefault="009A32F7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This agreement is concluded in electronic form. The </w:t>
      </w:r>
      <w:r w:rsidR="001617D6" w:rsidRPr="001617D6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will sign this agreement with their simple electronic signature</w:t>
      </w:r>
      <w:r w:rsidR="002D5793" w:rsidRPr="00F618FB">
        <w:rPr>
          <w:rStyle w:val="Znakapoznpodarou"/>
          <w:rFonts w:ascii="Times New Roman" w:hAnsi="Times New Roman" w:cs="Times New Roman"/>
          <w:sz w:val="22"/>
          <w:szCs w:val="22"/>
          <w:lang w:val="en-GB"/>
        </w:rPr>
        <w:footnoteReference w:id="1"/>
      </w:r>
      <w:r w:rsidR="00782C26"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The agreement will then be signed by the dean of the Faculty via the </w:t>
      </w:r>
      <w:proofErr w:type="gramStart"/>
      <w:r w:rsidRPr="00F618FB">
        <w:rPr>
          <w:rFonts w:ascii="Times New Roman" w:hAnsi="Times New Roman" w:cs="Times New Roman"/>
          <w:sz w:val="22"/>
          <w:szCs w:val="22"/>
          <w:lang w:val="en-GB"/>
        </w:rPr>
        <w:t>qualified</w:t>
      </w:r>
      <w:proofErr w:type="gramEnd"/>
      <w:r w:rsidRPr="00F618FB">
        <w:rPr>
          <w:rFonts w:ascii="Times New Roman" w:hAnsi="Times New Roman" w:cs="Times New Roman"/>
          <w:sz w:val="22"/>
          <w:szCs w:val="22"/>
          <w:lang w:val="en-GB"/>
        </w:rPr>
        <w:t xml:space="preserve"> electronic signature</w:t>
      </w:r>
      <w:r w:rsidR="00782C26" w:rsidRPr="00F618F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52BAE9FC" w14:textId="4902E81A" w:rsidR="005C4CBE" w:rsidRPr="00F618FB" w:rsidRDefault="005C4CBE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21309FE" w14:textId="77777777" w:rsidR="007016C6" w:rsidRPr="00F618FB" w:rsidRDefault="007016C6" w:rsidP="009C365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4"/>
      </w:tblGrid>
      <w:tr w:rsidR="002D5793" w:rsidRPr="00F618FB" w14:paraId="434DD915" w14:textId="77777777" w:rsidTr="002D5793">
        <w:tc>
          <w:tcPr>
            <w:tcW w:w="4602" w:type="dxa"/>
          </w:tcPr>
          <w:p w14:paraId="525AA137" w14:textId="1F3298BC" w:rsidR="002D5793" w:rsidRPr="00F618FB" w:rsidRDefault="00CE73EF" w:rsidP="00CE73E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</w:t>
            </w:r>
            <w:r w:rsidR="002D5793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……</w:t>
            </w:r>
            <w:r w:rsidR="00881FBD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…….</w:t>
            </w:r>
            <w:r w:rsidR="002D5793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… </w:t>
            </w: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</w:t>
            </w:r>
            <w:r w:rsidR="002D5793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……………</w:t>
            </w:r>
          </w:p>
        </w:tc>
        <w:tc>
          <w:tcPr>
            <w:tcW w:w="4602" w:type="dxa"/>
          </w:tcPr>
          <w:p w14:paraId="5B846838" w14:textId="5A6F6D3A" w:rsidR="002D5793" w:rsidRPr="00F618FB" w:rsidRDefault="00CE73EF" w:rsidP="002D579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 Prague on</w:t>
            </w:r>
            <w:r w:rsidR="002D5793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……………</w:t>
            </w:r>
          </w:p>
          <w:p w14:paraId="24C40110" w14:textId="77777777" w:rsidR="009C365C" w:rsidRPr="00F618FB" w:rsidRDefault="009C365C" w:rsidP="00D06E4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F73339C" w14:textId="77777777" w:rsidR="009C365C" w:rsidRPr="00F618FB" w:rsidRDefault="009C365C" w:rsidP="00D06E4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9E78E5F" w14:textId="77777777" w:rsidR="007016C6" w:rsidRPr="00F618FB" w:rsidRDefault="007016C6" w:rsidP="00D06E4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D5793" w:rsidRPr="00F618FB" w14:paraId="4C7CF269" w14:textId="77777777" w:rsidTr="002D5793">
        <w:tc>
          <w:tcPr>
            <w:tcW w:w="4602" w:type="dxa"/>
          </w:tcPr>
          <w:p w14:paraId="2F55F174" w14:textId="77777777" w:rsidR="008651B7" w:rsidRPr="00F618FB" w:rsidRDefault="002D5793" w:rsidP="008651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………………………</w:t>
            </w:r>
          </w:p>
          <w:p w14:paraId="1C8DDD29" w14:textId="33E9126F" w:rsidR="002D5793" w:rsidRPr="00F618FB" w:rsidRDefault="00AA1AE0" w:rsidP="001617D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18FB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  <w:t>…</w:t>
            </w: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="001617D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s</w:t>
            </w:r>
            <w:r w:rsidR="001617D6" w:rsidRPr="001617D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upervisor</w:t>
            </w:r>
          </w:p>
        </w:tc>
        <w:tc>
          <w:tcPr>
            <w:tcW w:w="4602" w:type="dxa"/>
          </w:tcPr>
          <w:p w14:paraId="0565F2CE" w14:textId="12F54453" w:rsidR="002D5793" w:rsidRPr="00F618FB" w:rsidRDefault="002D5793" w:rsidP="00854980">
            <w:pPr>
              <w:tabs>
                <w:tab w:val="left" w:pos="3060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………………………………</w:t>
            </w:r>
            <w:r w:rsidR="00854980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ab/>
            </w:r>
          </w:p>
          <w:p w14:paraId="096A4244" w14:textId="044F8E33" w:rsidR="002D5793" w:rsidRPr="00F618FB" w:rsidRDefault="002D5793" w:rsidP="00CE73E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RNDr</w:t>
            </w:r>
            <w:proofErr w:type="spellEnd"/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Jiří</w:t>
            </w:r>
            <w:proofErr w:type="spellEnd"/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Zima, </w:t>
            </w:r>
            <w:proofErr w:type="spellStart"/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CSc</w:t>
            </w:r>
            <w:proofErr w:type="spellEnd"/>
            <w:r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., d</w:t>
            </w:r>
            <w:r w:rsidR="001617D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CE73EF" w:rsidRPr="00F618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 of the Faculty</w:t>
            </w:r>
          </w:p>
        </w:tc>
      </w:tr>
    </w:tbl>
    <w:p w14:paraId="3C0A36DF" w14:textId="77777777" w:rsidR="00B44A03" w:rsidRPr="00F618FB" w:rsidRDefault="00B44A03" w:rsidP="005C4CB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B44A03" w:rsidRPr="00F618FB" w:rsidSect="005C4CBE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135" w:left="1417" w:header="284" w:footer="550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176C0629" w14:textId="6A7905F6" w:rsidR="00CE73EF" w:rsidRDefault="00CE73EF">
      <w:pPr>
        <w:pStyle w:val="Textkomente"/>
      </w:pPr>
      <w:r>
        <w:rPr>
          <w:rStyle w:val="Odkaznakoment"/>
        </w:rPr>
        <w:annotationRef/>
      </w:r>
      <w:proofErr w:type="spellStart"/>
      <w:r w:rsidR="00F618FB">
        <w:rPr>
          <w:rFonts w:ascii="Times New Roman" w:hAnsi="Times New Roman" w:cs="Times New Roman"/>
          <w:sz w:val="22"/>
          <w:szCs w:val="22"/>
          <w:lang w:val="en-GB"/>
        </w:rPr>
        <w:t>Doplňte</w:t>
      </w:r>
      <w:proofErr w:type="spellEnd"/>
      <w:r w:rsidR="00F618F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číslo</w:t>
      </w:r>
      <w:proofErr w:type="spellEnd"/>
      <w:r w:rsidRPr="00CE73E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účtu</w:t>
      </w:r>
      <w:proofErr w:type="spellEnd"/>
      <w:r w:rsidRPr="00CE73EF">
        <w:rPr>
          <w:rFonts w:ascii="Times New Roman" w:hAnsi="Times New Roman" w:cs="Times New Roman"/>
          <w:sz w:val="22"/>
          <w:szCs w:val="22"/>
          <w:lang w:val="en-GB"/>
        </w:rPr>
        <w:t xml:space="preserve">, u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platby</w:t>
      </w:r>
      <w:proofErr w:type="spellEnd"/>
      <w:r w:rsidRPr="00CE73EF">
        <w:rPr>
          <w:rFonts w:ascii="Times New Roman" w:hAnsi="Times New Roman" w:cs="Times New Roman"/>
          <w:sz w:val="22"/>
          <w:szCs w:val="22"/>
          <w:lang w:val="en-GB"/>
        </w:rPr>
        <w:t xml:space="preserve"> do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zahraničí</w:t>
      </w:r>
      <w:proofErr w:type="spellEnd"/>
      <w:r w:rsidRPr="00CE73EF">
        <w:rPr>
          <w:rFonts w:ascii="Times New Roman" w:hAnsi="Times New Roman" w:cs="Times New Roman"/>
          <w:sz w:val="22"/>
          <w:szCs w:val="22"/>
          <w:lang w:val="en-GB"/>
        </w:rPr>
        <w:t xml:space="preserve"> IBAN, SWIFT CODE,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jméno</w:t>
      </w:r>
      <w:proofErr w:type="spellEnd"/>
      <w:r w:rsidRPr="00CE73EF">
        <w:rPr>
          <w:rFonts w:ascii="Times New Roman" w:hAnsi="Times New Roman" w:cs="Times New Roman"/>
          <w:sz w:val="22"/>
          <w:szCs w:val="22"/>
          <w:lang w:val="en-GB"/>
        </w:rPr>
        <w:t xml:space="preserve"> a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adresu</w:t>
      </w:r>
      <w:proofErr w:type="spellEnd"/>
      <w:r w:rsidRPr="00CE73E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CE73EF">
        <w:rPr>
          <w:rFonts w:ascii="Times New Roman" w:hAnsi="Times New Roman" w:cs="Times New Roman"/>
          <w:sz w:val="22"/>
          <w:szCs w:val="22"/>
          <w:lang w:val="en-GB"/>
        </w:rPr>
        <w:t>banky</w:t>
      </w:r>
      <w:proofErr w:type="spellEnd"/>
      <w:r w:rsidR="00F618FB">
        <w:rPr>
          <w:rFonts w:ascii="Times New Roman" w:hAnsi="Times New Roman" w:cs="Times New Roman"/>
          <w:sz w:val="22"/>
          <w:szCs w:val="22"/>
          <w:lang w:val="en-GB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6C06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8940" w16cex:dateUtc="2021-07-15T08:15:00Z"/>
  <w16cex:commentExtensible w16cex:durableId="249A8968" w16cex:dateUtc="2021-07-15T08:16:00Z"/>
  <w16cex:commentExtensible w16cex:durableId="249A89B3" w16cex:dateUtc="2021-07-15T08:17:00Z"/>
  <w16cex:commentExtensible w16cex:durableId="249A8A30" w16cex:dateUtc="2021-07-15T0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6F99" w14:textId="77777777" w:rsidR="00FE3058" w:rsidRDefault="00FE3058" w:rsidP="008B49E5">
      <w:r>
        <w:separator/>
      </w:r>
    </w:p>
  </w:endnote>
  <w:endnote w:type="continuationSeparator" w:id="0">
    <w:p w14:paraId="5687F169" w14:textId="77777777" w:rsidR="00FE3058" w:rsidRDefault="00FE3058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EDEE" w14:textId="77777777" w:rsidR="009C06A2" w:rsidRDefault="009C06A2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4CB14D" w14:textId="77777777" w:rsidR="009C06A2" w:rsidRDefault="009C06A2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5838" w14:textId="1EDB811F" w:rsidR="009C06A2" w:rsidRPr="00F23F07" w:rsidRDefault="009C06A2" w:rsidP="00C312C6">
    <w:pPr>
      <w:pStyle w:val="Zpat"/>
      <w:rPr>
        <w:rStyle w:val="slostrnky"/>
      </w:rPr>
    </w:pPr>
  </w:p>
  <w:p w14:paraId="42A1FC1D" w14:textId="77777777" w:rsidR="009C06A2" w:rsidRPr="00F23F07" w:rsidRDefault="009C06A2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B0A9" w14:textId="77777777" w:rsidR="00FE3058" w:rsidRDefault="00FE3058" w:rsidP="008B49E5">
      <w:r>
        <w:separator/>
      </w:r>
    </w:p>
  </w:footnote>
  <w:footnote w:type="continuationSeparator" w:id="0">
    <w:p w14:paraId="7DB498C8" w14:textId="77777777" w:rsidR="00FE3058" w:rsidRDefault="00FE3058" w:rsidP="008B49E5">
      <w:r>
        <w:continuationSeparator/>
      </w:r>
    </w:p>
  </w:footnote>
  <w:footnote w:id="1">
    <w:p w14:paraId="7DEBB4F9" w14:textId="103DAA0E" w:rsidR="002D5793" w:rsidRPr="009A32F7" w:rsidRDefault="009A32F7" w:rsidP="009C365C">
      <w:pPr>
        <w:pStyle w:val="Textpoznpodarou"/>
        <w:jc w:val="both"/>
        <w:rPr>
          <w:rFonts w:ascii="Times New Roman" w:hAnsi="Times New Roman" w:cs="Times New Roman"/>
          <w:lang w:val="en-GB"/>
        </w:rPr>
      </w:pPr>
      <w:r w:rsidRPr="009A32F7">
        <w:rPr>
          <w:rStyle w:val="slostrnky"/>
          <w:rFonts w:ascii="Times New Roman" w:hAnsi="Times New Roman" w:cs="Times New Roman"/>
          <w:lang w:val="en-GB"/>
        </w:rPr>
        <w:t xml:space="preserve">Insert </w:t>
      </w:r>
      <w:r>
        <w:rPr>
          <w:rStyle w:val="slostrnky"/>
          <w:rFonts w:ascii="Times New Roman" w:hAnsi="Times New Roman" w:cs="Times New Roman"/>
          <w:lang w:val="en-GB"/>
        </w:rPr>
        <w:t>your</w:t>
      </w:r>
      <w:r w:rsidRPr="009A32F7">
        <w:rPr>
          <w:rStyle w:val="slostrnky"/>
          <w:rFonts w:ascii="Times New Roman" w:hAnsi="Times New Roman" w:cs="Times New Roman"/>
          <w:lang w:val="en-GB"/>
        </w:rPr>
        <w:t xml:space="preserve"> signature preferably </w:t>
      </w:r>
      <w:r w:rsidR="00F618FB">
        <w:rPr>
          <w:rStyle w:val="slostrnky"/>
          <w:rFonts w:ascii="Times New Roman" w:hAnsi="Times New Roman" w:cs="Times New Roman"/>
          <w:lang w:val="en-GB"/>
        </w:rPr>
        <w:t xml:space="preserve">as </w:t>
      </w:r>
      <w:r w:rsidRPr="009A32F7">
        <w:rPr>
          <w:rStyle w:val="slostrnky"/>
          <w:rFonts w:ascii="Times New Roman" w:hAnsi="Times New Roman" w:cs="Times New Roman"/>
          <w:lang w:val="en-GB"/>
        </w:rPr>
        <w:t>an image of the scanned signature</w:t>
      </w:r>
      <w:r w:rsidR="00F618FB">
        <w:rPr>
          <w:rStyle w:val="slostrnky"/>
          <w:rFonts w:ascii="Times New Roman" w:hAnsi="Times New Roman" w:cs="Times New Roman"/>
          <w:lang w:val="en-GB"/>
        </w:rPr>
        <w:t xml:space="preserve"> or using the keyboard</w:t>
      </w:r>
      <w:r w:rsidRPr="009A32F7">
        <w:rPr>
          <w:rStyle w:val="slostrnky"/>
          <w:rFonts w:ascii="Times New Roman" w:hAnsi="Times New Roman" w:cs="Times New Roman"/>
          <w:lang w:val="en-GB"/>
        </w:rPr>
        <w:t xml:space="preserve">. </w:t>
      </w:r>
      <w:r>
        <w:rPr>
          <w:rStyle w:val="slostrnky"/>
          <w:rFonts w:ascii="Times New Roman" w:hAnsi="Times New Roman" w:cs="Times New Roman"/>
          <w:lang w:val="en-GB"/>
        </w:rPr>
        <w:t>Please do n</w:t>
      </w:r>
      <w:r w:rsidRPr="009A32F7">
        <w:rPr>
          <w:rStyle w:val="slostrnky"/>
          <w:rFonts w:ascii="Times New Roman" w:hAnsi="Times New Roman" w:cs="Times New Roman"/>
          <w:lang w:val="en-GB"/>
        </w:rPr>
        <w:t xml:space="preserve">ot </w:t>
      </w:r>
      <w:r>
        <w:rPr>
          <w:rStyle w:val="slostrnky"/>
          <w:rFonts w:ascii="Times New Roman" w:hAnsi="Times New Roman" w:cs="Times New Roman"/>
          <w:lang w:val="en-GB"/>
        </w:rPr>
        <w:t>send a scan of the</w:t>
      </w:r>
      <w:r w:rsidRPr="009A32F7">
        <w:rPr>
          <w:rStyle w:val="slostrnky"/>
          <w:rFonts w:ascii="Times New Roman" w:hAnsi="Times New Roman" w:cs="Times New Roman"/>
          <w:lang w:val="en-GB"/>
        </w:rPr>
        <w:t xml:space="preserve"> signed document, </w:t>
      </w:r>
      <w:r w:rsidR="00F618FB">
        <w:rPr>
          <w:rStyle w:val="slostrnky"/>
          <w:rFonts w:ascii="Times New Roman" w:hAnsi="Times New Roman" w:cs="Times New Roman"/>
          <w:lang w:val="en-GB"/>
        </w:rPr>
        <w:t xml:space="preserve">as that </w:t>
      </w:r>
      <w:r>
        <w:rPr>
          <w:rStyle w:val="slostrnky"/>
          <w:rFonts w:ascii="Times New Roman" w:hAnsi="Times New Roman" w:cs="Times New Roman"/>
          <w:lang w:val="en-GB"/>
        </w:rPr>
        <w:t xml:space="preserve">would </w:t>
      </w:r>
      <w:r w:rsidR="00F618FB">
        <w:rPr>
          <w:rStyle w:val="slostrnky"/>
          <w:rFonts w:ascii="Times New Roman" w:hAnsi="Times New Roman" w:cs="Times New Roman"/>
          <w:lang w:val="en-GB"/>
        </w:rPr>
        <w:t xml:space="preserve">be </w:t>
      </w:r>
      <w:r w:rsidR="007E13CD">
        <w:rPr>
          <w:rStyle w:val="slostrnky"/>
          <w:rFonts w:ascii="Times New Roman" w:hAnsi="Times New Roman" w:cs="Times New Roman"/>
          <w:lang w:val="en-GB"/>
        </w:rPr>
        <w:t>consider</w:t>
      </w:r>
      <w:r w:rsidR="00F618FB">
        <w:rPr>
          <w:rStyle w:val="slostrnky"/>
          <w:rFonts w:ascii="Times New Roman" w:hAnsi="Times New Roman" w:cs="Times New Roman"/>
          <w:lang w:val="en-GB"/>
        </w:rPr>
        <w:t>ed a</w:t>
      </w:r>
      <w:r w:rsidRPr="009A32F7">
        <w:rPr>
          <w:rStyle w:val="slostrnky"/>
          <w:rFonts w:ascii="Times New Roman" w:hAnsi="Times New Roman" w:cs="Times New Roman"/>
          <w:lang w:val="en-GB"/>
        </w:rPr>
        <w:t xml:space="preserve"> copy of a document</w:t>
      </w:r>
      <w:r>
        <w:rPr>
          <w:rStyle w:val="slostrnky"/>
          <w:rFonts w:ascii="Times New Roman" w:hAnsi="Times New Roman" w:cs="Times New Roman"/>
          <w:lang w:val="en-GB"/>
        </w:rPr>
        <w:t xml:space="preserve"> </w:t>
      </w:r>
      <w:r w:rsidR="007E13CD">
        <w:rPr>
          <w:rStyle w:val="slostrnky"/>
          <w:rFonts w:ascii="Times New Roman" w:hAnsi="Times New Roman" w:cs="Times New Roman"/>
          <w:lang w:val="en-GB"/>
        </w:rPr>
        <w:t>-</w:t>
      </w:r>
      <w:r>
        <w:rPr>
          <w:rStyle w:val="slostrnky"/>
          <w:rFonts w:ascii="Times New Roman" w:hAnsi="Times New Roman" w:cs="Times New Roman"/>
          <w:lang w:val="en-GB"/>
        </w:rPr>
        <w:t xml:space="preserve"> not a signed document itself</w:t>
      </w:r>
      <w:r w:rsidRPr="009A32F7">
        <w:rPr>
          <w:rStyle w:val="slostrnky"/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8FA8" w14:textId="77777777" w:rsidR="009C06A2" w:rsidRDefault="009C06A2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15B1F886" w14:textId="7B15C931" w:rsidR="009C06A2" w:rsidRPr="000A6923" w:rsidRDefault="009C06A2" w:rsidP="00531570">
    <w:pPr>
      <w:pStyle w:val="Zhlav"/>
      <w:tabs>
        <w:tab w:val="left" w:pos="1418"/>
      </w:tabs>
      <w:ind w:left="-567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C449" w14:textId="61433EC6" w:rsidR="007432B4" w:rsidRDefault="008A0B4F">
    <w:pPr>
      <w:pStyle w:val="Zhlav"/>
    </w:pPr>
    <w:r>
      <w:rPr>
        <w:rFonts w:ascii="Times New Roman" w:hAnsi="Times New Roman"/>
        <w:noProof/>
        <w:lang w:eastAsia="cs-CZ"/>
      </w:rPr>
      <w:drawing>
        <wp:inline distT="0" distB="0" distL="0" distR="0" wp14:anchorId="6BCC2A30" wp14:editId="127B61BC">
          <wp:extent cx="2500158" cy="721784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094"/>
    <w:multiLevelType w:val="hybridMultilevel"/>
    <w:tmpl w:val="A356B6A6"/>
    <w:lvl w:ilvl="0" w:tplc="768EB43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4AD6887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Arial Black" w:hAnsi="Arial Black" w:hint="default"/>
        <w:b w:val="0"/>
        <w:i w:val="0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897"/>
    <w:multiLevelType w:val="hybridMultilevel"/>
    <w:tmpl w:val="87E25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AD3"/>
    <w:multiLevelType w:val="hybridMultilevel"/>
    <w:tmpl w:val="D176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496"/>
    <w:multiLevelType w:val="hybridMultilevel"/>
    <w:tmpl w:val="2DEA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2F1"/>
    <w:multiLevelType w:val="hybridMultilevel"/>
    <w:tmpl w:val="D3D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10B09"/>
    <w:multiLevelType w:val="hybridMultilevel"/>
    <w:tmpl w:val="93663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45EC"/>
    <w:multiLevelType w:val="hybridMultilevel"/>
    <w:tmpl w:val="245C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3403"/>
    <w:multiLevelType w:val="hybridMultilevel"/>
    <w:tmpl w:val="21A41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1F4E"/>
    <w:multiLevelType w:val="hybridMultilevel"/>
    <w:tmpl w:val="40601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773B"/>
    <w:multiLevelType w:val="hybridMultilevel"/>
    <w:tmpl w:val="D176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B360B"/>
    <w:multiLevelType w:val="hybridMultilevel"/>
    <w:tmpl w:val="4A1EB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854B8"/>
    <w:multiLevelType w:val="hybridMultilevel"/>
    <w:tmpl w:val="D972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C82"/>
    <w:multiLevelType w:val="hybridMultilevel"/>
    <w:tmpl w:val="C114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1263"/>
    <w:multiLevelType w:val="hybridMultilevel"/>
    <w:tmpl w:val="D176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3841"/>
    <w:multiLevelType w:val="hybridMultilevel"/>
    <w:tmpl w:val="3BA6ACB0"/>
    <w:lvl w:ilvl="0" w:tplc="1FCC5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239E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560DE"/>
    <w:multiLevelType w:val="hybridMultilevel"/>
    <w:tmpl w:val="B970B37C"/>
    <w:lvl w:ilvl="0" w:tplc="348093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866FB9"/>
    <w:multiLevelType w:val="hybridMultilevel"/>
    <w:tmpl w:val="4E00B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067D"/>
    <w:multiLevelType w:val="hybridMultilevel"/>
    <w:tmpl w:val="40601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68B7"/>
    <w:multiLevelType w:val="hybridMultilevel"/>
    <w:tmpl w:val="8B34EFF4"/>
    <w:lvl w:ilvl="0" w:tplc="A6941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1"/>
  </w:num>
  <w:num w:numId="5">
    <w:abstractNumId w:val="17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5"/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0"/>
    <w:rsid w:val="00004512"/>
    <w:rsid w:val="00021244"/>
    <w:rsid w:val="00027948"/>
    <w:rsid w:val="00045CBA"/>
    <w:rsid w:val="00062C51"/>
    <w:rsid w:val="0006343B"/>
    <w:rsid w:val="0007112C"/>
    <w:rsid w:val="0009128D"/>
    <w:rsid w:val="00094698"/>
    <w:rsid w:val="000A6923"/>
    <w:rsid w:val="000B1197"/>
    <w:rsid w:val="000C7C87"/>
    <w:rsid w:val="000D4ECF"/>
    <w:rsid w:val="000E1F90"/>
    <w:rsid w:val="000E6A3F"/>
    <w:rsid w:val="000E7DDE"/>
    <w:rsid w:val="00101FC0"/>
    <w:rsid w:val="00110BAE"/>
    <w:rsid w:val="0011393D"/>
    <w:rsid w:val="00123B2C"/>
    <w:rsid w:val="00132365"/>
    <w:rsid w:val="00154CDA"/>
    <w:rsid w:val="001617D6"/>
    <w:rsid w:val="00170EEF"/>
    <w:rsid w:val="00177954"/>
    <w:rsid w:val="0018076F"/>
    <w:rsid w:val="00181388"/>
    <w:rsid w:val="001954E6"/>
    <w:rsid w:val="001A4FAC"/>
    <w:rsid w:val="001A66C7"/>
    <w:rsid w:val="001B1AA3"/>
    <w:rsid w:val="001C659B"/>
    <w:rsid w:val="001E64C2"/>
    <w:rsid w:val="001F0012"/>
    <w:rsid w:val="001F40AB"/>
    <w:rsid w:val="00210870"/>
    <w:rsid w:val="00214246"/>
    <w:rsid w:val="00223958"/>
    <w:rsid w:val="0022510E"/>
    <w:rsid w:val="00226F14"/>
    <w:rsid w:val="00233118"/>
    <w:rsid w:val="0023328A"/>
    <w:rsid w:val="00256AE2"/>
    <w:rsid w:val="0026101C"/>
    <w:rsid w:val="00265A9E"/>
    <w:rsid w:val="00275618"/>
    <w:rsid w:val="00277E08"/>
    <w:rsid w:val="00280D8A"/>
    <w:rsid w:val="002A4390"/>
    <w:rsid w:val="002A6803"/>
    <w:rsid w:val="002B2ADA"/>
    <w:rsid w:val="002B4604"/>
    <w:rsid w:val="002C2657"/>
    <w:rsid w:val="002D1C23"/>
    <w:rsid w:val="002D5793"/>
    <w:rsid w:val="002E11BC"/>
    <w:rsid w:val="002E14C0"/>
    <w:rsid w:val="002E4257"/>
    <w:rsid w:val="00330C7B"/>
    <w:rsid w:val="00371C88"/>
    <w:rsid w:val="00372BF1"/>
    <w:rsid w:val="003751C8"/>
    <w:rsid w:val="00383506"/>
    <w:rsid w:val="003836CB"/>
    <w:rsid w:val="00387808"/>
    <w:rsid w:val="00391028"/>
    <w:rsid w:val="003A131B"/>
    <w:rsid w:val="003A77D8"/>
    <w:rsid w:val="003B7C65"/>
    <w:rsid w:val="003C4980"/>
    <w:rsid w:val="003C5C39"/>
    <w:rsid w:val="003D6225"/>
    <w:rsid w:val="003D7E50"/>
    <w:rsid w:val="003E3EDD"/>
    <w:rsid w:val="0040346B"/>
    <w:rsid w:val="0041159B"/>
    <w:rsid w:val="00437C6D"/>
    <w:rsid w:val="00437D32"/>
    <w:rsid w:val="004421B2"/>
    <w:rsid w:val="00450964"/>
    <w:rsid w:val="00462935"/>
    <w:rsid w:val="00471921"/>
    <w:rsid w:val="00471AD5"/>
    <w:rsid w:val="004A34F4"/>
    <w:rsid w:val="004A7567"/>
    <w:rsid w:val="004B3A1B"/>
    <w:rsid w:val="004B6119"/>
    <w:rsid w:val="004C5F53"/>
    <w:rsid w:val="004E0FE8"/>
    <w:rsid w:val="004E7407"/>
    <w:rsid w:val="004F091E"/>
    <w:rsid w:val="00504ABF"/>
    <w:rsid w:val="005079BD"/>
    <w:rsid w:val="00511E0C"/>
    <w:rsid w:val="005139A0"/>
    <w:rsid w:val="0051682B"/>
    <w:rsid w:val="0052579B"/>
    <w:rsid w:val="00531570"/>
    <w:rsid w:val="00532A92"/>
    <w:rsid w:val="00536D26"/>
    <w:rsid w:val="00543559"/>
    <w:rsid w:val="0054493A"/>
    <w:rsid w:val="00581441"/>
    <w:rsid w:val="00586303"/>
    <w:rsid w:val="00591B7A"/>
    <w:rsid w:val="00591EDD"/>
    <w:rsid w:val="00592927"/>
    <w:rsid w:val="005A0B4C"/>
    <w:rsid w:val="005B46A6"/>
    <w:rsid w:val="005B5C17"/>
    <w:rsid w:val="005C1EFA"/>
    <w:rsid w:val="005C4CBE"/>
    <w:rsid w:val="006050AA"/>
    <w:rsid w:val="006104E2"/>
    <w:rsid w:val="0061680F"/>
    <w:rsid w:val="006224D1"/>
    <w:rsid w:val="0063231C"/>
    <w:rsid w:val="00641D64"/>
    <w:rsid w:val="00653BCF"/>
    <w:rsid w:val="00657523"/>
    <w:rsid w:val="00674AC6"/>
    <w:rsid w:val="0067594B"/>
    <w:rsid w:val="00683F44"/>
    <w:rsid w:val="006A4663"/>
    <w:rsid w:val="006B3DEF"/>
    <w:rsid w:val="006C6A35"/>
    <w:rsid w:val="006D44CC"/>
    <w:rsid w:val="006D6CED"/>
    <w:rsid w:val="007016C6"/>
    <w:rsid w:val="007052CD"/>
    <w:rsid w:val="007217A5"/>
    <w:rsid w:val="007432B4"/>
    <w:rsid w:val="00752869"/>
    <w:rsid w:val="00760664"/>
    <w:rsid w:val="007814AA"/>
    <w:rsid w:val="00782C26"/>
    <w:rsid w:val="007B2DAE"/>
    <w:rsid w:val="007B3052"/>
    <w:rsid w:val="007B6854"/>
    <w:rsid w:val="007C04E5"/>
    <w:rsid w:val="007E13CD"/>
    <w:rsid w:val="007F2E5B"/>
    <w:rsid w:val="008249FB"/>
    <w:rsid w:val="00833B25"/>
    <w:rsid w:val="00836CE3"/>
    <w:rsid w:val="00841D3D"/>
    <w:rsid w:val="00851FC2"/>
    <w:rsid w:val="00854980"/>
    <w:rsid w:val="008651B7"/>
    <w:rsid w:val="00881FBD"/>
    <w:rsid w:val="008A0B4F"/>
    <w:rsid w:val="008B49E5"/>
    <w:rsid w:val="008D283D"/>
    <w:rsid w:val="008E4BEB"/>
    <w:rsid w:val="008F0695"/>
    <w:rsid w:val="008F6104"/>
    <w:rsid w:val="00922F44"/>
    <w:rsid w:val="009543E8"/>
    <w:rsid w:val="00983251"/>
    <w:rsid w:val="00984DF3"/>
    <w:rsid w:val="009A1B1D"/>
    <w:rsid w:val="009A32F7"/>
    <w:rsid w:val="009B7393"/>
    <w:rsid w:val="009C06A2"/>
    <w:rsid w:val="009C365C"/>
    <w:rsid w:val="009D0134"/>
    <w:rsid w:val="009D0912"/>
    <w:rsid w:val="009F048F"/>
    <w:rsid w:val="009F2AEE"/>
    <w:rsid w:val="00A246C5"/>
    <w:rsid w:val="00A256D2"/>
    <w:rsid w:val="00A26B86"/>
    <w:rsid w:val="00A27A7E"/>
    <w:rsid w:val="00A365B9"/>
    <w:rsid w:val="00A43F99"/>
    <w:rsid w:val="00A4670B"/>
    <w:rsid w:val="00A77683"/>
    <w:rsid w:val="00A85EB7"/>
    <w:rsid w:val="00AA008B"/>
    <w:rsid w:val="00AA1974"/>
    <w:rsid w:val="00AA1AE0"/>
    <w:rsid w:val="00AB7EE1"/>
    <w:rsid w:val="00AC4416"/>
    <w:rsid w:val="00AD0616"/>
    <w:rsid w:val="00AE4458"/>
    <w:rsid w:val="00AE4DC4"/>
    <w:rsid w:val="00B05D91"/>
    <w:rsid w:val="00B161C9"/>
    <w:rsid w:val="00B20824"/>
    <w:rsid w:val="00B219DA"/>
    <w:rsid w:val="00B36842"/>
    <w:rsid w:val="00B37B21"/>
    <w:rsid w:val="00B42237"/>
    <w:rsid w:val="00B44A03"/>
    <w:rsid w:val="00B568EE"/>
    <w:rsid w:val="00B56D72"/>
    <w:rsid w:val="00B57BF9"/>
    <w:rsid w:val="00B72338"/>
    <w:rsid w:val="00B84528"/>
    <w:rsid w:val="00BA38A7"/>
    <w:rsid w:val="00BC3CAA"/>
    <w:rsid w:val="00BD04CE"/>
    <w:rsid w:val="00BD1365"/>
    <w:rsid w:val="00BD4928"/>
    <w:rsid w:val="00BD6FDE"/>
    <w:rsid w:val="00BD791F"/>
    <w:rsid w:val="00BF42D3"/>
    <w:rsid w:val="00BF5B74"/>
    <w:rsid w:val="00C04444"/>
    <w:rsid w:val="00C233BB"/>
    <w:rsid w:val="00C312C6"/>
    <w:rsid w:val="00C31BBA"/>
    <w:rsid w:val="00CA37B8"/>
    <w:rsid w:val="00CE1156"/>
    <w:rsid w:val="00CE73EF"/>
    <w:rsid w:val="00CF4FAF"/>
    <w:rsid w:val="00D001A5"/>
    <w:rsid w:val="00D06E41"/>
    <w:rsid w:val="00D14AA0"/>
    <w:rsid w:val="00D234CA"/>
    <w:rsid w:val="00D2748B"/>
    <w:rsid w:val="00D3185E"/>
    <w:rsid w:val="00D369BB"/>
    <w:rsid w:val="00D46A6D"/>
    <w:rsid w:val="00D475F1"/>
    <w:rsid w:val="00D55EDC"/>
    <w:rsid w:val="00D620D1"/>
    <w:rsid w:val="00D636ED"/>
    <w:rsid w:val="00D647D7"/>
    <w:rsid w:val="00D65CD5"/>
    <w:rsid w:val="00D74967"/>
    <w:rsid w:val="00D775E7"/>
    <w:rsid w:val="00D90113"/>
    <w:rsid w:val="00DA33F8"/>
    <w:rsid w:val="00DB5C37"/>
    <w:rsid w:val="00DC657F"/>
    <w:rsid w:val="00DD08E0"/>
    <w:rsid w:val="00DD4857"/>
    <w:rsid w:val="00DE3F9A"/>
    <w:rsid w:val="00DE4233"/>
    <w:rsid w:val="00DE6745"/>
    <w:rsid w:val="00E001F9"/>
    <w:rsid w:val="00E14F85"/>
    <w:rsid w:val="00E154AA"/>
    <w:rsid w:val="00E20FA7"/>
    <w:rsid w:val="00E36A27"/>
    <w:rsid w:val="00E469A7"/>
    <w:rsid w:val="00E47839"/>
    <w:rsid w:val="00E50E9C"/>
    <w:rsid w:val="00E55463"/>
    <w:rsid w:val="00E66C79"/>
    <w:rsid w:val="00E73088"/>
    <w:rsid w:val="00E73A47"/>
    <w:rsid w:val="00E75C28"/>
    <w:rsid w:val="00E76A19"/>
    <w:rsid w:val="00EA1FD1"/>
    <w:rsid w:val="00EA6F84"/>
    <w:rsid w:val="00EB1384"/>
    <w:rsid w:val="00ED380F"/>
    <w:rsid w:val="00EF6368"/>
    <w:rsid w:val="00EF722C"/>
    <w:rsid w:val="00F16644"/>
    <w:rsid w:val="00F23F07"/>
    <w:rsid w:val="00F42BF6"/>
    <w:rsid w:val="00F4783C"/>
    <w:rsid w:val="00F618FB"/>
    <w:rsid w:val="00F75006"/>
    <w:rsid w:val="00F8317E"/>
    <w:rsid w:val="00F844F5"/>
    <w:rsid w:val="00F861B4"/>
    <w:rsid w:val="00FA0D5A"/>
    <w:rsid w:val="00FC5348"/>
    <w:rsid w:val="00FC615E"/>
    <w:rsid w:val="00FE3058"/>
    <w:rsid w:val="00FF4EC7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AD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12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04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92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2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29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927"/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2E11BC"/>
    <w:pPr>
      <w:snapToGrid w:val="0"/>
      <w:spacing w:line="240" w:lineRule="atLeast"/>
      <w:ind w:firstLine="720"/>
      <w:jc w:val="both"/>
    </w:pPr>
    <w:rPr>
      <w:rFonts w:ascii="Arial" w:eastAsia="Times New Roman" w:hAnsi="Arial" w:cs="Arial"/>
      <w:sz w:val="18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11BC"/>
    <w:rPr>
      <w:rFonts w:ascii="Arial" w:eastAsia="Times New Roman" w:hAnsi="Arial" w:cs="Arial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3F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3F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3F9A"/>
    <w:rPr>
      <w:vertAlign w:val="superscript"/>
    </w:rPr>
  </w:style>
  <w:style w:type="character" w:customStyle="1" w:styleId="block">
    <w:name w:val="block"/>
    <w:basedOn w:val="Standardnpsmoodstavce"/>
    <w:rsid w:val="0012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52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535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464105-6540-4402-BEEC-4FC413F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 - školitel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 - školitel</dc:title>
  <dc:creator/>
  <cp:lastModifiedBy/>
  <cp:revision>1</cp:revision>
  <dcterms:created xsi:type="dcterms:W3CDTF">2022-06-22T12:26:00Z</dcterms:created>
  <dcterms:modified xsi:type="dcterms:W3CDTF">2022-06-29T13:13:00Z</dcterms:modified>
</cp:coreProperties>
</file>