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77" w:rsidRPr="00CF78A7" w:rsidRDefault="00CF78A7" w:rsidP="00950277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44"/>
          <w:szCs w:val="44"/>
          <w:lang w:val="cs-CZ" w:eastAsia="cs-CZ"/>
        </w:rPr>
      </w:pPr>
      <w:r w:rsidRPr="00CF78A7">
        <w:rPr>
          <w:rFonts w:ascii="Times New Roman" w:hAnsi="Times New Roman"/>
          <w:b/>
          <w:bCs/>
          <w:sz w:val="44"/>
          <w:szCs w:val="44"/>
          <w:lang w:val="cs-CZ" w:eastAsia="cs-CZ"/>
        </w:rPr>
        <w:t>Přehled výzkumných směrů katedry Biochemie</w:t>
      </w:r>
    </w:p>
    <w:p w:rsidR="00CF78A7" w:rsidRDefault="00CF78A7" w:rsidP="00950277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6"/>
          <w:szCs w:val="36"/>
          <w:lang w:val="cs-CZ" w:eastAsia="cs-CZ"/>
        </w:rPr>
      </w:pPr>
    </w:p>
    <w:p w:rsidR="007C4458" w:rsidRPr="008A26C7" w:rsidRDefault="007C4458" w:rsidP="00992A9A">
      <w:pPr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cs-CZ" w:eastAsia="cs-CZ"/>
        </w:rPr>
      </w:pPr>
      <w:r w:rsidRPr="008A26C7">
        <w:rPr>
          <w:rFonts w:ascii="Times New Roman" w:hAnsi="Times New Roman"/>
          <w:b/>
          <w:bCs/>
          <w:sz w:val="36"/>
          <w:szCs w:val="36"/>
          <w:lang w:val="cs-CZ" w:eastAsia="cs-CZ"/>
        </w:rPr>
        <w:t>Laboratoře struktury a funkce biomolekul</w:t>
      </w:r>
      <w:r w:rsidRPr="008A26C7">
        <w:rPr>
          <w:rFonts w:ascii="Times New Roman" w:hAnsi="Times New Roman"/>
          <w:b/>
          <w:bCs/>
          <w:sz w:val="28"/>
          <w:szCs w:val="28"/>
          <w:lang w:val="cs-CZ" w:eastAsia="cs-CZ"/>
        </w:rPr>
        <w:br/>
      </w:r>
      <w:r w:rsidRPr="008A26C7">
        <w:rPr>
          <w:rFonts w:ascii="Times New Roman" w:hAnsi="Times New Roman"/>
          <w:sz w:val="28"/>
          <w:szCs w:val="28"/>
          <w:highlight w:val="yellow"/>
          <w:lang w:val="cs-CZ" w:eastAsia="cs-CZ"/>
        </w:rPr>
        <w:t>Strukturní biochemie a hmotnostní spektrometrie </w:t>
      </w:r>
      <w:proofErr w:type="spellStart"/>
      <w:r w:rsidRPr="008A26C7">
        <w:rPr>
          <w:rFonts w:ascii="Times New Roman" w:hAnsi="Times New Roman"/>
          <w:bCs/>
          <w:sz w:val="28"/>
          <w:szCs w:val="28"/>
          <w:highlight w:val="yellow"/>
          <w:lang w:val="cs-CZ" w:eastAsia="cs-CZ"/>
        </w:rPr>
        <w:t>multiproteinových</w:t>
      </w:r>
      <w:proofErr w:type="spellEnd"/>
      <w:r w:rsidRPr="008A26C7">
        <w:rPr>
          <w:rFonts w:ascii="Times New Roman" w:hAnsi="Times New Roman"/>
          <w:sz w:val="28"/>
          <w:szCs w:val="28"/>
          <w:highlight w:val="yellow"/>
          <w:lang w:val="cs-CZ" w:eastAsia="cs-CZ"/>
        </w:rPr>
        <w:t> komplexů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 xml:space="preserve"> (vedoucí - doc. Šulc</w:t>
      </w:r>
      <w:r w:rsidR="008A26C7">
        <w:rPr>
          <w:rFonts w:ascii="Times New Roman" w:hAnsi="Times New Roman"/>
          <w:sz w:val="28"/>
          <w:szCs w:val="28"/>
          <w:lang w:val="cs-CZ" w:eastAsia="cs-CZ"/>
        </w:rPr>
        <w:t>;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 xml:space="preserve"> členové Dr. Ječmen, Dr. Osičková, Dr. Chmelík, Dr. Ptáčková) </w:t>
      </w:r>
      <w:r w:rsidR="008A26C7">
        <w:rPr>
          <w:rFonts w:ascii="Times New Roman" w:hAnsi="Times New Roman"/>
          <w:sz w:val="28"/>
          <w:szCs w:val="28"/>
          <w:lang w:val="cs-CZ" w:eastAsia="cs-CZ"/>
        </w:rPr>
        <w:t>→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 xml:space="preserve"> </w:t>
      </w:r>
      <w:r w:rsidRPr="008A26C7">
        <w:rPr>
          <w:rFonts w:ascii="Times New Roman" w:hAnsi="Times New Roman"/>
          <w:b/>
          <w:sz w:val="28"/>
          <w:szCs w:val="28"/>
          <w:lang w:val="cs-CZ" w:eastAsia="cs-CZ"/>
        </w:rPr>
        <w:t>dveře č. 216 –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 xml:space="preserve"> </w:t>
      </w:r>
      <w:r w:rsidRPr="008A26C7">
        <w:rPr>
          <w:rFonts w:ascii="Times New Roman" w:hAnsi="Times New Roman"/>
          <w:b/>
          <w:bCs/>
          <w:sz w:val="28"/>
          <w:szCs w:val="28"/>
          <w:lang w:val="cs-CZ" w:eastAsia="cs-CZ"/>
        </w:rPr>
        <w:t>15.00 – 15.20</w:t>
      </w:r>
      <w:r w:rsidRPr="008A26C7">
        <w:rPr>
          <w:rFonts w:ascii="Times New Roman" w:hAnsi="Times New Roman"/>
          <w:b/>
          <w:bCs/>
          <w:sz w:val="28"/>
          <w:szCs w:val="28"/>
          <w:lang w:val="cs-CZ" w:eastAsia="cs-CZ"/>
        </w:rPr>
        <w:br/>
      </w:r>
      <w:r w:rsidRPr="008A26C7">
        <w:rPr>
          <w:rFonts w:ascii="Times New Roman" w:hAnsi="Times New Roman"/>
          <w:sz w:val="28"/>
          <w:szCs w:val="28"/>
          <w:highlight w:val="yellow"/>
          <w:lang w:val="cs-CZ" w:eastAsia="cs-CZ"/>
        </w:rPr>
        <w:t>Strukturní biochemie a buněčná signalizace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 xml:space="preserve"> (vedoucí - Dr. Novák</w:t>
      </w:r>
      <w:r w:rsidR="008A26C7">
        <w:rPr>
          <w:rFonts w:ascii="Times New Roman" w:hAnsi="Times New Roman"/>
          <w:sz w:val="28"/>
          <w:szCs w:val="28"/>
          <w:lang w:val="cs-CZ" w:eastAsia="cs-CZ"/>
        </w:rPr>
        <w:t>;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 xml:space="preserve"> členové - Dr. Man, Dr. Kavan, Dr. </w:t>
      </w:r>
      <w:proofErr w:type="spellStart"/>
      <w:r w:rsidRPr="008A26C7">
        <w:rPr>
          <w:rFonts w:ascii="Times New Roman" w:hAnsi="Times New Roman"/>
          <w:sz w:val="28"/>
          <w:szCs w:val="28"/>
          <w:lang w:val="cs-CZ" w:eastAsia="cs-CZ"/>
        </w:rPr>
        <w:t>Pomp</w:t>
      </w:r>
      <w:r w:rsidR="008A26C7">
        <w:rPr>
          <w:rFonts w:ascii="Times New Roman" w:hAnsi="Times New Roman"/>
          <w:sz w:val="28"/>
          <w:szCs w:val="28"/>
          <w:lang w:val="cs-CZ" w:eastAsia="cs-CZ"/>
        </w:rPr>
        <w:t>ach</w:t>
      </w:r>
      <w:proofErr w:type="spellEnd"/>
      <w:r w:rsidR="008A26C7">
        <w:rPr>
          <w:rFonts w:ascii="Times New Roman" w:hAnsi="Times New Roman"/>
          <w:sz w:val="28"/>
          <w:szCs w:val="28"/>
          <w:lang w:val="cs-CZ" w:eastAsia="cs-CZ"/>
        </w:rPr>
        <w:t>) 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 xml:space="preserve">- </w:t>
      </w:r>
      <w:r w:rsidRPr="008A26C7">
        <w:rPr>
          <w:rFonts w:ascii="Times New Roman" w:hAnsi="Times New Roman"/>
          <w:color w:val="FF0000"/>
          <w:sz w:val="28"/>
          <w:szCs w:val="28"/>
          <w:lang w:val="cs-CZ" w:eastAsia="cs-CZ"/>
        </w:rPr>
        <w:t xml:space="preserve">Mikrobiologický ústav AV ČR a </w:t>
      </w:r>
      <w:proofErr w:type="spellStart"/>
      <w:r w:rsidRPr="008A26C7">
        <w:rPr>
          <w:rFonts w:ascii="Times New Roman" w:hAnsi="Times New Roman"/>
          <w:color w:val="FF0000"/>
          <w:sz w:val="28"/>
          <w:szCs w:val="28"/>
          <w:lang w:val="cs-CZ" w:eastAsia="cs-CZ"/>
        </w:rPr>
        <w:t>BIOCEV</w:t>
      </w:r>
      <w:proofErr w:type="spellEnd"/>
      <w:r w:rsidRPr="008A26C7">
        <w:rPr>
          <w:rFonts w:ascii="Times New Roman" w:hAnsi="Times New Roman"/>
          <w:color w:val="FF0000"/>
          <w:sz w:val="28"/>
          <w:szCs w:val="28"/>
          <w:lang w:val="cs-CZ" w:eastAsia="cs-CZ"/>
        </w:rPr>
        <w:t>, Vestec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>  </w:t>
      </w:r>
      <w:r w:rsidRPr="008A26C7">
        <w:rPr>
          <w:rFonts w:ascii="Times New Roman" w:hAnsi="Times New Roman"/>
          <w:i/>
          <w:sz w:val="28"/>
          <w:szCs w:val="28"/>
          <w:lang w:val="cs-CZ" w:eastAsia="cs-CZ"/>
        </w:rPr>
        <w:t>(</w:t>
      </w:r>
      <w:r w:rsidR="008A26C7">
        <w:rPr>
          <w:rFonts w:ascii="Times New Roman" w:hAnsi="Times New Roman"/>
          <w:sz w:val="28"/>
          <w:szCs w:val="28"/>
          <w:lang w:val="cs-CZ" w:eastAsia="cs-CZ"/>
        </w:rPr>
        <w:t>→</w:t>
      </w:r>
      <w:r w:rsidR="008A26C7">
        <w:rPr>
          <w:rFonts w:ascii="Times New Roman" w:hAnsi="Times New Roman"/>
          <w:sz w:val="28"/>
          <w:szCs w:val="28"/>
          <w:lang w:val="cs-CZ" w:eastAsia="cs-CZ"/>
        </w:rPr>
        <w:t xml:space="preserve"> </w:t>
      </w:r>
      <w:r w:rsidRPr="008A26C7">
        <w:rPr>
          <w:rFonts w:ascii="Times New Roman" w:hAnsi="Times New Roman"/>
          <w:b/>
          <w:i/>
          <w:sz w:val="28"/>
          <w:szCs w:val="28"/>
          <w:lang w:val="cs-CZ" w:eastAsia="cs-CZ"/>
        </w:rPr>
        <w:t xml:space="preserve">dveře č. 216 – </w:t>
      </w:r>
      <w:r w:rsidRPr="008A26C7">
        <w:rPr>
          <w:rFonts w:ascii="Times New Roman" w:hAnsi="Times New Roman"/>
          <w:b/>
          <w:bCs/>
          <w:i/>
          <w:sz w:val="28"/>
          <w:szCs w:val="28"/>
          <w:lang w:val="cs-CZ" w:eastAsia="cs-CZ"/>
        </w:rPr>
        <w:t>17.20 – 17.40</w:t>
      </w:r>
      <w:r w:rsidRPr="008A26C7">
        <w:rPr>
          <w:rFonts w:ascii="Times New Roman" w:hAnsi="Times New Roman"/>
          <w:i/>
          <w:sz w:val="28"/>
          <w:szCs w:val="28"/>
          <w:lang w:val="cs-CZ" w:eastAsia="cs-CZ"/>
        </w:rPr>
        <w:t xml:space="preserve">) </w:t>
      </w:r>
      <w:r w:rsidRPr="008A26C7">
        <w:rPr>
          <w:rFonts w:ascii="Times New Roman" w:hAnsi="Times New Roman"/>
          <w:b/>
          <w:bCs/>
          <w:i/>
          <w:sz w:val="28"/>
          <w:szCs w:val="28"/>
          <w:lang w:val="cs-CZ" w:eastAsia="cs-CZ"/>
        </w:rPr>
        <w:br/>
      </w:r>
      <w:r w:rsidRPr="008A26C7">
        <w:rPr>
          <w:rFonts w:ascii="Times New Roman" w:hAnsi="Times New Roman"/>
          <w:sz w:val="28"/>
          <w:szCs w:val="28"/>
          <w:highlight w:val="yellow"/>
          <w:lang w:val="cs-CZ" w:eastAsia="cs-CZ"/>
        </w:rPr>
        <w:t>Modelování biomolekul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 xml:space="preserve"> (vedoucí - doc. Martínek</w:t>
      </w:r>
      <w:r w:rsidR="008A26C7">
        <w:rPr>
          <w:rFonts w:ascii="Times New Roman" w:hAnsi="Times New Roman"/>
          <w:sz w:val="28"/>
          <w:szCs w:val="28"/>
          <w:lang w:val="cs-CZ" w:eastAsia="cs-CZ"/>
        </w:rPr>
        <w:t>;</w:t>
      </w:r>
      <w:r w:rsidR="008A26C7">
        <w:rPr>
          <w:rFonts w:ascii="Times New Roman" w:hAnsi="Times New Roman"/>
          <w:sz w:val="28"/>
          <w:szCs w:val="28"/>
          <w:lang w:val="cs-CZ" w:eastAsia="cs-CZ"/>
        </w:rPr>
        <w:t xml:space="preserve"> členové - Dr. 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>Jeřábek) </w:t>
      </w:r>
      <w:r w:rsidR="008A26C7">
        <w:rPr>
          <w:rFonts w:ascii="Times New Roman" w:hAnsi="Times New Roman"/>
          <w:sz w:val="28"/>
          <w:szCs w:val="28"/>
          <w:lang w:val="cs-CZ" w:eastAsia="cs-CZ"/>
        </w:rPr>
        <w:t>→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> </w:t>
      </w:r>
      <w:r w:rsidRPr="008A26C7">
        <w:rPr>
          <w:rFonts w:ascii="Times New Roman" w:hAnsi="Times New Roman"/>
          <w:b/>
          <w:sz w:val="28"/>
          <w:szCs w:val="28"/>
          <w:lang w:val="cs-CZ" w:eastAsia="cs-CZ"/>
        </w:rPr>
        <w:t xml:space="preserve">dveře č. 215 – </w:t>
      </w:r>
      <w:r w:rsidRPr="008A26C7">
        <w:rPr>
          <w:rFonts w:ascii="Times New Roman" w:hAnsi="Times New Roman"/>
          <w:b/>
          <w:bCs/>
          <w:sz w:val="28"/>
          <w:szCs w:val="28"/>
          <w:lang w:val="cs-CZ" w:eastAsia="cs-CZ"/>
        </w:rPr>
        <w:t>16.20 – 16.40</w:t>
      </w:r>
    </w:p>
    <w:p w:rsidR="007C4458" w:rsidRPr="008A26C7" w:rsidRDefault="007C4458" w:rsidP="00992A9A">
      <w:pPr>
        <w:spacing w:after="0" w:line="240" w:lineRule="auto"/>
        <w:outlineLvl w:val="3"/>
        <w:rPr>
          <w:rFonts w:ascii="Times New Roman" w:hAnsi="Times New Roman"/>
          <w:sz w:val="28"/>
          <w:szCs w:val="28"/>
          <w:lang w:val="cs-CZ" w:eastAsia="cs-CZ"/>
        </w:rPr>
      </w:pPr>
      <w:r w:rsidRPr="008A26C7">
        <w:rPr>
          <w:rFonts w:ascii="Times New Roman" w:hAnsi="Times New Roman"/>
          <w:sz w:val="28"/>
          <w:szCs w:val="28"/>
          <w:highlight w:val="yellow"/>
          <w:lang w:val="cs-CZ" w:eastAsia="cs-CZ"/>
        </w:rPr>
        <w:t>Strukturní biochemie imunitního rozpoznávání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 xml:space="preserve"> (vedoucí - Dr. Vaněk</w:t>
      </w:r>
      <w:r w:rsidR="008A26C7">
        <w:rPr>
          <w:rFonts w:ascii="Times New Roman" w:hAnsi="Times New Roman"/>
          <w:sz w:val="28"/>
          <w:szCs w:val="28"/>
          <w:lang w:val="cs-CZ" w:eastAsia="cs-CZ"/>
        </w:rPr>
        <w:t>;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 xml:space="preserve"> členové - Dr. Bláha, Mgr. Skořepa, Mgr. Kalousková)</w:t>
      </w:r>
      <w:r w:rsidRPr="008A26C7">
        <w:rPr>
          <w:rFonts w:ascii="Times New Roman" w:hAnsi="Times New Roman"/>
          <w:b/>
          <w:bCs/>
          <w:sz w:val="28"/>
          <w:szCs w:val="28"/>
          <w:lang w:val="cs-CZ" w:eastAsia="cs-CZ"/>
        </w:rPr>
        <w:t> </w:t>
      </w:r>
      <w:r w:rsidR="008A26C7">
        <w:rPr>
          <w:rFonts w:ascii="Times New Roman" w:hAnsi="Times New Roman"/>
          <w:sz w:val="28"/>
          <w:szCs w:val="28"/>
          <w:lang w:val="cs-CZ" w:eastAsia="cs-CZ"/>
        </w:rPr>
        <w:t>→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 xml:space="preserve"> </w:t>
      </w:r>
      <w:r w:rsidRPr="008A26C7">
        <w:rPr>
          <w:rFonts w:ascii="Times New Roman" w:hAnsi="Times New Roman"/>
          <w:b/>
          <w:sz w:val="28"/>
          <w:szCs w:val="28"/>
          <w:lang w:val="cs-CZ" w:eastAsia="cs-CZ"/>
        </w:rPr>
        <w:t xml:space="preserve">dveře č. 204 </w:t>
      </w:r>
      <w:r w:rsidR="008A26C7">
        <w:rPr>
          <w:rFonts w:ascii="Times New Roman" w:hAnsi="Times New Roman"/>
          <w:sz w:val="28"/>
          <w:szCs w:val="28"/>
          <w:lang w:val="cs-CZ" w:eastAsia="cs-CZ"/>
        </w:rPr>
        <w:t>-</w:t>
      </w:r>
      <w:r w:rsidRPr="008A26C7">
        <w:rPr>
          <w:rFonts w:ascii="Times New Roman" w:hAnsi="Times New Roman"/>
          <w:b/>
          <w:sz w:val="28"/>
          <w:szCs w:val="28"/>
          <w:lang w:val="cs-CZ" w:eastAsia="cs-CZ"/>
        </w:rPr>
        <w:t xml:space="preserve"> </w:t>
      </w:r>
      <w:r w:rsidRPr="008A26C7">
        <w:rPr>
          <w:rFonts w:ascii="Times New Roman" w:hAnsi="Times New Roman"/>
          <w:b/>
          <w:bCs/>
          <w:sz w:val="28"/>
          <w:szCs w:val="28"/>
          <w:lang w:val="cs-CZ" w:eastAsia="cs-CZ"/>
        </w:rPr>
        <w:t>15.40 – 16.00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br/>
      </w:r>
      <w:r w:rsidRPr="00950277">
        <w:rPr>
          <w:rFonts w:ascii="Times New Roman" w:hAnsi="Times New Roman"/>
          <w:b/>
          <w:bCs/>
          <w:sz w:val="36"/>
          <w:szCs w:val="36"/>
          <w:lang w:val="cs-CZ" w:eastAsia="cs-CZ"/>
        </w:rPr>
        <w:br/>
      </w:r>
      <w:r w:rsidRPr="008A26C7">
        <w:rPr>
          <w:rFonts w:ascii="Times New Roman" w:hAnsi="Times New Roman"/>
          <w:b/>
          <w:bCs/>
          <w:sz w:val="36"/>
          <w:szCs w:val="36"/>
          <w:lang w:val="cs-CZ" w:eastAsia="cs-CZ"/>
        </w:rPr>
        <w:t>Laboratoře molekulární karcinogeneze a vývoje léčiv</w:t>
      </w:r>
      <w:r w:rsidRPr="008A26C7">
        <w:rPr>
          <w:rFonts w:ascii="Times New Roman" w:hAnsi="Times New Roman"/>
          <w:b/>
          <w:bCs/>
          <w:sz w:val="36"/>
          <w:szCs w:val="36"/>
          <w:lang w:val="cs-CZ" w:eastAsia="cs-CZ"/>
        </w:rPr>
        <w:br/>
      </w:r>
      <w:r w:rsidRPr="008A26C7">
        <w:rPr>
          <w:rFonts w:ascii="Times New Roman" w:hAnsi="Times New Roman"/>
          <w:sz w:val="28"/>
          <w:szCs w:val="28"/>
          <w:highlight w:val="yellow"/>
          <w:lang w:val="cs-CZ" w:eastAsia="cs-CZ"/>
        </w:rPr>
        <w:t>Biochemie molekulární karcinogeneze, genotoxicity a enzymů determinujících vývoj a redukci procesů maligní transformace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 xml:space="preserve"> (vedoucí - prof. Stiborová</w:t>
      </w:r>
      <w:r w:rsidR="008A26C7">
        <w:rPr>
          <w:rFonts w:ascii="Times New Roman" w:hAnsi="Times New Roman"/>
          <w:sz w:val="28"/>
          <w:szCs w:val="28"/>
          <w:lang w:val="cs-CZ" w:eastAsia="cs-CZ"/>
        </w:rPr>
        <w:t>;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 xml:space="preserve"> členové - Dr. </w:t>
      </w:r>
      <w:proofErr w:type="spellStart"/>
      <w:r w:rsidRPr="008A26C7">
        <w:rPr>
          <w:rFonts w:ascii="Times New Roman" w:hAnsi="Times New Roman"/>
          <w:sz w:val="28"/>
          <w:szCs w:val="28"/>
          <w:lang w:val="cs-CZ" w:eastAsia="cs-CZ"/>
        </w:rPr>
        <w:t>Dračínská</w:t>
      </w:r>
      <w:proofErr w:type="spellEnd"/>
      <w:r w:rsidRPr="008A26C7">
        <w:rPr>
          <w:rFonts w:ascii="Times New Roman" w:hAnsi="Times New Roman"/>
          <w:sz w:val="28"/>
          <w:szCs w:val="28"/>
          <w:lang w:val="cs-CZ" w:eastAsia="cs-CZ"/>
        </w:rPr>
        <w:t>, Dr. Indra, Dr. Černá, </w:t>
      </w:r>
      <w:r w:rsidRPr="008A26C7">
        <w:rPr>
          <w:rFonts w:ascii="Times New Roman" w:hAnsi="Times New Roman"/>
          <w:bCs/>
          <w:sz w:val="28"/>
          <w:szCs w:val="28"/>
          <w:lang w:val="cs-CZ" w:eastAsia="cs-CZ"/>
        </w:rPr>
        <w:t>Dr</w:t>
      </w:r>
      <w:r w:rsidR="008A26C7">
        <w:rPr>
          <w:rFonts w:ascii="Times New Roman" w:hAnsi="Times New Roman"/>
          <w:sz w:val="28"/>
          <w:szCs w:val="28"/>
          <w:lang w:val="cs-CZ" w:eastAsia="cs-CZ"/>
        </w:rPr>
        <w:t xml:space="preserve">. </w:t>
      </w:r>
      <w:proofErr w:type="spellStart"/>
      <w:r w:rsidR="008A26C7">
        <w:rPr>
          <w:rFonts w:ascii="Times New Roman" w:hAnsi="Times New Roman"/>
          <w:sz w:val="28"/>
          <w:szCs w:val="28"/>
          <w:lang w:val="cs-CZ" w:eastAsia="cs-CZ"/>
        </w:rPr>
        <w:t>Svášková</w:t>
      </w:r>
      <w:proofErr w:type="spellEnd"/>
      <w:r w:rsidR="008A26C7">
        <w:rPr>
          <w:rFonts w:ascii="Times New Roman" w:hAnsi="Times New Roman"/>
          <w:sz w:val="28"/>
          <w:szCs w:val="28"/>
          <w:lang w:val="cs-CZ" w:eastAsia="cs-CZ"/>
        </w:rPr>
        <w:t xml:space="preserve">, Dr. Moserová) </w:t>
      </w:r>
      <w:r w:rsidR="008A26C7">
        <w:rPr>
          <w:rFonts w:ascii="Times New Roman" w:hAnsi="Times New Roman"/>
          <w:sz w:val="28"/>
          <w:szCs w:val="28"/>
          <w:lang w:val="cs-CZ" w:eastAsia="cs-CZ"/>
        </w:rPr>
        <w:t>→</w:t>
      </w:r>
      <w:r w:rsidRPr="008A26C7">
        <w:rPr>
          <w:rFonts w:ascii="Times New Roman" w:hAnsi="Times New Roman"/>
          <w:b/>
          <w:sz w:val="28"/>
          <w:szCs w:val="28"/>
          <w:lang w:val="cs-CZ" w:eastAsia="cs-CZ"/>
        </w:rPr>
        <w:t xml:space="preserve"> dveře č. 221 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 xml:space="preserve">(členové sídlí také </w:t>
      </w:r>
      <w:r w:rsidRPr="008A26C7">
        <w:rPr>
          <w:rFonts w:ascii="Times New Roman" w:hAnsi="Times New Roman"/>
          <w:sz w:val="28"/>
          <w:szCs w:val="28"/>
          <w:lang w:eastAsia="cs-CZ"/>
        </w:rPr>
        <w:t>3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>68, 367)</w:t>
      </w:r>
      <w:r w:rsidRPr="008A26C7">
        <w:rPr>
          <w:rFonts w:ascii="Times New Roman" w:hAnsi="Times New Roman"/>
          <w:b/>
          <w:sz w:val="28"/>
          <w:szCs w:val="28"/>
          <w:lang w:val="cs-CZ" w:eastAsia="cs-CZ"/>
        </w:rPr>
        <w:t xml:space="preserve"> –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 xml:space="preserve"> </w:t>
      </w:r>
      <w:r w:rsidRPr="008A26C7">
        <w:rPr>
          <w:rFonts w:ascii="Times New Roman" w:hAnsi="Times New Roman"/>
          <w:b/>
          <w:bCs/>
          <w:sz w:val="28"/>
          <w:szCs w:val="28"/>
          <w:lang w:val="cs-CZ" w:eastAsia="cs-CZ"/>
        </w:rPr>
        <w:t>14.00 – 14.20</w:t>
      </w:r>
      <w:r w:rsidRPr="008A26C7">
        <w:rPr>
          <w:rFonts w:ascii="Times New Roman" w:hAnsi="Times New Roman"/>
          <w:b/>
          <w:bCs/>
          <w:sz w:val="28"/>
          <w:szCs w:val="28"/>
          <w:lang w:val="cs-CZ" w:eastAsia="cs-CZ"/>
        </w:rPr>
        <w:br/>
      </w:r>
      <w:r w:rsidRPr="008A26C7">
        <w:rPr>
          <w:rFonts w:ascii="Times New Roman" w:hAnsi="Times New Roman"/>
          <w:sz w:val="28"/>
          <w:szCs w:val="28"/>
          <w:highlight w:val="yellow"/>
          <w:lang w:val="cs-CZ" w:eastAsia="cs-CZ"/>
        </w:rPr>
        <w:t xml:space="preserve">Modulace klíčových biotransformačních enzymů </w:t>
      </w:r>
      <w:proofErr w:type="spellStart"/>
      <w:r w:rsidRPr="008A26C7">
        <w:rPr>
          <w:rFonts w:ascii="Times New Roman" w:hAnsi="Times New Roman"/>
          <w:sz w:val="28"/>
          <w:szCs w:val="28"/>
          <w:highlight w:val="yellow"/>
          <w:lang w:val="cs-CZ" w:eastAsia="cs-CZ"/>
        </w:rPr>
        <w:t>xenobiotiky</w:t>
      </w:r>
      <w:proofErr w:type="spellEnd"/>
      <w:r w:rsidR="008A26C7">
        <w:rPr>
          <w:rFonts w:ascii="Times New Roman" w:hAnsi="Times New Roman"/>
          <w:sz w:val="28"/>
          <w:szCs w:val="28"/>
          <w:lang w:val="cs-CZ" w:eastAsia="cs-CZ"/>
        </w:rPr>
        <w:t xml:space="preserve"> (vedoucí - prof. Hodek) </w:t>
      </w:r>
      <w:r w:rsidR="008A26C7">
        <w:rPr>
          <w:rFonts w:ascii="Times New Roman" w:hAnsi="Times New Roman"/>
          <w:sz w:val="28"/>
          <w:szCs w:val="28"/>
          <w:lang w:val="cs-CZ" w:eastAsia="cs-CZ"/>
        </w:rPr>
        <w:t>→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 xml:space="preserve"> </w:t>
      </w:r>
      <w:r w:rsidRPr="008A26C7">
        <w:rPr>
          <w:rFonts w:ascii="Times New Roman" w:hAnsi="Times New Roman"/>
          <w:b/>
          <w:sz w:val="28"/>
          <w:szCs w:val="28"/>
          <w:lang w:val="cs-CZ" w:eastAsia="cs-CZ"/>
        </w:rPr>
        <w:t xml:space="preserve">dveře č. 221 – </w:t>
      </w:r>
      <w:r w:rsidRPr="008A26C7">
        <w:rPr>
          <w:rFonts w:ascii="Times New Roman" w:hAnsi="Times New Roman"/>
          <w:b/>
          <w:bCs/>
          <w:sz w:val="28"/>
          <w:szCs w:val="28"/>
          <w:lang w:val="cs-CZ" w:eastAsia="cs-CZ"/>
        </w:rPr>
        <w:t>14.20 – 14.40</w:t>
      </w:r>
      <w:r w:rsidRPr="008A26C7">
        <w:rPr>
          <w:rFonts w:ascii="Times New Roman" w:hAnsi="Times New Roman"/>
          <w:b/>
          <w:bCs/>
          <w:sz w:val="28"/>
          <w:szCs w:val="28"/>
          <w:lang w:val="cs-CZ" w:eastAsia="cs-CZ"/>
        </w:rPr>
        <w:br/>
      </w:r>
      <w:r w:rsidRPr="008A26C7">
        <w:rPr>
          <w:rFonts w:ascii="Times New Roman" w:hAnsi="Times New Roman"/>
          <w:sz w:val="28"/>
          <w:szCs w:val="28"/>
          <w:highlight w:val="yellow"/>
          <w:lang w:val="cs-CZ" w:eastAsia="cs-CZ"/>
        </w:rPr>
        <w:t>Spektrální metody v karcinogenezi</w:t>
      </w:r>
      <w:r w:rsidR="008A26C7">
        <w:rPr>
          <w:rFonts w:ascii="Times New Roman" w:hAnsi="Times New Roman"/>
          <w:sz w:val="28"/>
          <w:szCs w:val="28"/>
          <w:lang w:val="cs-CZ" w:eastAsia="cs-CZ"/>
        </w:rPr>
        <w:t xml:space="preserve"> (vedoucí - prof. Hudeček) </w:t>
      </w:r>
      <w:r w:rsidR="008A26C7">
        <w:rPr>
          <w:rFonts w:ascii="Times New Roman" w:hAnsi="Times New Roman"/>
          <w:sz w:val="28"/>
          <w:szCs w:val="28"/>
          <w:lang w:val="cs-CZ" w:eastAsia="cs-CZ"/>
        </w:rPr>
        <w:t>→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 xml:space="preserve"> </w:t>
      </w:r>
      <w:r w:rsidRPr="008A26C7">
        <w:rPr>
          <w:rFonts w:ascii="Times New Roman" w:hAnsi="Times New Roman"/>
          <w:b/>
          <w:sz w:val="28"/>
          <w:szCs w:val="28"/>
          <w:lang w:val="cs-CZ" w:eastAsia="cs-CZ"/>
        </w:rPr>
        <w:t xml:space="preserve">dveře č. 221 – </w:t>
      </w:r>
      <w:r w:rsidRPr="008A26C7">
        <w:rPr>
          <w:rFonts w:ascii="Times New Roman" w:hAnsi="Times New Roman"/>
          <w:b/>
          <w:bCs/>
          <w:sz w:val="28"/>
          <w:szCs w:val="28"/>
          <w:lang w:val="cs-CZ" w:eastAsia="cs-CZ"/>
        </w:rPr>
        <w:t>15.00 – 15.20</w:t>
      </w:r>
      <w:r w:rsidRPr="008A26C7">
        <w:rPr>
          <w:rFonts w:ascii="Times New Roman" w:hAnsi="Times New Roman"/>
          <w:b/>
          <w:bCs/>
          <w:sz w:val="28"/>
          <w:szCs w:val="28"/>
          <w:lang w:val="cs-CZ" w:eastAsia="cs-CZ"/>
        </w:rPr>
        <w:br/>
      </w:r>
      <w:r w:rsidRPr="008A26C7">
        <w:rPr>
          <w:rFonts w:ascii="Times New Roman" w:hAnsi="Times New Roman"/>
          <w:sz w:val="28"/>
          <w:szCs w:val="28"/>
          <w:highlight w:val="yellow"/>
          <w:lang w:val="cs-CZ" w:eastAsia="cs-CZ"/>
        </w:rPr>
        <w:t>Struktura a funkce senzorových proteinů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 xml:space="preserve"> (vedoucí - doc. Martínková</w:t>
      </w:r>
      <w:r w:rsidR="008A26C7">
        <w:rPr>
          <w:rFonts w:ascii="Times New Roman" w:hAnsi="Times New Roman"/>
          <w:sz w:val="28"/>
          <w:szCs w:val="28"/>
          <w:lang w:val="cs-CZ" w:eastAsia="cs-CZ"/>
        </w:rPr>
        <w:t>;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 xml:space="preserve"> členové - Dr. </w:t>
      </w:r>
      <w:proofErr w:type="spellStart"/>
      <w:r w:rsidRPr="008A26C7">
        <w:rPr>
          <w:rFonts w:ascii="Times New Roman" w:hAnsi="Times New Roman"/>
          <w:sz w:val="28"/>
          <w:szCs w:val="28"/>
          <w:lang w:val="cs-CZ" w:eastAsia="cs-CZ"/>
        </w:rPr>
        <w:t>Lengálová</w:t>
      </w:r>
      <w:proofErr w:type="spellEnd"/>
      <w:r w:rsidRPr="008A26C7">
        <w:rPr>
          <w:rFonts w:ascii="Times New Roman" w:hAnsi="Times New Roman"/>
          <w:sz w:val="28"/>
          <w:szCs w:val="28"/>
          <w:lang w:val="cs-CZ" w:eastAsia="cs-CZ"/>
        </w:rPr>
        <w:t xml:space="preserve">, Mgr. Vávra) </w:t>
      </w:r>
      <w:r w:rsidR="008A26C7">
        <w:rPr>
          <w:rFonts w:ascii="Times New Roman" w:hAnsi="Times New Roman"/>
          <w:sz w:val="28"/>
          <w:szCs w:val="28"/>
          <w:lang w:val="cs-CZ" w:eastAsia="cs-CZ"/>
        </w:rPr>
        <w:t>→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 xml:space="preserve"> </w:t>
      </w:r>
      <w:r w:rsidRPr="008A26C7">
        <w:rPr>
          <w:rFonts w:ascii="Times New Roman" w:hAnsi="Times New Roman"/>
          <w:b/>
          <w:sz w:val="28"/>
          <w:szCs w:val="28"/>
          <w:lang w:val="cs-CZ" w:eastAsia="cs-CZ"/>
        </w:rPr>
        <w:t xml:space="preserve">dveře č. 217 – </w:t>
      </w:r>
      <w:r w:rsidRPr="008A26C7">
        <w:rPr>
          <w:rFonts w:ascii="Times New Roman" w:hAnsi="Times New Roman"/>
          <w:b/>
          <w:bCs/>
          <w:sz w:val="28"/>
          <w:szCs w:val="28"/>
          <w:lang w:val="cs-CZ" w:eastAsia="cs-CZ"/>
        </w:rPr>
        <w:t>15.20 – 15.40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> </w:t>
      </w:r>
    </w:p>
    <w:p w:rsidR="008A26C7" w:rsidRDefault="007C4458" w:rsidP="008A26C7">
      <w:pPr>
        <w:spacing w:after="0" w:line="240" w:lineRule="auto"/>
        <w:outlineLvl w:val="3"/>
        <w:rPr>
          <w:rFonts w:ascii="Times New Roman" w:hAnsi="Times New Roman"/>
          <w:sz w:val="28"/>
          <w:szCs w:val="28"/>
          <w:lang w:val="cs-CZ" w:eastAsia="cs-CZ"/>
        </w:rPr>
      </w:pPr>
      <w:r w:rsidRPr="00950277">
        <w:rPr>
          <w:rFonts w:ascii="Times New Roman" w:hAnsi="Times New Roman"/>
          <w:b/>
          <w:bCs/>
          <w:sz w:val="36"/>
          <w:szCs w:val="36"/>
          <w:lang w:val="cs-CZ" w:eastAsia="cs-CZ"/>
        </w:rPr>
        <w:br/>
      </w:r>
      <w:r w:rsidRPr="008A26C7">
        <w:rPr>
          <w:rFonts w:ascii="Times New Roman" w:hAnsi="Times New Roman"/>
          <w:b/>
          <w:bCs/>
          <w:sz w:val="36"/>
          <w:szCs w:val="36"/>
          <w:lang w:val="cs-CZ" w:eastAsia="cs-CZ"/>
        </w:rPr>
        <w:t>Laboratoř patogenese cystické fibrózy (</w:t>
      </w:r>
      <w:proofErr w:type="spellStart"/>
      <w:r w:rsidRPr="008A26C7">
        <w:rPr>
          <w:rFonts w:ascii="Times New Roman" w:hAnsi="Times New Roman"/>
          <w:b/>
          <w:bCs/>
          <w:sz w:val="36"/>
          <w:szCs w:val="36"/>
          <w:lang w:val="cs-CZ" w:eastAsia="cs-CZ"/>
        </w:rPr>
        <w:t>CF</w:t>
      </w:r>
      <w:proofErr w:type="spellEnd"/>
      <w:r w:rsidRPr="008A26C7">
        <w:rPr>
          <w:rFonts w:ascii="Times New Roman" w:hAnsi="Times New Roman"/>
          <w:b/>
          <w:bCs/>
          <w:sz w:val="36"/>
          <w:szCs w:val="36"/>
          <w:lang w:val="cs-CZ" w:eastAsia="cs-CZ"/>
        </w:rPr>
        <w:t>)</w:t>
      </w:r>
      <w:r w:rsidRPr="008A26C7">
        <w:rPr>
          <w:rFonts w:ascii="Times New Roman" w:hAnsi="Times New Roman"/>
          <w:b/>
          <w:bCs/>
          <w:sz w:val="28"/>
          <w:szCs w:val="28"/>
          <w:lang w:val="cs-CZ" w:eastAsia="cs-CZ"/>
        </w:rPr>
        <w:br/>
      </w:r>
      <w:r w:rsidRPr="008A26C7">
        <w:rPr>
          <w:rFonts w:ascii="Times New Roman" w:hAnsi="Times New Roman"/>
          <w:sz w:val="28"/>
          <w:szCs w:val="28"/>
          <w:highlight w:val="yellow"/>
          <w:lang w:val="cs-CZ" w:eastAsia="cs-CZ"/>
        </w:rPr>
        <w:t>Patogeneze cystické fibrózy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 xml:space="preserve"> (vedoucí - prof. Hodek</w:t>
      </w:r>
      <w:r w:rsidR="008A26C7">
        <w:rPr>
          <w:rFonts w:ascii="Times New Roman" w:hAnsi="Times New Roman"/>
          <w:sz w:val="28"/>
          <w:szCs w:val="28"/>
          <w:lang w:val="cs-CZ" w:eastAsia="cs-CZ"/>
        </w:rPr>
        <w:t>;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 xml:space="preserve"> členové - Mgr. Kubíčková, dr. Bořek-</w:t>
      </w:r>
      <w:proofErr w:type="spellStart"/>
      <w:r w:rsidRPr="008A26C7">
        <w:rPr>
          <w:rFonts w:ascii="Times New Roman" w:hAnsi="Times New Roman"/>
          <w:sz w:val="28"/>
          <w:szCs w:val="28"/>
          <w:lang w:val="cs-CZ" w:eastAsia="cs-CZ"/>
        </w:rPr>
        <w:t>Dohalská</w:t>
      </w:r>
      <w:proofErr w:type="spellEnd"/>
      <w:r w:rsidRPr="008A26C7">
        <w:rPr>
          <w:rFonts w:ascii="Times New Roman" w:hAnsi="Times New Roman"/>
          <w:sz w:val="28"/>
          <w:szCs w:val="28"/>
          <w:lang w:val="cs-CZ" w:eastAsia="cs-CZ"/>
        </w:rPr>
        <w:t>)  </w:t>
      </w:r>
      <w:r w:rsidR="008A26C7">
        <w:rPr>
          <w:rFonts w:ascii="Times New Roman" w:hAnsi="Times New Roman"/>
          <w:sz w:val="28"/>
          <w:szCs w:val="28"/>
          <w:lang w:val="cs-CZ" w:eastAsia="cs-CZ"/>
        </w:rPr>
        <w:t>→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 xml:space="preserve"> </w:t>
      </w:r>
      <w:r w:rsidRPr="008A26C7">
        <w:rPr>
          <w:rFonts w:ascii="Times New Roman" w:hAnsi="Times New Roman"/>
          <w:b/>
          <w:sz w:val="28"/>
          <w:szCs w:val="28"/>
          <w:lang w:val="cs-CZ" w:eastAsia="cs-CZ"/>
        </w:rPr>
        <w:t xml:space="preserve">dveře č. 221 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 xml:space="preserve">(členové sídlí také </w:t>
      </w:r>
      <w:r w:rsidRPr="008A26C7">
        <w:rPr>
          <w:rFonts w:ascii="Times New Roman" w:hAnsi="Times New Roman"/>
          <w:sz w:val="28"/>
          <w:szCs w:val="28"/>
          <w:lang w:eastAsia="cs-CZ"/>
        </w:rPr>
        <w:t>368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>)</w:t>
      </w:r>
      <w:r w:rsidRPr="008A26C7">
        <w:rPr>
          <w:rFonts w:ascii="Times New Roman" w:hAnsi="Times New Roman"/>
          <w:b/>
          <w:sz w:val="28"/>
          <w:szCs w:val="28"/>
          <w:lang w:val="cs-CZ" w:eastAsia="cs-CZ"/>
        </w:rPr>
        <w:t xml:space="preserve"> – </w:t>
      </w:r>
      <w:r w:rsidRPr="008A26C7">
        <w:rPr>
          <w:rFonts w:ascii="Times New Roman" w:hAnsi="Times New Roman"/>
          <w:b/>
          <w:bCs/>
          <w:sz w:val="28"/>
          <w:szCs w:val="28"/>
          <w:lang w:val="cs-CZ" w:eastAsia="cs-CZ"/>
        </w:rPr>
        <w:t>14.40 – 15.00</w:t>
      </w:r>
      <w:r w:rsidRPr="008A26C7">
        <w:rPr>
          <w:rFonts w:ascii="Times New Roman" w:hAnsi="Times New Roman"/>
          <w:b/>
          <w:bCs/>
          <w:sz w:val="28"/>
          <w:szCs w:val="28"/>
          <w:lang w:val="cs-CZ" w:eastAsia="cs-CZ"/>
        </w:rPr>
        <w:br/>
      </w:r>
      <w:r w:rsidRPr="00950277">
        <w:rPr>
          <w:rFonts w:ascii="Times New Roman" w:hAnsi="Times New Roman"/>
          <w:b/>
          <w:bCs/>
          <w:sz w:val="36"/>
          <w:szCs w:val="36"/>
          <w:lang w:val="cs-CZ" w:eastAsia="cs-CZ"/>
        </w:rPr>
        <w:br/>
      </w:r>
      <w:r w:rsidRPr="008A26C7">
        <w:rPr>
          <w:rFonts w:ascii="Times New Roman" w:hAnsi="Times New Roman"/>
          <w:b/>
          <w:bCs/>
          <w:sz w:val="36"/>
          <w:szCs w:val="36"/>
          <w:lang w:val="cs-CZ" w:eastAsia="cs-CZ"/>
        </w:rPr>
        <w:t>Laboratoř biochemie rostlin</w:t>
      </w:r>
      <w:r w:rsidRPr="008A26C7">
        <w:rPr>
          <w:rFonts w:ascii="Times New Roman" w:hAnsi="Times New Roman"/>
          <w:b/>
          <w:bCs/>
          <w:sz w:val="28"/>
          <w:szCs w:val="28"/>
          <w:lang w:val="cs-CZ" w:eastAsia="cs-CZ"/>
        </w:rPr>
        <w:br/>
      </w:r>
      <w:r w:rsidRPr="008A26C7">
        <w:rPr>
          <w:rFonts w:ascii="Times New Roman" w:hAnsi="Times New Roman"/>
          <w:sz w:val="28"/>
          <w:szCs w:val="28"/>
          <w:highlight w:val="yellow"/>
          <w:lang w:val="cs-CZ" w:eastAsia="cs-CZ"/>
        </w:rPr>
        <w:t>Biochemie rostlin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 xml:space="preserve"> (vedoucí - doc. Ryšlavá</w:t>
      </w:r>
      <w:r w:rsidR="008A26C7">
        <w:rPr>
          <w:rFonts w:ascii="Times New Roman" w:hAnsi="Times New Roman"/>
          <w:sz w:val="28"/>
          <w:szCs w:val="28"/>
          <w:lang w:val="cs-CZ" w:eastAsia="cs-CZ"/>
        </w:rPr>
        <w:t>;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 xml:space="preserve"> členové - Dr. Hýsková, Mgr. </w:t>
      </w:r>
      <w:proofErr w:type="spellStart"/>
      <w:r w:rsidRPr="008A26C7">
        <w:rPr>
          <w:rFonts w:ascii="Times New Roman" w:hAnsi="Times New Roman"/>
          <w:sz w:val="28"/>
          <w:szCs w:val="28"/>
          <w:lang w:val="cs-CZ" w:eastAsia="cs-CZ"/>
        </w:rPr>
        <w:t>Bělonožníková</w:t>
      </w:r>
      <w:proofErr w:type="spellEnd"/>
      <w:r w:rsidR="008A26C7">
        <w:rPr>
          <w:rFonts w:ascii="Times New Roman" w:hAnsi="Times New Roman"/>
          <w:sz w:val="28"/>
          <w:szCs w:val="28"/>
          <w:lang w:val="cs-CZ" w:eastAsia="cs-CZ"/>
        </w:rPr>
        <w:t xml:space="preserve">) </w:t>
      </w:r>
      <w:r w:rsidR="008A26C7">
        <w:rPr>
          <w:rFonts w:ascii="Times New Roman" w:hAnsi="Times New Roman"/>
          <w:sz w:val="28"/>
          <w:szCs w:val="28"/>
          <w:lang w:val="cs-CZ" w:eastAsia="cs-CZ"/>
        </w:rPr>
        <w:t>→</w:t>
      </w:r>
      <w:r w:rsidR="008A26C7">
        <w:rPr>
          <w:rFonts w:ascii="Times New Roman" w:hAnsi="Times New Roman"/>
          <w:sz w:val="28"/>
          <w:szCs w:val="28"/>
          <w:lang w:val="cs-CZ" w:eastAsia="cs-CZ"/>
        </w:rPr>
        <w:t> </w:t>
      </w:r>
      <w:r w:rsidRPr="008A26C7">
        <w:rPr>
          <w:rFonts w:ascii="Times New Roman" w:hAnsi="Times New Roman"/>
          <w:b/>
          <w:sz w:val="28"/>
          <w:szCs w:val="28"/>
          <w:lang w:val="cs-CZ" w:eastAsia="cs-CZ"/>
        </w:rPr>
        <w:t>dveře č. 209 –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 xml:space="preserve"> </w:t>
      </w:r>
      <w:r w:rsidRPr="008A26C7">
        <w:rPr>
          <w:rFonts w:ascii="Times New Roman" w:hAnsi="Times New Roman"/>
          <w:b/>
          <w:bCs/>
          <w:sz w:val="28"/>
          <w:szCs w:val="28"/>
          <w:lang w:val="cs-CZ" w:eastAsia="cs-CZ"/>
        </w:rPr>
        <w:t>16.40 – 17.00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>  </w:t>
      </w:r>
      <w:r w:rsidRPr="008A26C7">
        <w:rPr>
          <w:rFonts w:ascii="Times New Roman" w:hAnsi="Times New Roman"/>
          <w:b/>
          <w:bCs/>
          <w:sz w:val="28"/>
          <w:szCs w:val="28"/>
          <w:lang w:val="cs-CZ" w:eastAsia="cs-CZ"/>
        </w:rPr>
        <w:br/>
      </w:r>
      <w:r w:rsidRPr="00950277">
        <w:rPr>
          <w:rFonts w:ascii="Times New Roman" w:hAnsi="Times New Roman"/>
          <w:b/>
          <w:bCs/>
          <w:sz w:val="36"/>
          <w:szCs w:val="36"/>
          <w:lang w:val="cs-CZ" w:eastAsia="cs-CZ"/>
        </w:rPr>
        <w:br/>
      </w:r>
      <w:r w:rsidRPr="008A26C7">
        <w:rPr>
          <w:rFonts w:ascii="Times New Roman" w:hAnsi="Times New Roman"/>
          <w:b/>
          <w:bCs/>
          <w:sz w:val="36"/>
          <w:szCs w:val="36"/>
          <w:lang w:val="cs-CZ" w:eastAsia="cs-CZ"/>
        </w:rPr>
        <w:t>Laboratoř biochemie kvasinek</w:t>
      </w:r>
      <w:r w:rsidRPr="008A26C7">
        <w:rPr>
          <w:rFonts w:ascii="Times New Roman" w:hAnsi="Times New Roman"/>
          <w:b/>
          <w:bCs/>
          <w:sz w:val="28"/>
          <w:szCs w:val="28"/>
          <w:lang w:val="cs-CZ" w:eastAsia="cs-CZ"/>
        </w:rPr>
        <w:br/>
      </w:r>
      <w:r w:rsidRPr="008A26C7">
        <w:rPr>
          <w:rFonts w:ascii="Times New Roman" w:hAnsi="Times New Roman"/>
          <w:bCs/>
          <w:sz w:val="28"/>
          <w:szCs w:val="28"/>
          <w:highlight w:val="yellow"/>
          <w:lang w:val="cs-CZ" w:eastAsia="cs-CZ"/>
        </w:rPr>
        <w:t>Patogenní kvasinky</w:t>
      </w:r>
      <w:r w:rsidRPr="008A26C7">
        <w:rPr>
          <w:rFonts w:ascii="Times New Roman" w:hAnsi="Times New Roman"/>
          <w:b/>
          <w:bCs/>
          <w:sz w:val="28"/>
          <w:szCs w:val="28"/>
          <w:lang w:val="cs-CZ" w:eastAsia="cs-CZ"/>
        </w:rPr>
        <w:t xml:space="preserve"> 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>(vedoucí - Dr. </w:t>
      </w:r>
      <w:proofErr w:type="spellStart"/>
      <w:r w:rsidRPr="008A26C7">
        <w:rPr>
          <w:rFonts w:ascii="Times New Roman" w:hAnsi="Times New Roman"/>
          <w:sz w:val="28"/>
          <w:szCs w:val="28"/>
          <w:lang w:val="cs-CZ" w:eastAsia="cs-CZ"/>
        </w:rPr>
        <w:t>Heidingsfeld</w:t>
      </w:r>
      <w:proofErr w:type="spellEnd"/>
      <w:r w:rsidRPr="008A26C7">
        <w:rPr>
          <w:rFonts w:ascii="Times New Roman" w:hAnsi="Times New Roman"/>
          <w:sz w:val="28"/>
          <w:szCs w:val="28"/>
          <w:lang w:val="cs-CZ" w:eastAsia="cs-CZ"/>
        </w:rPr>
        <w:t>)</w:t>
      </w:r>
      <w:r w:rsidR="008A26C7">
        <w:rPr>
          <w:rFonts w:ascii="Times New Roman" w:hAnsi="Times New Roman"/>
          <w:sz w:val="28"/>
          <w:szCs w:val="28"/>
          <w:lang w:val="cs-CZ" w:eastAsia="cs-CZ"/>
        </w:rPr>
        <w:t xml:space="preserve"> </w:t>
      </w:r>
      <w:r w:rsidR="008A26C7">
        <w:rPr>
          <w:rFonts w:ascii="Times New Roman" w:hAnsi="Times New Roman"/>
          <w:sz w:val="28"/>
          <w:szCs w:val="28"/>
          <w:lang w:val="cs-CZ" w:eastAsia="cs-CZ"/>
        </w:rPr>
        <w:t>→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> </w:t>
      </w:r>
      <w:r w:rsidRPr="008A26C7">
        <w:rPr>
          <w:rFonts w:ascii="Times New Roman" w:hAnsi="Times New Roman"/>
          <w:b/>
          <w:sz w:val="28"/>
          <w:szCs w:val="28"/>
          <w:lang w:val="cs-CZ" w:eastAsia="cs-CZ"/>
        </w:rPr>
        <w:t>dveře č. 207 – 17.00 – 17.20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> </w:t>
      </w:r>
    </w:p>
    <w:p w:rsidR="008A26C7" w:rsidRPr="00950277" w:rsidRDefault="008A26C7" w:rsidP="008A26C7">
      <w:pPr>
        <w:spacing w:after="0" w:line="240" w:lineRule="auto"/>
        <w:outlineLvl w:val="3"/>
        <w:rPr>
          <w:rFonts w:ascii="Times New Roman" w:hAnsi="Times New Roman"/>
          <w:b/>
          <w:bCs/>
          <w:sz w:val="36"/>
          <w:szCs w:val="36"/>
          <w:lang w:val="cs-CZ" w:eastAsia="cs-CZ"/>
        </w:rPr>
      </w:pPr>
    </w:p>
    <w:p w:rsidR="007C4458" w:rsidRPr="008A26C7" w:rsidRDefault="007C4458" w:rsidP="008A26C7">
      <w:pPr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cs-CZ" w:eastAsia="cs-CZ"/>
        </w:rPr>
      </w:pPr>
      <w:r w:rsidRPr="008A26C7">
        <w:rPr>
          <w:rFonts w:ascii="Times New Roman" w:hAnsi="Times New Roman"/>
          <w:b/>
          <w:bCs/>
          <w:sz w:val="36"/>
          <w:szCs w:val="36"/>
          <w:lang w:val="cs-CZ" w:eastAsia="cs-CZ"/>
        </w:rPr>
        <w:t xml:space="preserve">Laboratoř </w:t>
      </w:r>
      <w:proofErr w:type="spellStart"/>
      <w:r w:rsidRPr="008A26C7">
        <w:rPr>
          <w:rFonts w:ascii="Times New Roman" w:hAnsi="Times New Roman"/>
          <w:b/>
          <w:bCs/>
          <w:sz w:val="36"/>
          <w:szCs w:val="36"/>
          <w:lang w:val="cs-CZ" w:eastAsia="cs-CZ"/>
        </w:rPr>
        <w:t>proteas</w:t>
      </w:r>
      <w:proofErr w:type="spellEnd"/>
      <w:r w:rsidRPr="008A26C7">
        <w:rPr>
          <w:rFonts w:ascii="Times New Roman" w:hAnsi="Times New Roman"/>
          <w:b/>
          <w:bCs/>
          <w:sz w:val="36"/>
          <w:szCs w:val="36"/>
          <w:lang w:val="cs-CZ" w:eastAsia="cs-CZ"/>
        </w:rPr>
        <w:t xml:space="preserve"> lidských patogenů</w:t>
      </w:r>
      <w:r w:rsidRPr="008A26C7">
        <w:rPr>
          <w:rFonts w:ascii="Times New Roman" w:hAnsi="Times New Roman"/>
          <w:b/>
          <w:bCs/>
          <w:sz w:val="36"/>
          <w:szCs w:val="36"/>
          <w:lang w:val="cs-CZ" w:eastAsia="cs-CZ"/>
        </w:rPr>
        <w:br/>
      </w:r>
      <w:proofErr w:type="spellStart"/>
      <w:r w:rsidRPr="008A26C7">
        <w:rPr>
          <w:rFonts w:ascii="Times New Roman" w:hAnsi="Times New Roman"/>
          <w:sz w:val="28"/>
          <w:szCs w:val="28"/>
          <w:highlight w:val="yellow"/>
          <w:lang w:val="cs-CZ" w:eastAsia="cs-CZ"/>
        </w:rPr>
        <w:t>Proteasy</w:t>
      </w:r>
      <w:proofErr w:type="spellEnd"/>
      <w:r w:rsidRPr="008A26C7">
        <w:rPr>
          <w:rFonts w:ascii="Times New Roman" w:hAnsi="Times New Roman"/>
          <w:sz w:val="28"/>
          <w:szCs w:val="28"/>
          <w:highlight w:val="yellow"/>
          <w:lang w:val="cs-CZ" w:eastAsia="cs-CZ"/>
        </w:rPr>
        <w:t xml:space="preserve"> lidských patogenů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 xml:space="preserve"> (vedoucí - doc. Konvalinka</w:t>
      </w:r>
      <w:r w:rsidR="008A26C7">
        <w:rPr>
          <w:rFonts w:ascii="Times New Roman" w:hAnsi="Times New Roman"/>
          <w:sz w:val="28"/>
          <w:szCs w:val="28"/>
          <w:lang w:val="cs-CZ" w:eastAsia="cs-CZ"/>
        </w:rPr>
        <w:t>;</w:t>
      </w:r>
      <w:r w:rsidRPr="008A26C7">
        <w:rPr>
          <w:rFonts w:ascii="Times New Roman" w:hAnsi="Times New Roman"/>
          <w:sz w:val="28"/>
          <w:szCs w:val="28"/>
          <w:lang w:val="cs-CZ" w:eastAsia="cs-CZ"/>
        </w:rPr>
        <w:t xml:space="preserve"> členové - Dr. Ingr) - </w:t>
      </w:r>
      <w:r w:rsidRPr="008A26C7">
        <w:rPr>
          <w:rFonts w:ascii="Times New Roman" w:hAnsi="Times New Roman"/>
          <w:color w:val="FF0000"/>
          <w:sz w:val="28"/>
          <w:szCs w:val="28"/>
          <w:lang w:val="cs-CZ" w:eastAsia="cs-CZ"/>
        </w:rPr>
        <w:t>Ústav organické chemie a bioche</w:t>
      </w:r>
      <w:bookmarkStart w:id="0" w:name="_GoBack"/>
      <w:bookmarkEnd w:id="0"/>
      <w:r w:rsidRPr="008A26C7">
        <w:rPr>
          <w:rFonts w:ascii="Times New Roman" w:hAnsi="Times New Roman"/>
          <w:color w:val="FF0000"/>
          <w:sz w:val="28"/>
          <w:szCs w:val="28"/>
          <w:lang w:val="cs-CZ" w:eastAsia="cs-CZ"/>
        </w:rPr>
        <w:t xml:space="preserve">mie </w:t>
      </w:r>
      <w:proofErr w:type="spellStart"/>
      <w:r w:rsidRPr="008A26C7">
        <w:rPr>
          <w:rFonts w:ascii="Times New Roman" w:hAnsi="Times New Roman"/>
          <w:color w:val="FF0000"/>
          <w:sz w:val="28"/>
          <w:szCs w:val="28"/>
          <w:lang w:val="cs-CZ" w:eastAsia="cs-CZ"/>
        </w:rPr>
        <w:t>AVČR</w:t>
      </w:r>
      <w:proofErr w:type="spellEnd"/>
      <w:r w:rsidRPr="008A26C7">
        <w:rPr>
          <w:rFonts w:ascii="Times New Roman" w:hAnsi="Times New Roman"/>
          <w:sz w:val="28"/>
          <w:szCs w:val="28"/>
          <w:lang w:val="cs-CZ" w:eastAsia="cs-CZ"/>
        </w:rPr>
        <w:t xml:space="preserve"> </w:t>
      </w:r>
      <w:r w:rsidRPr="008A26C7">
        <w:rPr>
          <w:rFonts w:ascii="Times New Roman" w:hAnsi="Times New Roman"/>
          <w:i/>
          <w:sz w:val="28"/>
          <w:szCs w:val="28"/>
          <w:lang w:val="cs-CZ" w:eastAsia="cs-CZ"/>
        </w:rPr>
        <w:t>(</w:t>
      </w:r>
      <w:r w:rsidR="008A26C7" w:rsidRPr="008A26C7">
        <w:rPr>
          <w:rFonts w:ascii="Times New Roman" w:hAnsi="Times New Roman"/>
          <w:i/>
          <w:sz w:val="28"/>
          <w:szCs w:val="28"/>
          <w:lang w:val="cs-CZ" w:eastAsia="cs-CZ"/>
        </w:rPr>
        <w:t>→</w:t>
      </w:r>
      <w:r w:rsidR="008A26C7" w:rsidRPr="008A26C7">
        <w:rPr>
          <w:rFonts w:ascii="Times New Roman" w:hAnsi="Times New Roman"/>
          <w:i/>
          <w:sz w:val="28"/>
          <w:szCs w:val="28"/>
          <w:lang w:val="cs-CZ" w:eastAsia="cs-CZ"/>
        </w:rPr>
        <w:t xml:space="preserve"> </w:t>
      </w:r>
      <w:r w:rsidRPr="008A26C7">
        <w:rPr>
          <w:rFonts w:ascii="Times New Roman" w:hAnsi="Times New Roman"/>
          <w:b/>
          <w:i/>
          <w:sz w:val="28"/>
          <w:szCs w:val="28"/>
          <w:lang w:val="cs-CZ" w:eastAsia="cs-CZ"/>
        </w:rPr>
        <w:t xml:space="preserve">dveře č. 207 – </w:t>
      </w:r>
      <w:r w:rsidRPr="008A26C7">
        <w:rPr>
          <w:rFonts w:ascii="Times New Roman" w:hAnsi="Times New Roman"/>
          <w:b/>
          <w:bCs/>
          <w:i/>
          <w:sz w:val="28"/>
          <w:szCs w:val="28"/>
          <w:lang w:val="cs-CZ" w:eastAsia="cs-CZ"/>
        </w:rPr>
        <w:t>16.00 – 16.20</w:t>
      </w:r>
      <w:r w:rsidRPr="008A26C7">
        <w:rPr>
          <w:rFonts w:ascii="Times New Roman" w:hAnsi="Times New Roman"/>
          <w:i/>
          <w:sz w:val="28"/>
          <w:szCs w:val="28"/>
          <w:lang w:val="cs-CZ" w:eastAsia="cs-CZ"/>
        </w:rPr>
        <w:t>)</w:t>
      </w:r>
    </w:p>
    <w:sectPr w:rsidR="007C4458" w:rsidRPr="008A26C7" w:rsidSect="00CF78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5B" w:rsidRDefault="006F095B" w:rsidP="00493069">
      <w:pPr>
        <w:spacing w:after="0" w:line="240" w:lineRule="auto"/>
      </w:pPr>
      <w:r>
        <w:separator/>
      </w:r>
    </w:p>
  </w:endnote>
  <w:endnote w:type="continuationSeparator" w:id="0">
    <w:p w:rsidR="006F095B" w:rsidRDefault="006F095B" w:rsidP="0049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5B" w:rsidRDefault="006F095B" w:rsidP="00493069">
      <w:pPr>
        <w:spacing w:after="0" w:line="240" w:lineRule="auto"/>
      </w:pPr>
      <w:r>
        <w:separator/>
      </w:r>
    </w:p>
  </w:footnote>
  <w:footnote w:type="continuationSeparator" w:id="0">
    <w:p w:rsidR="006F095B" w:rsidRDefault="006F095B" w:rsidP="00493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874"/>
    <w:rsid w:val="001F7597"/>
    <w:rsid w:val="00372359"/>
    <w:rsid w:val="003876F5"/>
    <w:rsid w:val="003A0A30"/>
    <w:rsid w:val="00493069"/>
    <w:rsid w:val="004B610F"/>
    <w:rsid w:val="005771EE"/>
    <w:rsid w:val="005E3C80"/>
    <w:rsid w:val="006D31D9"/>
    <w:rsid w:val="006F095B"/>
    <w:rsid w:val="007243E0"/>
    <w:rsid w:val="007572D7"/>
    <w:rsid w:val="007A6E9F"/>
    <w:rsid w:val="007C4458"/>
    <w:rsid w:val="00833C93"/>
    <w:rsid w:val="00892FD0"/>
    <w:rsid w:val="008A26C7"/>
    <w:rsid w:val="00950277"/>
    <w:rsid w:val="00992A9A"/>
    <w:rsid w:val="009A56D9"/>
    <w:rsid w:val="00A037FF"/>
    <w:rsid w:val="00A565C1"/>
    <w:rsid w:val="00A829C1"/>
    <w:rsid w:val="00AC7B76"/>
    <w:rsid w:val="00AD0947"/>
    <w:rsid w:val="00AF4D73"/>
    <w:rsid w:val="00B15881"/>
    <w:rsid w:val="00B75CFE"/>
    <w:rsid w:val="00BA15DB"/>
    <w:rsid w:val="00C8184D"/>
    <w:rsid w:val="00CB4AF7"/>
    <w:rsid w:val="00CF78A7"/>
    <w:rsid w:val="00DC03A6"/>
    <w:rsid w:val="00DC4207"/>
    <w:rsid w:val="00E32A26"/>
    <w:rsid w:val="00EE0874"/>
    <w:rsid w:val="00F6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1EE"/>
    <w:pPr>
      <w:spacing w:after="200" w:line="276" w:lineRule="auto"/>
    </w:pPr>
    <w:rPr>
      <w:sz w:val="22"/>
      <w:szCs w:val="22"/>
      <w:lang w:val="en-US" w:eastAsia="en-US"/>
    </w:rPr>
  </w:style>
  <w:style w:type="paragraph" w:styleId="Nadpis4">
    <w:name w:val="heading 4"/>
    <w:basedOn w:val="Normln"/>
    <w:link w:val="Nadpis4Char"/>
    <w:uiPriority w:val="99"/>
    <w:qFormat/>
    <w:rsid w:val="00EE08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locked/>
    <w:rsid w:val="00EE0874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rsid w:val="00EE0874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F635E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635E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635E5"/>
    <w:rPr>
      <w:rFonts w:cs="Times New Roman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635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635E5"/>
    <w:rPr>
      <w:rFonts w:cs="Times New Roman"/>
      <w:b/>
      <w:bCs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63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635E5"/>
    <w:rPr>
      <w:rFonts w:ascii="Segoe UI" w:hAnsi="Segoe UI" w:cs="Segoe UI"/>
      <w:sz w:val="18"/>
      <w:szCs w:val="18"/>
      <w:lang w:val="en-US" w:eastAsia="en-US"/>
    </w:rPr>
  </w:style>
  <w:style w:type="character" w:styleId="Sledovanodkaz">
    <w:name w:val="FollowedHyperlink"/>
    <w:uiPriority w:val="99"/>
    <w:semiHidden/>
    <w:rsid w:val="00B15881"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4930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3069"/>
    <w:rPr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4930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3069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55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8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86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5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8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Praha, 23</vt:lpstr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Praha, 23</dc:title>
  <dc:subject/>
  <dc:creator>m</dc:creator>
  <cp:keywords/>
  <dc:description/>
  <cp:lastModifiedBy>m</cp:lastModifiedBy>
  <cp:revision>6</cp:revision>
  <cp:lastPrinted>2019-10-21T07:50:00Z</cp:lastPrinted>
  <dcterms:created xsi:type="dcterms:W3CDTF">2019-10-24T10:40:00Z</dcterms:created>
  <dcterms:modified xsi:type="dcterms:W3CDTF">2019-10-28T19:53:00Z</dcterms:modified>
</cp:coreProperties>
</file>