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2" w:rsidRDefault="00273D5A" w:rsidP="0079642A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Možná p</w:t>
      </w:r>
      <w:r w:rsidRPr="00273D5A">
        <w:rPr>
          <w:b/>
          <w:sz w:val="32"/>
          <w:szCs w:val="32"/>
        </w:rPr>
        <w:t>odoba dizertační práce</w:t>
      </w:r>
    </w:p>
    <w:p w:rsidR="0079642A" w:rsidRPr="00D9792D" w:rsidRDefault="0079642A" w:rsidP="0079642A">
      <w:pPr>
        <w:pStyle w:val="Normlnweb"/>
        <w:spacing w:before="6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9792D">
        <w:rPr>
          <w:i/>
          <w:color w:val="000000"/>
          <w:sz w:val="32"/>
          <w:szCs w:val="32"/>
        </w:rPr>
        <w:t>DSP Molekulární a buněčná biologie, genetika a virologie</w:t>
      </w:r>
    </w:p>
    <w:p w:rsidR="00273D5A" w:rsidRDefault="00273D5A"/>
    <w:p w:rsidR="00273D5A" w:rsidRDefault="00273D5A" w:rsidP="00273D5A">
      <w:pPr>
        <w:pStyle w:val="Normlnweb"/>
        <w:jc w:val="both"/>
      </w:pPr>
      <w:r>
        <w:t>Kromě částí předepsaných fakultou (titulní strana, prohlášení autora, abstrakty v češtině a angličtině, apod.) a doprovodných oddílů typu obsah, seznam citací, případně i seznam použitých zkratek, musí dizertační práce obsahovat:</w:t>
      </w:r>
    </w:p>
    <w:p w:rsidR="00273D5A" w:rsidRDefault="00273D5A" w:rsidP="00273D5A">
      <w:pPr>
        <w:pStyle w:val="Normlnweb"/>
        <w:jc w:val="both"/>
      </w:pPr>
      <w:r>
        <w:t xml:space="preserve">1) </w:t>
      </w:r>
      <w:r w:rsidRPr="00273D5A">
        <w:rPr>
          <w:b/>
        </w:rPr>
        <w:t>teoretický úvod</w:t>
      </w:r>
      <w:r>
        <w:t xml:space="preserve"> (přehled současného stavu informací dostupných v odborné literatuře o problematice, která je bezprostředním tématem dizertační práce),</w:t>
      </w:r>
    </w:p>
    <w:p w:rsidR="00273D5A" w:rsidRDefault="00273D5A" w:rsidP="00273D5A">
      <w:pPr>
        <w:pStyle w:val="Normlnweb"/>
        <w:jc w:val="both"/>
      </w:pPr>
      <w:r>
        <w:t xml:space="preserve">2) jasně definované </w:t>
      </w:r>
      <w:r w:rsidRPr="00273D5A">
        <w:rPr>
          <w:b/>
        </w:rPr>
        <w:t>cíle práce</w:t>
      </w:r>
      <w:r>
        <w:t>;</w:t>
      </w:r>
    </w:p>
    <w:p w:rsidR="00273D5A" w:rsidRDefault="00273D5A" w:rsidP="00273D5A">
      <w:pPr>
        <w:pStyle w:val="Normlnweb"/>
        <w:jc w:val="both"/>
      </w:pPr>
      <w:r>
        <w:t xml:space="preserve">3) </w:t>
      </w:r>
      <w:r w:rsidRPr="00273D5A">
        <w:rPr>
          <w:b/>
        </w:rPr>
        <w:t>experimentální část</w:t>
      </w:r>
      <w:r>
        <w:t xml:space="preserve"> (popis výchozích hypotéz a experimentů, kterými byly tyto hypotézy testovány, tj. celková koncepce experimentů, materiál, metodické přístupy a získané výsledky včetně příslušné obrazové či tabulkové dokumentace);</w:t>
      </w:r>
    </w:p>
    <w:p w:rsidR="00273D5A" w:rsidRDefault="00273D5A" w:rsidP="00273D5A">
      <w:pPr>
        <w:pStyle w:val="Normlnweb"/>
        <w:jc w:val="both"/>
      </w:pPr>
      <w:r>
        <w:t xml:space="preserve">4) </w:t>
      </w:r>
      <w:r w:rsidRPr="00273D5A">
        <w:rPr>
          <w:b/>
        </w:rPr>
        <w:t>disku</w:t>
      </w:r>
      <w:r w:rsidR="00922BFA">
        <w:rPr>
          <w:b/>
        </w:rPr>
        <w:t>z</w:t>
      </w:r>
      <w:r w:rsidRPr="00273D5A">
        <w:rPr>
          <w:b/>
        </w:rPr>
        <w:t>i</w:t>
      </w:r>
      <w:r>
        <w:t>;</w:t>
      </w:r>
    </w:p>
    <w:p w:rsidR="00273D5A" w:rsidRDefault="00273D5A" w:rsidP="00273D5A">
      <w:pPr>
        <w:pStyle w:val="Normlnweb"/>
        <w:jc w:val="both"/>
      </w:pPr>
      <w:r>
        <w:t xml:space="preserve">5) </w:t>
      </w:r>
      <w:r w:rsidRPr="00273D5A">
        <w:rPr>
          <w:b/>
        </w:rPr>
        <w:t>shrnutí/závěry</w:t>
      </w:r>
      <w:r>
        <w:t>.</w:t>
      </w:r>
    </w:p>
    <w:p w:rsidR="00273D5A" w:rsidRDefault="00273D5A" w:rsidP="00273D5A">
      <w:pPr>
        <w:pStyle w:val="Normlnweb"/>
        <w:jc w:val="both"/>
      </w:pPr>
      <w:r>
        <w:t xml:space="preserve">Tyto části mohou být </w:t>
      </w:r>
      <w:r w:rsidRPr="00273D5A">
        <w:rPr>
          <w:u w:val="single"/>
        </w:rPr>
        <w:t>nazvány a rozčleněny vhodným způsobem</w:t>
      </w:r>
      <w:r>
        <w:t xml:space="preserve"> podle charakteru dizertačního projektu a v souladu s vnitřními předpisy fakulty. Určité modality v členění práce (</w:t>
      </w:r>
      <w:r w:rsidRPr="00273D5A">
        <w:rPr>
          <w:i/>
        </w:rPr>
        <w:t>např. spojení experimentální části a diskuse v případě bioinformatických prací</w:t>
      </w:r>
      <w:r>
        <w:t>) se připouštějí, musí však být předem konzultovány s předsedkyní oborové rady.</w:t>
      </w:r>
    </w:p>
    <w:p w:rsidR="001F16ED" w:rsidRDefault="00273D5A" w:rsidP="001F16ED">
      <w:pPr>
        <w:pStyle w:val="Normlnweb"/>
        <w:jc w:val="both"/>
      </w:pPr>
      <w:r>
        <w:t xml:space="preserve">Do popisu experimentální části práce </w:t>
      </w:r>
      <w:r w:rsidRPr="00273D5A">
        <w:rPr>
          <w:b/>
        </w:rPr>
        <w:t>mohou být začleněny a částečně ji mohou nahrazovat původní vědecké publikace doktoranda</w:t>
      </w:r>
      <w:r>
        <w:t xml:space="preserve">, které se </w:t>
      </w:r>
      <w:r w:rsidRPr="00273D5A">
        <w:rPr>
          <w:u w:val="single"/>
        </w:rPr>
        <w:t>týkají tématu</w:t>
      </w:r>
      <w:r>
        <w:t xml:space="preserve"> dizertační práce, </w:t>
      </w:r>
      <w:r w:rsidRPr="00273D5A">
        <w:rPr>
          <w:u w:val="single"/>
        </w:rPr>
        <w:t>vznikly v průběhu</w:t>
      </w:r>
      <w:r>
        <w:t xml:space="preserve"> jeho doktorského studia a </w:t>
      </w:r>
      <w:r w:rsidRPr="00273D5A">
        <w:t>v době odevzdání dizertační práce jsou již</w:t>
      </w:r>
      <w:r w:rsidRPr="00273D5A">
        <w:rPr>
          <w:u w:val="single"/>
        </w:rPr>
        <w:t xml:space="preserve"> publikované, přijaté k zveřejnění nebo přijaté k recenznímu řízení v IF časopise</w:t>
      </w:r>
      <w:r>
        <w:t xml:space="preserve"> (</w:t>
      </w:r>
      <w:r>
        <w:rPr>
          <w:rStyle w:val="Zvraznn"/>
        </w:rPr>
        <w:t>tento poslední typ publikací sice může být začleněn do dizertační práce, tj. autor nemusí v práci znovu separátně opakovat popis toho, co je v daném článku uvedeno, taková publikace však není započítávána do povinných publikačních požadavků!</w:t>
      </w:r>
      <w:r>
        <w:t xml:space="preserve">). </w:t>
      </w:r>
      <w:r w:rsidR="00922BFA">
        <w:t xml:space="preserve">Pokud se doktorand rozhodne využít tuto možnost, doporučeno je </w:t>
      </w:r>
      <w:r>
        <w:t xml:space="preserve">začlenění pouze takových publikací, na jejichž vzniku měl skutečně významný podíl a které se přímo týkají tématu dizertační práce. </w:t>
      </w:r>
      <w:r w:rsidR="001F16ED" w:rsidRPr="00AC0B96">
        <w:rPr>
          <w:b/>
        </w:rPr>
        <w:t xml:space="preserve">Je samozřejmě možné publikace do práce </w:t>
      </w:r>
      <w:r w:rsidR="00AC0B96">
        <w:rPr>
          <w:b/>
        </w:rPr>
        <w:t xml:space="preserve">vůbec </w:t>
      </w:r>
      <w:r w:rsidR="001F16ED" w:rsidRPr="00AC0B96">
        <w:rPr>
          <w:b/>
        </w:rPr>
        <w:t xml:space="preserve">nezačleňovat a </w:t>
      </w:r>
      <w:r w:rsidR="00AC0B96">
        <w:rPr>
          <w:b/>
        </w:rPr>
        <w:t xml:space="preserve">celou </w:t>
      </w:r>
      <w:r w:rsidR="001F16ED" w:rsidRPr="00AC0B96">
        <w:rPr>
          <w:b/>
        </w:rPr>
        <w:t xml:space="preserve">práci napsat jako </w:t>
      </w:r>
      <w:r w:rsidR="001F16ED" w:rsidRPr="001F16ED">
        <w:rPr>
          <w:b/>
        </w:rPr>
        <w:t>souvislý autorský text</w:t>
      </w:r>
      <w:r w:rsidR="001F16ED">
        <w:t xml:space="preserve"> – to závisí zcela na rozhodnutí doktoranda. Začlenění publikací (</w:t>
      </w:r>
      <w:r w:rsidR="001F16ED" w:rsidRPr="001F16ED">
        <w:rPr>
          <w:i/>
        </w:rPr>
        <w:t>bez toho, aby byl vyžadován jejich neúměrně vysoký počet, jako tomu bylo v případě tzv. zkrácené formy dizertační práce v minulosti</w:t>
      </w:r>
      <w:r w:rsidR="001F16ED">
        <w:t>) je pouze možným zjednodušením.</w:t>
      </w:r>
    </w:p>
    <w:p w:rsidR="00273D5A" w:rsidRDefault="001F16ED" w:rsidP="00273D5A">
      <w:pPr>
        <w:pStyle w:val="Normlnweb"/>
        <w:jc w:val="both"/>
      </w:pPr>
      <w:r>
        <w:t xml:space="preserve">V případě začlenění publikací </w:t>
      </w:r>
      <w:r w:rsidR="00273D5A">
        <w:t xml:space="preserve">mohou být </w:t>
      </w:r>
      <w:r>
        <w:t>tyto umístěny</w:t>
      </w:r>
      <w:r w:rsidR="00273D5A">
        <w:t xml:space="preserve"> buď </w:t>
      </w:r>
      <w:r w:rsidR="00273D5A" w:rsidRPr="00273D5A">
        <w:rPr>
          <w:u w:val="single"/>
        </w:rPr>
        <w:t>přímo do textu</w:t>
      </w:r>
      <w:r w:rsidR="00273D5A">
        <w:t xml:space="preserve">, nebo </w:t>
      </w:r>
      <w:r>
        <w:t xml:space="preserve">přiloženy </w:t>
      </w:r>
      <w:r w:rsidR="00273D5A">
        <w:t xml:space="preserve">formou </w:t>
      </w:r>
      <w:r w:rsidR="00273D5A" w:rsidRPr="00273D5A">
        <w:rPr>
          <w:u w:val="single"/>
        </w:rPr>
        <w:t>příloh k práci</w:t>
      </w:r>
      <w:r w:rsidR="00273D5A">
        <w:t xml:space="preserve"> (</w:t>
      </w:r>
      <w:r w:rsidR="00273D5A">
        <w:rPr>
          <w:rStyle w:val="Zvraznn"/>
        </w:rPr>
        <w:t>je přitom nutné vyhovět technickým požadavkům na elektronickou formu práce</w:t>
      </w:r>
      <w:r>
        <w:rPr>
          <w:rStyle w:val="Zvraznn"/>
        </w:rPr>
        <w:t>:</w:t>
      </w:r>
      <w:r w:rsidR="00273D5A">
        <w:rPr>
          <w:rStyle w:val="Zvraznn"/>
        </w:rPr>
        <w:t xml:space="preserve"> hlavní text musí být ve formátu PDF-A, přílohy jsou povoleny rovněž pouze v určitých formátech - viz článek 5 </w:t>
      </w:r>
      <w:hyperlink r:id="rId5" w:history="1">
        <w:r w:rsidR="00273D5A">
          <w:rPr>
            <w:rStyle w:val="Hypertextovodkaz"/>
            <w:i/>
            <w:iCs/>
          </w:rPr>
          <w:t>Opatření rektora 72/2017</w:t>
        </w:r>
      </w:hyperlink>
      <w:r>
        <w:rPr>
          <w:rStyle w:val="Zvraznn"/>
        </w:rPr>
        <w:t>. P</w:t>
      </w:r>
      <w:r w:rsidR="00273D5A">
        <w:rPr>
          <w:rStyle w:val="Zvraznn"/>
        </w:rPr>
        <w:t xml:space="preserve">okud je </w:t>
      </w:r>
      <w:r>
        <w:rPr>
          <w:rStyle w:val="Zvraznn"/>
        </w:rPr>
        <w:t xml:space="preserve">však </w:t>
      </w:r>
      <w:r w:rsidR="00273D5A">
        <w:rPr>
          <w:rStyle w:val="Zvraznn"/>
        </w:rPr>
        <w:t>nutný jiný formát příloh, lze o něj zažádat při vkládání práce do SIS</w:t>
      </w:r>
      <w:r>
        <w:rPr>
          <w:rStyle w:val="Zvraznn"/>
        </w:rPr>
        <w:t xml:space="preserve">. Doktorandům je doporučeno si před odevzdáním práce </w:t>
      </w:r>
      <w:r w:rsidRPr="001F16ED">
        <w:rPr>
          <w:rStyle w:val="Zvraznn"/>
          <w:u w:val="single"/>
        </w:rPr>
        <w:t>včas ověřit</w:t>
      </w:r>
      <w:r>
        <w:rPr>
          <w:rStyle w:val="Zvraznn"/>
        </w:rPr>
        <w:t>, zda různé převody souborů do požadovaných formátů nebudou na úkor technické/obrazové kvality práce, a podle toho zvolit vhodný způsob začlenění publikací!</w:t>
      </w:r>
      <w:r w:rsidR="00273D5A">
        <w:t xml:space="preserve">). V jedné z těchto dvou podob však publikace </w:t>
      </w:r>
      <w:r w:rsidR="00AC0B96">
        <w:t>(</w:t>
      </w:r>
      <w:r w:rsidR="00AC0B96" w:rsidRPr="00AC0B96">
        <w:rPr>
          <w:i/>
        </w:rPr>
        <w:t>pokud je doktorand do práce začlenit chce</w:t>
      </w:r>
      <w:r w:rsidR="00AC0B96">
        <w:t xml:space="preserve">) </w:t>
      </w:r>
      <w:r w:rsidR="00273D5A">
        <w:t xml:space="preserve">musí být skutečně při odevzdání práce předloženy, </w:t>
      </w:r>
      <w:r w:rsidR="00273D5A" w:rsidRPr="001F16ED">
        <w:rPr>
          <w:u w:val="single"/>
        </w:rPr>
        <w:t xml:space="preserve">není možné do práce uvést </w:t>
      </w:r>
      <w:r w:rsidR="00273D5A" w:rsidRPr="001F16ED">
        <w:rPr>
          <w:u w:val="single"/>
        </w:rPr>
        <w:lastRenderedPageBreak/>
        <w:t>jen odkazy na příslušné webové stránky, kde lze publikace najít</w:t>
      </w:r>
      <w:r>
        <w:t xml:space="preserve"> (</w:t>
      </w:r>
      <w:r w:rsidRPr="001F16ED">
        <w:rPr>
          <w:i/>
        </w:rPr>
        <w:t>ovšem zároveň je nutné dodržet licenční podmínk</w:t>
      </w:r>
      <w:r w:rsidR="00AC0B96">
        <w:rPr>
          <w:i/>
        </w:rPr>
        <w:t>y</w:t>
      </w:r>
      <w:r w:rsidRPr="001F16ED">
        <w:rPr>
          <w:i/>
        </w:rPr>
        <w:t xml:space="preserve"> příslušného vydavatele!</w:t>
      </w:r>
      <w:r>
        <w:t>).</w:t>
      </w:r>
      <w:r w:rsidR="00273D5A">
        <w:t xml:space="preserve"> </w:t>
      </w:r>
      <w:r w:rsidR="00AC0B96">
        <w:t>Je nutné si uvědomit, že d</w:t>
      </w:r>
      <w:r w:rsidR="00273D5A">
        <w:t xml:space="preserve">izertační práce </w:t>
      </w:r>
      <w:r w:rsidR="00AC0B96">
        <w:t>musí být</w:t>
      </w:r>
      <w:r w:rsidR="00273D5A">
        <w:t xml:space="preserve"> po obhajobě (</w:t>
      </w:r>
      <w:r w:rsidR="00273D5A" w:rsidRPr="00273D5A">
        <w:rPr>
          <w:i/>
        </w:rPr>
        <w:t>nebo, pokud si to školitel vyžádá, s nejvýše tříletým odkladem</w:t>
      </w:r>
      <w:r w:rsidR="00273D5A">
        <w:t>) elektronicky zveřejněna a v rámci tohoto zveřejnění musí být všechny její součásti (</w:t>
      </w:r>
      <w:r w:rsidR="00273D5A" w:rsidRPr="001F16ED">
        <w:rPr>
          <w:i/>
        </w:rPr>
        <w:t>hlavní text a přílohy</w:t>
      </w:r>
      <w:r w:rsidR="00273D5A">
        <w:t xml:space="preserve">) trvale plně přístupné. V případě, že </w:t>
      </w:r>
      <w:r>
        <w:t>doktorand</w:t>
      </w:r>
      <w:r w:rsidR="00273D5A">
        <w:t xml:space="preserve"> využije začlenění publikací formou příloh/y (</w:t>
      </w:r>
      <w:r w:rsidR="00273D5A" w:rsidRPr="00273D5A">
        <w:rPr>
          <w:i/>
        </w:rPr>
        <w:t>tj. v elektronické podobě separátního/ch souboru/ů</w:t>
      </w:r>
      <w:r w:rsidR="00273D5A">
        <w:t xml:space="preserve">), je </w:t>
      </w:r>
      <w:r w:rsidR="007746E1">
        <w:t xml:space="preserve">u tištěné formy práce </w:t>
      </w:r>
      <w:r w:rsidR="00273D5A">
        <w:t xml:space="preserve">nutné tyto přílohy vytisknout a přidat na konec práce </w:t>
      </w:r>
      <w:r w:rsidR="007746E1">
        <w:t>(</w:t>
      </w:r>
      <w:r w:rsidR="007746E1" w:rsidRPr="007746E1">
        <w:rPr>
          <w:i/>
        </w:rPr>
        <w:t>s příslušným označením</w:t>
      </w:r>
      <w:r w:rsidR="00AC0B96">
        <w:rPr>
          <w:i/>
        </w:rPr>
        <w:t xml:space="preserve"> konkrétní přílohy</w:t>
      </w:r>
      <w:r w:rsidR="007746E1">
        <w:t xml:space="preserve">) ještě </w:t>
      </w:r>
      <w:r w:rsidR="00273D5A">
        <w:t>před jejím svázáním</w:t>
      </w:r>
      <w:r w:rsidR="00AC0B96">
        <w:t xml:space="preserve"> a odevzdáním</w:t>
      </w:r>
      <w:r w:rsidR="00273D5A">
        <w:t xml:space="preserve">. </w:t>
      </w:r>
    </w:p>
    <w:p w:rsidR="00273D5A" w:rsidRDefault="007746E1" w:rsidP="00273D5A">
      <w:pPr>
        <w:pStyle w:val="Normlnweb"/>
        <w:jc w:val="both"/>
      </w:pPr>
      <w:r>
        <w:t>Pokud se doktorand rozhodne pro</w:t>
      </w:r>
      <w:r w:rsidR="00273D5A">
        <w:t xml:space="preserve"> začlenění publikací do práce (</w:t>
      </w:r>
      <w:r w:rsidR="00273D5A" w:rsidRPr="00AC0B96">
        <w:rPr>
          <w:i/>
        </w:rPr>
        <w:t>jakoukoli formou</w:t>
      </w:r>
      <w:r w:rsidR="00273D5A">
        <w:t xml:space="preserve">) </w:t>
      </w:r>
      <w:r w:rsidR="00273D5A" w:rsidRPr="00AC0B96">
        <w:rPr>
          <w:b/>
        </w:rPr>
        <w:t xml:space="preserve">musí být tyto publikace v rámci experimentální části práce </w:t>
      </w:r>
      <w:r w:rsidR="00273D5A" w:rsidRPr="00AC0B96">
        <w:rPr>
          <w:b/>
          <w:u w:val="single"/>
        </w:rPr>
        <w:t>propojeny původním autorským textem</w:t>
      </w:r>
      <w:r w:rsidR="00273D5A">
        <w:t>, vysvětlujícím vhodným způsobem jejich vzájemnou provázanost v rámci řešeného tématu a stručně shrnujícím podstatu výsledků v publikacích prezentovaných</w:t>
      </w:r>
      <w:r>
        <w:t>. V</w:t>
      </w:r>
      <w:r w:rsidR="00273D5A">
        <w:rPr>
          <w:rStyle w:val="Zvraznn"/>
        </w:rPr>
        <w:t xml:space="preserve"> </w:t>
      </w:r>
      <w:r w:rsidR="00273D5A" w:rsidRPr="007746E1">
        <w:rPr>
          <w:rStyle w:val="Zvraznn"/>
          <w:i w:val="0"/>
        </w:rPr>
        <w:t xml:space="preserve">žádném případě tedy </w:t>
      </w:r>
      <w:r w:rsidR="00273D5A" w:rsidRPr="007746E1">
        <w:rPr>
          <w:rStyle w:val="Zvraznn"/>
          <w:i w:val="0"/>
          <w:u w:val="single"/>
        </w:rPr>
        <w:t xml:space="preserve">nelze pouze uvést a začlenit publikace bez </w:t>
      </w:r>
      <w:r w:rsidR="00AC0B96">
        <w:rPr>
          <w:rStyle w:val="Zvraznn"/>
          <w:i w:val="0"/>
          <w:u w:val="single"/>
        </w:rPr>
        <w:t>takového</w:t>
      </w:r>
      <w:r w:rsidR="00273D5A" w:rsidRPr="007746E1">
        <w:rPr>
          <w:rStyle w:val="Zvraznn"/>
          <w:i w:val="0"/>
          <w:u w:val="single"/>
        </w:rPr>
        <w:t xml:space="preserve"> spojujícího textu!</w:t>
      </w:r>
      <w:r w:rsidR="00922BFA">
        <w:t xml:space="preserve"> </w:t>
      </w:r>
      <w:r w:rsidR="00273D5A">
        <w:t xml:space="preserve">Tento text musí rovněž obsahovat </w:t>
      </w:r>
      <w:r w:rsidR="00273D5A">
        <w:rPr>
          <w:u w:val="single"/>
        </w:rPr>
        <w:t>jednoznačné a podrobné slovní určení podílu doktorand</w:t>
      </w:r>
      <w:r w:rsidR="00273D5A">
        <w:t>a na získání příslušných výsledků a přípravě rukopisů pro publikaci (</w:t>
      </w:r>
      <w:r w:rsidR="00273D5A">
        <w:rPr>
          <w:rStyle w:val="Zvraznn"/>
        </w:rPr>
        <w:t>kromě toho mohou vnitřní předpisy příslušné fakulty vyžadovat toto určení podílu doktoranda na publikacích ještě i v podobě separátního dokumentu podepsaného školitelem</w:t>
      </w:r>
      <w:r>
        <w:rPr>
          <w:rStyle w:val="Zvraznn"/>
        </w:rPr>
        <w:t xml:space="preserve"> – informujte se na stránkách studijního oddělení nebo u studijních referentek</w:t>
      </w:r>
      <w:r w:rsidR="00273D5A">
        <w:t xml:space="preserve">). </w:t>
      </w:r>
    </w:p>
    <w:p w:rsidR="00273D5A" w:rsidRPr="00AC0B96" w:rsidRDefault="00273D5A" w:rsidP="00273D5A">
      <w:pPr>
        <w:pStyle w:val="Normlnweb"/>
        <w:jc w:val="both"/>
        <w:rPr>
          <w:b/>
        </w:rPr>
      </w:pPr>
      <w:r>
        <w:t xml:space="preserve">Případné začlenění publikací do </w:t>
      </w:r>
      <w:r w:rsidR="00922BFA">
        <w:t xml:space="preserve">experimentální části </w:t>
      </w:r>
      <w:r>
        <w:t xml:space="preserve">dizertační práce </w:t>
      </w:r>
      <w:r w:rsidR="00922BFA">
        <w:t>však</w:t>
      </w:r>
      <w:r>
        <w:t xml:space="preserve"> v žádném případě </w:t>
      </w:r>
      <w:r w:rsidRPr="00AC0B96">
        <w:rPr>
          <w:b/>
          <w:u w:val="single"/>
        </w:rPr>
        <w:t xml:space="preserve">nemůže nahradit </w:t>
      </w:r>
      <w:r w:rsidR="007746E1" w:rsidRPr="00AC0B96">
        <w:rPr>
          <w:b/>
          <w:u w:val="single"/>
        </w:rPr>
        <w:t xml:space="preserve">ani </w:t>
      </w:r>
      <w:r w:rsidRPr="00AC0B96">
        <w:rPr>
          <w:b/>
          <w:u w:val="single"/>
        </w:rPr>
        <w:t>teoretický úvod</w:t>
      </w:r>
      <w:r w:rsidR="007746E1" w:rsidRPr="00AC0B96">
        <w:rPr>
          <w:b/>
          <w:u w:val="single"/>
        </w:rPr>
        <w:t>,</w:t>
      </w:r>
      <w:r w:rsidRPr="00AC0B96">
        <w:rPr>
          <w:b/>
          <w:u w:val="single"/>
        </w:rPr>
        <w:t xml:space="preserve"> ani celkovou disku</w:t>
      </w:r>
      <w:r w:rsidR="00922BFA" w:rsidRPr="00AC0B96">
        <w:rPr>
          <w:b/>
          <w:u w:val="single"/>
        </w:rPr>
        <w:t>z</w:t>
      </w:r>
      <w:r w:rsidRPr="00AC0B96">
        <w:rPr>
          <w:b/>
          <w:u w:val="single"/>
        </w:rPr>
        <w:t>i získaných výsledků</w:t>
      </w:r>
      <w:r>
        <w:t xml:space="preserve"> (</w:t>
      </w:r>
      <w:r>
        <w:rPr>
          <w:rStyle w:val="Zvraznn"/>
        </w:rPr>
        <w:t xml:space="preserve">autorský text v těchto částech dizertační práce </w:t>
      </w:r>
      <w:r w:rsidR="007746E1">
        <w:rPr>
          <w:rStyle w:val="Zvraznn"/>
        </w:rPr>
        <w:t xml:space="preserve">rozhodně </w:t>
      </w:r>
      <w:r>
        <w:rPr>
          <w:rStyle w:val="Zvraznn"/>
        </w:rPr>
        <w:t xml:space="preserve">nesmí být přímo </w:t>
      </w:r>
      <w:r w:rsidR="007746E1">
        <w:rPr>
          <w:rStyle w:val="Zvraznn"/>
        </w:rPr>
        <w:t>kopírován z publikací doktoranda</w:t>
      </w:r>
      <w:r>
        <w:rPr>
          <w:rStyle w:val="Zvraznn"/>
        </w:rPr>
        <w:t>!</w:t>
      </w:r>
      <w:r>
        <w:t xml:space="preserve">). Rovněž všechny </w:t>
      </w:r>
      <w:r w:rsidRPr="00AC0B96">
        <w:rPr>
          <w:b/>
        </w:rPr>
        <w:t>dosud nepublikované experimenty</w:t>
      </w:r>
      <w:r>
        <w:t xml:space="preserve"> doktoranda, relevantní k řešenému vědeckému problému, a jejich výsledky by měly být v experimentální části </w:t>
      </w:r>
      <w:r w:rsidRPr="00AC0B96">
        <w:rPr>
          <w:b/>
        </w:rPr>
        <w:t>popsány plně.</w:t>
      </w:r>
    </w:p>
    <w:p w:rsidR="00273D5A" w:rsidRDefault="00273D5A" w:rsidP="00273D5A">
      <w:pPr>
        <w:pStyle w:val="Normlnweb"/>
        <w:jc w:val="both"/>
      </w:pPr>
      <w:r>
        <w:t xml:space="preserve">Doktorand zodpovídá za to, že publikace </w:t>
      </w:r>
      <w:r w:rsidR="00922BFA">
        <w:t>(</w:t>
      </w:r>
      <w:r w:rsidR="00922BFA" w:rsidRPr="00922BFA">
        <w:rPr>
          <w:i/>
        </w:rPr>
        <w:t>pokud jsou začleněny</w:t>
      </w:r>
      <w:r w:rsidR="00922BFA">
        <w:t xml:space="preserve">) </w:t>
      </w:r>
      <w:r>
        <w:t xml:space="preserve">jsou v práci prezentovány ve formě, která je </w:t>
      </w:r>
      <w:r w:rsidRPr="007746E1">
        <w:rPr>
          <w:u w:val="single"/>
        </w:rPr>
        <w:t>v souladu s licenčními podmínkami příslušného vydavatele</w:t>
      </w:r>
      <w:r>
        <w:t xml:space="preserve">. Zodpovídá rovněž za to, že </w:t>
      </w:r>
      <w:r w:rsidRPr="00AC0B96">
        <w:rPr>
          <w:u w:val="single"/>
        </w:rPr>
        <w:t>tištěná podoba práce je plně v souladu s podobou elektronickou</w:t>
      </w:r>
      <w:r>
        <w:t xml:space="preserve">, že elektronická podoba práce splňuje všechny požadavky stanovené relevantními univerzitními a fakultními předpisy a že se </w:t>
      </w:r>
      <w:r w:rsidRPr="007746E1">
        <w:rPr>
          <w:u w:val="single"/>
        </w:rPr>
        <w:t>nedopustil plagiátorství</w:t>
      </w:r>
      <w:r>
        <w:t xml:space="preserve"> (</w:t>
      </w:r>
      <w:r>
        <w:rPr>
          <w:rStyle w:val="Zvraznn"/>
        </w:rPr>
        <w:t xml:space="preserve">viz </w:t>
      </w:r>
      <w:hyperlink r:id="rId6" w:history="1">
        <w:r w:rsidRPr="007746E1">
          <w:rPr>
            <w:rStyle w:val="Hypertextovodkaz"/>
            <w:i/>
          </w:rPr>
          <w:t>Opatření rektora 13/2020</w:t>
        </w:r>
      </w:hyperlink>
      <w:r>
        <w:t>).</w:t>
      </w:r>
    </w:p>
    <w:p w:rsidR="00273D5A" w:rsidRDefault="00273D5A" w:rsidP="00273D5A">
      <w:pPr>
        <w:pStyle w:val="Normlnweb"/>
        <w:jc w:val="both"/>
      </w:pPr>
      <w:r>
        <w:t>Práce může být předložena v </w:t>
      </w:r>
      <w:r w:rsidRPr="00922BFA">
        <w:rPr>
          <w:u w:val="single"/>
        </w:rPr>
        <w:t>češtině</w:t>
      </w:r>
      <w:r>
        <w:t xml:space="preserve">, </w:t>
      </w:r>
      <w:r w:rsidRPr="00922BFA">
        <w:rPr>
          <w:u w:val="single"/>
        </w:rPr>
        <w:t>slovenštině</w:t>
      </w:r>
      <w:r>
        <w:t xml:space="preserve"> nebo </w:t>
      </w:r>
      <w:r w:rsidRPr="00922BFA">
        <w:rPr>
          <w:u w:val="single"/>
        </w:rPr>
        <w:t>angličtině</w:t>
      </w:r>
      <w:r>
        <w:t xml:space="preserve"> (doporučuje se zejména angličtina; </w:t>
      </w:r>
      <w:r>
        <w:rPr>
          <w:rStyle w:val="Zvraznn"/>
        </w:rPr>
        <w:t>na 2. LF UK však studenti studující v české formě DSP musí podat úřední žádost o to, aby jejich dizertační práce mohla být v</w:t>
      </w:r>
      <w:r w:rsidR="007746E1">
        <w:rPr>
          <w:rStyle w:val="Zvraznn"/>
        </w:rPr>
        <w:t> </w:t>
      </w:r>
      <w:r>
        <w:rPr>
          <w:rStyle w:val="Zvraznn"/>
        </w:rPr>
        <w:t>angličtině</w:t>
      </w:r>
      <w:r w:rsidR="007746E1">
        <w:rPr>
          <w:rStyle w:val="Zvraznn"/>
        </w:rPr>
        <w:t xml:space="preserve"> napsána</w:t>
      </w:r>
      <w:r>
        <w:t>).</w:t>
      </w:r>
    </w:p>
    <w:p w:rsidR="00273D5A" w:rsidRDefault="00273D5A" w:rsidP="00273D5A">
      <w:pPr>
        <w:pStyle w:val="Normlnweb"/>
        <w:jc w:val="both"/>
      </w:pPr>
      <w:r>
        <w:t xml:space="preserve">Oborová rada </w:t>
      </w:r>
      <w:r w:rsidRPr="00922BFA">
        <w:rPr>
          <w:b/>
        </w:rPr>
        <w:t>nevyžaduje vypracování a odevzdání autoreferátu</w:t>
      </w:r>
      <w:r>
        <w:t>, není-li tak přímo stanoveno vnitřním předpisem fakulty (</w:t>
      </w:r>
      <w:r>
        <w:rPr>
          <w:rStyle w:val="Zvraznn"/>
        </w:rPr>
        <w:t xml:space="preserve">autoreferát je </w:t>
      </w:r>
      <w:r w:rsidR="007746E1">
        <w:rPr>
          <w:rStyle w:val="Zvraznn"/>
        </w:rPr>
        <w:t xml:space="preserve">striktně </w:t>
      </w:r>
      <w:r>
        <w:rPr>
          <w:rStyle w:val="Zvraznn"/>
        </w:rPr>
        <w:t>vyžadován pro doktorandy zapsané ke studiu na 1. LF UK</w:t>
      </w:r>
      <w:r>
        <w:t>).</w:t>
      </w:r>
    </w:p>
    <w:p w:rsidR="00273D5A" w:rsidRDefault="00273D5A" w:rsidP="00273D5A">
      <w:pPr>
        <w:pStyle w:val="Normlnweb"/>
        <w:jc w:val="both"/>
      </w:pPr>
      <w:r>
        <w:t xml:space="preserve">Počet odevzdávaných výtisků dizertační práce, další dokumenty vyžadované při </w:t>
      </w:r>
      <w:r>
        <w:rPr>
          <w:u w:val="single"/>
        </w:rPr>
        <w:t>přihlášení se k obhajobě dizertační práce</w:t>
      </w:r>
      <w:r>
        <w:t xml:space="preserve"> a přesný postup, jak při tomto přihlášení postupovat, najdete na stránkách studijního oddělení příslušné fakulty</w:t>
      </w:r>
      <w:r w:rsidR="00AC0B96">
        <w:t>, případně vám tyto i</w:t>
      </w:r>
      <w:bookmarkStart w:id="0" w:name="_GoBack"/>
      <w:bookmarkEnd w:id="0"/>
      <w:r w:rsidR="007746E1">
        <w:t>nformace podají studijní referentky</w:t>
      </w:r>
      <w:r>
        <w:t>.</w:t>
      </w:r>
    </w:p>
    <w:p w:rsidR="00273D5A" w:rsidRDefault="00273D5A">
      <w:pPr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br w:type="page"/>
      </w:r>
    </w:p>
    <w:p w:rsidR="00273D5A" w:rsidRDefault="00273D5A" w:rsidP="0079642A">
      <w:pPr>
        <w:pStyle w:val="Normlnweb"/>
        <w:spacing w:after="0" w:afterAutospacing="0"/>
        <w:jc w:val="center"/>
        <w:rPr>
          <w:rStyle w:val="Siln"/>
          <w:sz w:val="32"/>
          <w:szCs w:val="32"/>
        </w:rPr>
      </w:pPr>
      <w:r w:rsidRPr="00273D5A">
        <w:rPr>
          <w:rStyle w:val="Siln"/>
          <w:sz w:val="32"/>
          <w:szCs w:val="32"/>
        </w:rPr>
        <w:lastRenderedPageBreak/>
        <w:t>Obhajoba dizertační práce</w:t>
      </w:r>
    </w:p>
    <w:p w:rsidR="0079642A" w:rsidRPr="00D9792D" w:rsidRDefault="0079642A" w:rsidP="0079642A">
      <w:pPr>
        <w:pStyle w:val="Normlnweb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D9792D">
        <w:rPr>
          <w:i/>
          <w:color w:val="000000"/>
          <w:sz w:val="32"/>
          <w:szCs w:val="32"/>
        </w:rPr>
        <w:t>DSP Molekulární a buněčná biologie, genetika a virologie</w:t>
      </w:r>
    </w:p>
    <w:p w:rsidR="0079642A" w:rsidRDefault="0079642A" w:rsidP="00273D5A">
      <w:pPr>
        <w:pStyle w:val="Normlnweb"/>
        <w:jc w:val="both"/>
        <w:rPr>
          <w:rStyle w:val="Siln"/>
          <w:b w:val="0"/>
        </w:rPr>
      </w:pPr>
    </w:p>
    <w:p w:rsidR="00273D5A" w:rsidRDefault="00273D5A" w:rsidP="00273D5A">
      <w:pPr>
        <w:pStyle w:val="Normlnweb"/>
        <w:jc w:val="both"/>
      </w:pPr>
      <w:r w:rsidRPr="00273D5A">
        <w:rPr>
          <w:rStyle w:val="Siln"/>
          <w:b w:val="0"/>
        </w:rPr>
        <w:t>Obhajoba dizertační práce</w:t>
      </w:r>
      <w:r>
        <w:t xml:space="preserve"> začíná vždy stručným představením doktoranda (</w:t>
      </w:r>
      <w:r>
        <w:rPr>
          <w:rStyle w:val="Zvraznn"/>
        </w:rPr>
        <w:t>dosavadní vědecké a publikační činnosti</w:t>
      </w:r>
      <w:r>
        <w:t>) předsedkyní/předsedou komise. Doktorand poté přednese cca 20-25 min dlouhou prezentaci, která by měla obsahovat krátké uvedení do příslušného tématu, důvod řešení příslušného vědeckého problému a jasně stanovené cíle práce, a dále všechny důležité údaje o provedených experimentech, jejich výsledcích a závěrech, které na základě těchto experimentů doktorand učinil. Po této prezentaci následují posudky oponentů (</w:t>
      </w:r>
      <w:r>
        <w:rPr>
          <w:rStyle w:val="Zvraznn"/>
        </w:rPr>
        <w:t>povinné</w:t>
      </w:r>
      <w:r>
        <w:t>) a školitele (</w:t>
      </w:r>
      <w:r>
        <w:rPr>
          <w:rStyle w:val="Zvraznn"/>
        </w:rPr>
        <w:t>povinný/nepovinný v závislosti na vnitřních předpisech příslušné fakulty</w:t>
      </w:r>
      <w:r>
        <w:t>); pořadí, v jakém tyto posudky po sobě následují, závisí na zvyklostech příslušné fakulty. Doktorandům se doporučuje připravit si odpovědi na otázky</w:t>
      </w:r>
      <w:r w:rsidR="00922BFA">
        <w:t>/komentáře</w:t>
      </w:r>
      <w:r>
        <w:t xml:space="preserve"> oponentů rovněž ve formě krátké prezentace a uvést do této prezentace</w:t>
      </w:r>
      <w:r w:rsidR="00922BFA">
        <w:t xml:space="preserve"> i text otázek</w:t>
      </w:r>
      <w:r>
        <w:t xml:space="preserve"> (</w:t>
      </w:r>
      <w:r>
        <w:rPr>
          <w:rStyle w:val="Zvraznn"/>
        </w:rPr>
        <w:t>ale není to vysloveně nutné, lze odpovídat spatra</w:t>
      </w:r>
      <w:r>
        <w:t>). Poslední složkou veřejné části obhajoby je volná diskuze (dotazy a komentáře z pléna). Obhajoba končí neveřejnou částí – diskuzí a hlasováním komise – a vyhlášením výsledku. Obvyklá délka obhajoby bývá cca 1-1,5 hod, ale v případě potřeby může být i delší.</w:t>
      </w:r>
    </w:p>
    <w:p w:rsidR="00273D5A" w:rsidRPr="00273D5A" w:rsidRDefault="00273D5A"/>
    <w:sectPr w:rsidR="00273D5A" w:rsidRPr="00273D5A" w:rsidSect="0085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D5A"/>
    <w:rsid w:val="000B63EB"/>
    <w:rsid w:val="00112B0F"/>
    <w:rsid w:val="001F16ED"/>
    <w:rsid w:val="00273D5A"/>
    <w:rsid w:val="002C08A9"/>
    <w:rsid w:val="003C267B"/>
    <w:rsid w:val="003E0182"/>
    <w:rsid w:val="00406FF4"/>
    <w:rsid w:val="004C2AD8"/>
    <w:rsid w:val="004F5858"/>
    <w:rsid w:val="00581308"/>
    <w:rsid w:val="005B1537"/>
    <w:rsid w:val="0061660B"/>
    <w:rsid w:val="00623222"/>
    <w:rsid w:val="006443AF"/>
    <w:rsid w:val="006827DA"/>
    <w:rsid w:val="007746E1"/>
    <w:rsid w:val="0079642A"/>
    <w:rsid w:val="007E02D6"/>
    <w:rsid w:val="007F0EAC"/>
    <w:rsid w:val="00854052"/>
    <w:rsid w:val="00922BFA"/>
    <w:rsid w:val="00951451"/>
    <w:rsid w:val="00AC0B96"/>
    <w:rsid w:val="00B30AF2"/>
    <w:rsid w:val="00BB64E7"/>
    <w:rsid w:val="00D77222"/>
    <w:rsid w:val="00DA2E0D"/>
    <w:rsid w:val="00E91EFA"/>
    <w:rsid w:val="00EC7337"/>
    <w:rsid w:val="00F224D4"/>
    <w:rsid w:val="00F6560B"/>
    <w:rsid w:val="00FA39A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3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73D5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73D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3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ni.cz/UK-10442.html" TargetMode="External"/><Relationship Id="rId5" Type="http://schemas.openxmlformats.org/officeDocument/2006/relationships/hyperlink" Target="https://cuni.cz/UK-87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2021-07-28T15:47:00Z</dcterms:created>
  <dcterms:modified xsi:type="dcterms:W3CDTF">2021-07-28T15:47:00Z</dcterms:modified>
</cp:coreProperties>
</file>