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CD" w:rsidRPr="006C3BCD" w:rsidRDefault="006C3BCD" w:rsidP="006C3BCD">
      <w:pPr>
        <w:spacing w:line="240" w:lineRule="auto"/>
        <w:jc w:val="center"/>
        <w:rPr>
          <w:rFonts w:ascii="Arial" w:hAnsi="Arial" w:cs="Arial"/>
          <w:b/>
          <w:lang w:eastAsia="cs-CZ"/>
        </w:rPr>
      </w:pPr>
      <w:r w:rsidRPr="006C3BCD">
        <w:rPr>
          <w:rFonts w:ascii="Arial" w:hAnsi="Arial" w:cs="Arial"/>
          <w:b/>
          <w:lang w:eastAsia="cs-CZ"/>
        </w:rPr>
        <w:t>Komise pro obhajoby disertací v oboru</w:t>
      </w:r>
    </w:p>
    <w:p w:rsidR="005F1A98" w:rsidRPr="005F1A98" w:rsidRDefault="005F1A98" w:rsidP="005F1A98">
      <w:pPr>
        <w:spacing w:line="240" w:lineRule="auto"/>
        <w:jc w:val="center"/>
        <w:rPr>
          <w:rFonts w:ascii="Arial" w:eastAsia="csbx10" w:hAnsi="Arial" w:cs="Arial"/>
          <w:b/>
          <w:snapToGrid/>
          <w:lang w:eastAsia="cs-CZ"/>
        </w:rPr>
      </w:pPr>
      <w:r w:rsidRPr="005F1A98">
        <w:rPr>
          <w:rFonts w:ascii="Arial" w:eastAsia="csbx10" w:hAnsi="Arial" w:cs="Arial"/>
          <w:b/>
          <w:snapToGrid/>
          <w:lang w:eastAsia="cs-CZ"/>
        </w:rPr>
        <w:t>Zoologie a fyziologie živočichů</w:t>
      </w:r>
    </w:p>
    <w:p w:rsidR="008B4D8B" w:rsidRPr="006C3BCD" w:rsidRDefault="008B4D8B" w:rsidP="006C3BCD">
      <w:pPr>
        <w:spacing w:line="240" w:lineRule="auto"/>
        <w:jc w:val="center"/>
        <w:rPr>
          <w:rFonts w:ascii="Arial" w:hAnsi="Arial" w:cs="Arial"/>
          <w:b/>
          <w:lang w:eastAsia="cs-CZ"/>
        </w:rPr>
      </w:pPr>
    </w:p>
    <w:p w:rsidR="008B4D8B" w:rsidRPr="008B4D8B" w:rsidRDefault="008B4D8B" w:rsidP="008B4D8B">
      <w:pPr>
        <w:spacing w:line="240" w:lineRule="auto"/>
        <w:rPr>
          <w:rFonts w:ascii="Arial" w:hAnsi="Arial" w:cs="Arial"/>
          <w:b/>
          <w:lang w:eastAsia="cs-CZ"/>
        </w:rPr>
      </w:pPr>
      <w:r w:rsidRPr="008B4D8B">
        <w:rPr>
          <w:rFonts w:ascii="Arial" w:hAnsi="Arial" w:cs="Arial"/>
          <w:b/>
          <w:lang w:eastAsia="cs-CZ"/>
        </w:rPr>
        <w:t>Předsed</w:t>
      </w:r>
      <w:r w:rsidR="00E411D1">
        <w:rPr>
          <w:rFonts w:ascii="Arial" w:hAnsi="Arial" w:cs="Arial"/>
          <w:b/>
          <w:lang w:eastAsia="cs-CZ"/>
        </w:rPr>
        <w:t>a</w:t>
      </w:r>
    </w:p>
    <w:p w:rsidR="005F1A98" w:rsidRPr="005F1A98" w:rsidRDefault="005F1A98" w:rsidP="005F1A98">
      <w:pPr>
        <w:spacing w:line="240" w:lineRule="auto"/>
        <w:rPr>
          <w:rFonts w:ascii="Arial" w:hAnsi="Arial" w:cs="Arial"/>
          <w:bCs/>
          <w:snapToGrid/>
          <w:lang w:eastAsia="cs-CZ"/>
        </w:rPr>
      </w:pPr>
      <w:r w:rsidRPr="005F1A98">
        <w:rPr>
          <w:rFonts w:ascii="Arial" w:hAnsi="Arial" w:cs="Arial"/>
          <w:bCs/>
          <w:snapToGrid/>
          <w:lang w:eastAsia="cs-CZ"/>
        </w:rPr>
        <w:t>prof. RNDr. František Vyskočil, DrSc.</w:t>
      </w:r>
      <w:r w:rsidRPr="005F1A98">
        <w:rPr>
          <w:rFonts w:ascii="Arial" w:hAnsi="Arial" w:cs="Arial"/>
          <w:bCs/>
          <w:snapToGrid/>
          <w:lang w:eastAsia="cs-CZ"/>
        </w:rPr>
        <w:tab/>
      </w:r>
      <w:r w:rsidRPr="005F1A98">
        <w:rPr>
          <w:rFonts w:ascii="Arial" w:hAnsi="Arial" w:cs="Arial"/>
          <w:bCs/>
          <w:snapToGrid/>
          <w:lang w:eastAsia="cs-CZ"/>
        </w:rPr>
        <w:tab/>
        <w:t>Fyziologický ústav AV ČR, v. v. i.</w:t>
      </w:r>
    </w:p>
    <w:p w:rsidR="00405B2B" w:rsidRDefault="00405B2B" w:rsidP="008B4D8B">
      <w:pPr>
        <w:spacing w:line="240" w:lineRule="auto"/>
        <w:rPr>
          <w:rFonts w:ascii="Arial" w:hAnsi="Arial" w:cs="Arial"/>
          <w:b/>
          <w:lang w:eastAsia="cs-CZ"/>
        </w:rPr>
      </w:pPr>
    </w:p>
    <w:p w:rsidR="008B4D8B" w:rsidRPr="008B4D8B" w:rsidRDefault="008B4D8B" w:rsidP="008B4D8B">
      <w:pPr>
        <w:spacing w:line="240" w:lineRule="auto"/>
        <w:rPr>
          <w:rFonts w:ascii="Arial" w:hAnsi="Arial" w:cs="Arial"/>
          <w:b/>
          <w:lang w:eastAsia="cs-CZ"/>
        </w:rPr>
      </w:pPr>
      <w:r w:rsidRPr="008B4D8B">
        <w:rPr>
          <w:rFonts w:ascii="Arial" w:hAnsi="Arial" w:cs="Arial"/>
          <w:b/>
          <w:lang w:eastAsia="cs-CZ"/>
        </w:rPr>
        <w:t>Místopředsed</w:t>
      </w:r>
      <w:r w:rsidR="00405B2B">
        <w:rPr>
          <w:rFonts w:ascii="Arial" w:hAnsi="Arial" w:cs="Arial"/>
          <w:b/>
          <w:lang w:eastAsia="cs-CZ"/>
        </w:rPr>
        <w:t>a</w:t>
      </w:r>
    </w:p>
    <w:p w:rsidR="005F1A98" w:rsidRPr="005F1A98" w:rsidRDefault="005F1A98" w:rsidP="005F1A98">
      <w:pPr>
        <w:spacing w:line="240" w:lineRule="auto"/>
        <w:rPr>
          <w:rFonts w:ascii="Arial" w:hAnsi="Arial" w:cs="Arial"/>
          <w:bCs/>
          <w:snapToGrid/>
          <w:lang w:eastAsia="cs-CZ"/>
        </w:rPr>
      </w:pPr>
      <w:r w:rsidRPr="005F1A98">
        <w:rPr>
          <w:rFonts w:ascii="Arial" w:hAnsi="Arial" w:cs="Arial"/>
          <w:bCs/>
          <w:snapToGrid/>
          <w:lang w:eastAsia="cs-CZ"/>
        </w:rPr>
        <w:t xml:space="preserve">prof. MUDr. Jan </w:t>
      </w:r>
      <w:proofErr w:type="spellStart"/>
      <w:r w:rsidRPr="005F1A98">
        <w:rPr>
          <w:rFonts w:ascii="Arial" w:hAnsi="Arial" w:cs="Arial"/>
          <w:bCs/>
          <w:snapToGrid/>
          <w:lang w:eastAsia="cs-CZ"/>
        </w:rPr>
        <w:t>Herget</w:t>
      </w:r>
      <w:proofErr w:type="spellEnd"/>
      <w:r w:rsidRPr="005F1A98">
        <w:rPr>
          <w:rFonts w:ascii="Arial" w:hAnsi="Arial" w:cs="Arial"/>
          <w:bCs/>
          <w:snapToGrid/>
          <w:lang w:eastAsia="cs-CZ"/>
        </w:rPr>
        <w:t>, DrSc.</w:t>
      </w:r>
      <w:r w:rsidRPr="005F1A98">
        <w:rPr>
          <w:rFonts w:ascii="Arial" w:hAnsi="Arial" w:cs="Arial"/>
          <w:bCs/>
          <w:snapToGrid/>
          <w:lang w:eastAsia="cs-CZ"/>
        </w:rPr>
        <w:tab/>
      </w:r>
      <w:r w:rsidRPr="005F1A98">
        <w:rPr>
          <w:rFonts w:ascii="Arial" w:hAnsi="Arial" w:cs="Arial"/>
          <w:bCs/>
          <w:snapToGrid/>
          <w:lang w:eastAsia="cs-CZ"/>
        </w:rPr>
        <w:tab/>
      </w:r>
      <w:r w:rsidRPr="005F1A98">
        <w:rPr>
          <w:rFonts w:ascii="Arial" w:hAnsi="Arial" w:cs="Arial"/>
          <w:bCs/>
          <w:snapToGrid/>
          <w:lang w:eastAsia="cs-CZ"/>
        </w:rPr>
        <w:tab/>
        <w:t>2. Lékařská fakulta UK</w:t>
      </w:r>
    </w:p>
    <w:p w:rsidR="003257CC" w:rsidRDefault="003257CC" w:rsidP="008B4D8B">
      <w:pPr>
        <w:spacing w:line="240" w:lineRule="auto"/>
        <w:rPr>
          <w:rFonts w:ascii="Arial" w:hAnsi="Arial" w:cs="Arial"/>
          <w:b/>
          <w:lang w:eastAsia="cs-CZ"/>
        </w:rPr>
      </w:pPr>
    </w:p>
    <w:p w:rsidR="008B4D8B" w:rsidRPr="008B4D8B" w:rsidRDefault="008B4D8B" w:rsidP="008B4D8B">
      <w:pPr>
        <w:spacing w:line="240" w:lineRule="auto"/>
        <w:rPr>
          <w:rFonts w:ascii="Arial" w:hAnsi="Arial" w:cs="Arial"/>
          <w:b/>
          <w:lang w:eastAsia="cs-CZ"/>
        </w:rPr>
      </w:pPr>
      <w:r w:rsidRPr="008B4D8B">
        <w:rPr>
          <w:rFonts w:ascii="Arial" w:hAnsi="Arial" w:cs="Arial"/>
          <w:b/>
          <w:lang w:eastAsia="cs-CZ"/>
        </w:rPr>
        <w:t>Členové</w:t>
      </w:r>
    </w:p>
    <w:p w:rsidR="005F1A98" w:rsidRPr="001C6C1E" w:rsidRDefault="005F1A98" w:rsidP="005F1A98">
      <w:pPr>
        <w:spacing w:line="240" w:lineRule="auto"/>
        <w:jc w:val="both"/>
        <w:rPr>
          <w:rFonts w:ascii="Arial" w:hAnsi="Arial" w:cs="Arial"/>
          <w:bCs/>
          <w:lang w:eastAsia="cs-CZ"/>
        </w:rPr>
      </w:pPr>
      <w:r w:rsidRPr="001C6C1E">
        <w:rPr>
          <w:rFonts w:ascii="Arial" w:hAnsi="Arial" w:cs="Arial"/>
          <w:bCs/>
          <w:lang w:eastAsia="cs-CZ"/>
        </w:rPr>
        <w:t>prof. RNDr. Helena Illnerová, DrSc.</w:t>
      </w:r>
      <w:r w:rsidRPr="001C6C1E">
        <w:rPr>
          <w:rFonts w:ascii="Arial" w:hAnsi="Arial" w:cs="Arial"/>
          <w:bCs/>
          <w:lang w:eastAsia="cs-CZ"/>
        </w:rPr>
        <w:tab/>
      </w:r>
      <w:r>
        <w:rPr>
          <w:rFonts w:ascii="Arial" w:hAnsi="Arial" w:cs="Arial"/>
          <w:bCs/>
          <w:lang w:eastAsia="cs-CZ"/>
        </w:rPr>
        <w:tab/>
      </w:r>
      <w:r w:rsidRPr="001C6C1E">
        <w:rPr>
          <w:rFonts w:ascii="Arial" w:hAnsi="Arial" w:cs="Arial"/>
          <w:bCs/>
          <w:lang w:eastAsia="cs-CZ"/>
        </w:rPr>
        <w:t xml:space="preserve">Fyziologický ústav AV ČR, v. v. i. </w:t>
      </w:r>
    </w:p>
    <w:p w:rsidR="005F1A98" w:rsidRPr="001C6C1E" w:rsidRDefault="005F1A98" w:rsidP="005F1A98">
      <w:pPr>
        <w:spacing w:line="240" w:lineRule="auto"/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doc.</w:t>
      </w:r>
      <w:r w:rsidRPr="001C6C1E">
        <w:rPr>
          <w:rFonts w:ascii="Arial" w:hAnsi="Arial" w:cs="Arial"/>
          <w:bCs/>
          <w:lang w:eastAsia="cs-CZ"/>
        </w:rPr>
        <w:t xml:space="preserve"> RNDr. Jiří </w:t>
      </w:r>
      <w:r>
        <w:rPr>
          <w:rFonts w:ascii="Arial" w:hAnsi="Arial" w:cs="Arial"/>
          <w:bCs/>
          <w:lang w:eastAsia="cs-CZ"/>
        </w:rPr>
        <w:t xml:space="preserve">Novotný, CSc., </w:t>
      </w:r>
      <w:r w:rsidRPr="001C6C1E">
        <w:rPr>
          <w:rFonts w:ascii="Arial" w:hAnsi="Arial" w:cs="Arial"/>
          <w:bCs/>
          <w:lang w:eastAsia="cs-CZ"/>
        </w:rPr>
        <w:t>DSc.</w:t>
      </w:r>
      <w:r w:rsidRPr="001C6C1E">
        <w:rPr>
          <w:rFonts w:ascii="Arial" w:hAnsi="Arial" w:cs="Arial"/>
          <w:bCs/>
          <w:lang w:eastAsia="cs-CZ"/>
        </w:rPr>
        <w:tab/>
      </w:r>
      <w:r>
        <w:rPr>
          <w:rFonts w:ascii="Arial" w:hAnsi="Arial" w:cs="Arial"/>
          <w:bCs/>
          <w:lang w:eastAsia="cs-CZ"/>
        </w:rPr>
        <w:tab/>
      </w:r>
      <w:r w:rsidRPr="001C6C1E">
        <w:rPr>
          <w:rFonts w:ascii="Arial" w:hAnsi="Arial" w:cs="Arial"/>
          <w:bCs/>
          <w:lang w:eastAsia="cs-CZ"/>
        </w:rPr>
        <w:t>Přírodovědecká fakulta UK</w:t>
      </w:r>
    </w:p>
    <w:p w:rsidR="005F1A98" w:rsidRPr="001C6C1E" w:rsidRDefault="005F1A98" w:rsidP="005F1A98">
      <w:pPr>
        <w:spacing w:line="240" w:lineRule="auto"/>
        <w:jc w:val="both"/>
        <w:rPr>
          <w:rFonts w:ascii="Arial" w:hAnsi="Arial" w:cs="Arial"/>
          <w:bCs/>
          <w:lang w:eastAsia="cs-CZ"/>
        </w:rPr>
      </w:pPr>
      <w:r w:rsidRPr="001C6C1E">
        <w:rPr>
          <w:rFonts w:ascii="Arial" w:hAnsi="Arial" w:cs="Arial"/>
          <w:bCs/>
          <w:lang w:eastAsia="cs-CZ"/>
        </w:rPr>
        <w:t>prof. MUDr. Bohuslav Ošťádal, DrSc.</w:t>
      </w:r>
      <w:r w:rsidRPr="001C6C1E">
        <w:rPr>
          <w:rFonts w:ascii="Arial" w:hAnsi="Arial" w:cs="Arial"/>
          <w:bCs/>
          <w:lang w:eastAsia="cs-CZ"/>
        </w:rPr>
        <w:tab/>
      </w:r>
      <w:r>
        <w:rPr>
          <w:rFonts w:ascii="Arial" w:hAnsi="Arial" w:cs="Arial"/>
          <w:bCs/>
          <w:lang w:eastAsia="cs-CZ"/>
        </w:rPr>
        <w:tab/>
      </w:r>
      <w:r w:rsidRPr="001C6C1E">
        <w:rPr>
          <w:rFonts w:ascii="Arial" w:hAnsi="Arial" w:cs="Arial"/>
          <w:bCs/>
          <w:lang w:eastAsia="cs-CZ"/>
        </w:rPr>
        <w:t xml:space="preserve">Fyziologický ústav AV ČR, v. v. i. </w:t>
      </w:r>
    </w:p>
    <w:p w:rsidR="005F1A98" w:rsidRPr="001C6C1E" w:rsidRDefault="005F1A98" w:rsidP="005F1A98">
      <w:pPr>
        <w:spacing w:line="240" w:lineRule="auto"/>
        <w:ind w:left="4953" w:hanging="4950"/>
        <w:jc w:val="both"/>
        <w:rPr>
          <w:rFonts w:ascii="Arial" w:hAnsi="Arial" w:cs="Arial"/>
          <w:bCs/>
          <w:lang w:eastAsia="cs-CZ"/>
        </w:rPr>
      </w:pPr>
      <w:r w:rsidRPr="001C6C1E">
        <w:rPr>
          <w:rFonts w:ascii="Arial" w:hAnsi="Arial" w:cs="Arial"/>
          <w:bCs/>
          <w:lang w:eastAsia="cs-CZ"/>
        </w:rPr>
        <w:t>prof. RNDr. Jiří Patočka, DrSc.</w:t>
      </w:r>
      <w:r w:rsidRPr="001C6C1E">
        <w:rPr>
          <w:rFonts w:ascii="Arial" w:hAnsi="Arial" w:cs="Arial"/>
          <w:bCs/>
          <w:lang w:eastAsia="cs-CZ"/>
        </w:rPr>
        <w:tab/>
      </w:r>
      <w:r>
        <w:rPr>
          <w:rFonts w:ascii="Arial" w:hAnsi="Arial" w:cs="Arial"/>
          <w:bCs/>
          <w:lang w:eastAsia="cs-CZ"/>
        </w:rPr>
        <w:tab/>
        <w:t xml:space="preserve">Zdravotně sociální fakulta JU </w:t>
      </w:r>
    </w:p>
    <w:p w:rsidR="005F1A98" w:rsidRPr="001C6C1E" w:rsidRDefault="005F1A98" w:rsidP="005F1A98">
      <w:pPr>
        <w:spacing w:line="240" w:lineRule="auto"/>
        <w:jc w:val="both"/>
        <w:rPr>
          <w:rFonts w:ascii="Arial" w:hAnsi="Arial" w:cs="Arial"/>
          <w:bCs/>
          <w:lang w:eastAsia="cs-CZ"/>
        </w:rPr>
      </w:pPr>
      <w:r w:rsidRPr="001C6C1E">
        <w:rPr>
          <w:rFonts w:ascii="Arial" w:hAnsi="Arial" w:cs="Arial"/>
          <w:bCs/>
          <w:lang w:eastAsia="cs-CZ"/>
        </w:rPr>
        <w:t>doc. RNDr. Zbyněk Roček, DrSc.</w:t>
      </w:r>
      <w:r w:rsidRPr="001C6C1E">
        <w:rPr>
          <w:rFonts w:ascii="Arial" w:hAnsi="Arial" w:cs="Arial"/>
          <w:bCs/>
          <w:lang w:eastAsia="cs-CZ"/>
        </w:rPr>
        <w:tab/>
      </w:r>
      <w:r w:rsidRPr="001C6C1E">
        <w:rPr>
          <w:rFonts w:ascii="Arial" w:hAnsi="Arial" w:cs="Arial"/>
          <w:bCs/>
          <w:lang w:eastAsia="cs-CZ"/>
        </w:rPr>
        <w:tab/>
      </w:r>
      <w:r>
        <w:rPr>
          <w:rFonts w:ascii="Arial" w:hAnsi="Arial" w:cs="Arial"/>
          <w:bCs/>
          <w:lang w:eastAsia="cs-CZ"/>
        </w:rPr>
        <w:tab/>
      </w:r>
      <w:r w:rsidRPr="001C6C1E">
        <w:rPr>
          <w:rFonts w:ascii="Arial" w:hAnsi="Arial" w:cs="Arial"/>
          <w:bCs/>
          <w:lang w:eastAsia="cs-CZ"/>
        </w:rPr>
        <w:t xml:space="preserve">Geologický ústav AV ČR, v. v. i. </w:t>
      </w:r>
    </w:p>
    <w:p w:rsidR="005F1A98" w:rsidRPr="0072775C" w:rsidRDefault="005F1A98" w:rsidP="005F1A98">
      <w:pPr>
        <w:spacing w:line="240" w:lineRule="auto"/>
        <w:ind w:left="4950" w:hanging="4950"/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prof. RNDr. Aleš Stuchlík, Ph.D.</w:t>
      </w:r>
      <w:r w:rsidR="00D303E7">
        <w:rPr>
          <w:rFonts w:ascii="Arial" w:hAnsi="Arial" w:cs="Arial"/>
          <w:bCs/>
          <w:lang w:eastAsia="cs-CZ"/>
        </w:rPr>
        <w:t>, DSc.</w:t>
      </w:r>
      <w:bookmarkStart w:id="0" w:name="_GoBack"/>
      <w:bookmarkEnd w:id="0"/>
      <w:r>
        <w:rPr>
          <w:rFonts w:ascii="Arial" w:hAnsi="Arial" w:cs="Arial"/>
          <w:bCs/>
          <w:lang w:eastAsia="cs-CZ"/>
        </w:rPr>
        <w:tab/>
      </w:r>
      <w:r w:rsidRPr="0072775C">
        <w:rPr>
          <w:rFonts w:ascii="Arial" w:hAnsi="Arial" w:cs="Arial"/>
          <w:bCs/>
          <w:lang w:eastAsia="cs-CZ"/>
        </w:rPr>
        <w:t>Fyziologický ústav AV ČR, v. v. i.</w:t>
      </w:r>
    </w:p>
    <w:p w:rsidR="005F1A98" w:rsidRPr="001C6C1E" w:rsidRDefault="005F1A98" w:rsidP="005F1A98">
      <w:pPr>
        <w:spacing w:line="240" w:lineRule="auto"/>
        <w:ind w:left="4950" w:hanging="4950"/>
        <w:jc w:val="both"/>
        <w:rPr>
          <w:rFonts w:ascii="Arial" w:hAnsi="Arial" w:cs="Arial"/>
          <w:bCs/>
          <w:lang w:eastAsia="cs-CZ"/>
        </w:rPr>
      </w:pPr>
      <w:r w:rsidRPr="001C6C1E">
        <w:rPr>
          <w:rFonts w:ascii="Arial" w:hAnsi="Arial" w:cs="Arial"/>
          <w:bCs/>
          <w:lang w:eastAsia="cs-CZ"/>
        </w:rPr>
        <w:t>MUDr. Vladimír Štrbák, DrSc.</w:t>
      </w:r>
      <w:r w:rsidRPr="001C6C1E">
        <w:rPr>
          <w:rFonts w:ascii="Arial" w:hAnsi="Arial" w:cs="Arial"/>
          <w:bCs/>
          <w:lang w:eastAsia="cs-CZ"/>
        </w:rPr>
        <w:tab/>
      </w:r>
      <w:r w:rsidRPr="001C6C1E">
        <w:rPr>
          <w:rFonts w:ascii="Arial" w:hAnsi="Arial" w:cs="Arial"/>
          <w:bCs/>
          <w:lang w:eastAsia="cs-CZ"/>
        </w:rPr>
        <w:tab/>
        <w:t>Ústav experimentáln</w:t>
      </w:r>
      <w:r w:rsidR="008E76E1">
        <w:rPr>
          <w:rFonts w:ascii="Arial" w:hAnsi="Arial" w:cs="Arial"/>
          <w:bCs/>
          <w:lang w:eastAsia="cs-CZ"/>
        </w:rPr>
        <w:t>í</w:t>
      </w:r>
      <w:r w:rsidRPr="001C6C1E">
        <w:rPr>
          <w:rFonts w:ascii="Arial" w:hAnsi="Arial" w:cs="Arial"/>
          <w:bCs/>
          <w:lang w:eastAsia="cs-CZ"/>
        </w:rPr>
        <w:t xml:space="preserve"> endokrinol</w:t>
      </w:r>
      <w:r w:rsidR="008E76E1">
        <w:rPr>
          <w:rFonts w:ascii="Arial" w:hAnsi="Arial" w:cs="Arial"/>
          <w:bCs/>
          <w:lang w:eastAsia="cs-CZ"/>
        </w:rPr>
        <w:t>o</w:t>
      </w:r>
      <w:r w:rsidRPr="001C6C1E">
        <w:rPr>
          <w:rFonts w:ascii="Arial" w:hAnsi="Arial" w:cs="Arial"/>
          <w:bCs/>
          <w:lang w:eastAsia="cs-CZ"/>
        </w:rPr>
        <w:t xml:space="preserve">gie SAV </w:t>
      </w:r>
    </w:p>
    <w:p w:rsidR="005F1A98" w:rsidRPr="001C6C1E" w:rsidRDefault="005F1A98" w:rsidP="005F1A98">
      <w:pPr>
        <w:spacing w:line="240" w:lineRule="auto"/>
        <w:jc w:val="both"/>
        <w:rPr>
          <w:rFonts w:ascii="Arial" w:hAnsi="Arial" w:cs="Arial"/>
          <w:b/>
          <w:bCs/>
          <w:lang w:eastAsia="cs-CZ"/>
        </w:rPr>
      </w:pPr>
      <w:r w:rsidRPr="001C6C1E">
        <w:rPr>
          <w:rFonts w:ascii="Arial" w:hAnsi="Arial" w:cs="Arial"/>
          <w:b/>
          <w:bCs/>
          <w:lang w:eastAsia="cs-CZ"/>
        </w:rPr>
        <w:t xml:space="preserve">Alternující členové </w:t>
      </w:r>
    </w:p>
    <w:p w:rsidR="005F1A98" w:rsidRPr="001C6C1E" w:rsidRDefault="005F1A98" w:rsidP="005F1A98">
      <w:pPr>
        <w:spacing w:line="240" w:lineRule="auto"/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 xml:space="preserve">prof. </w:t>
      </w:r>
      <w:r w:rsidRPr="001C6C1E">
        <w:rPr>
          <w:rFonts w:ascii="Arial" w:hAnsi="Arial" w:cs="Arial"/>
          <w:bCs/>
          <w:lang w:eastAsia="cs-CZ"/>
        </w:rPr>
        <w:t xml:space="preserve">RNDr. Jiří </w:t>
      </w:r>
      <w:proofErr w:type="spellStart"/>
      <w:r w:rsidRPr="001C6C1E">
        <w:rPr>
          <w:rFonts w:ascii="Arial" w:hAnsi="Arial" w:cs="Arial"/>
          <w:bCs/>
          <w:lang w:eastAsia="cs-CZ"/>
        </w:rPr>
        <w:t>Pácha</w:t>
      </w:r>
      <w:proofErr w:type="spellEnd"/>
      <w:r w:rsidRPr="001C6C1E">
        <w:rPr>
          <w:rFonts w:ascii="Arial" w:hAnsi="Arial" w:cs="Arial"/>
          <w:bCs/>
          <w:lang w:eastAsia="cs-CZ"/>
        </w:rPr>
        <w:t>, DrSc.</w:t>
      </w:r>
      <w:r w:rsidRPr="001C6C1E">
        <w:rPr>
          <w:rFonts w:ascii="Arial" w:hAnsi="Arial" w:cs="Arial"/>
          <w:bCs/>
          <w:lang w:eastAsia="cs-CZ"/>
        </w:rPr>
        <w:tab/>
      </w:r>
      <w:r w:rsidRPr="001C6C1E">
        <w:rPr>
          <w:rFonts w:ascii="Arial" w:hAnsi="Arial" w:cs="Arial"/>
          <w:bCs/>
          <w:lang w:eastAsia="cs-CZ"/>
        </w:rPr>
        <w:tab/>
      </w:r>
      <w:r w:rsidRPr="001C6C1E">
        <w:rPr>
          <w:rFonts w:ascii="Arial" w:hAnsi="Arial" w:cs="Arial"/>
          <w:bCs/>
          <w:lang w:eastAsia="cs-CZ"/>
        </w:rPr>
        <w:tab/>
        <w:t xml:space="preserve">Fyziologický ústav AV ČR, v. v. i. </w:t>
      </w:r>
    </w:p>
    <w:p w:rsidR="005F1A98" w:rsidRPr="001C6C1E" w:rsidRDefault="005F1A98" w:rsidP="005F1A98">
      <w:pPr>
        <w:spacing w:line="240" w:lineRule="auto"/>
        <w:ind w:left="4950" w:hanging="4950"/>
        <w:jc w:val="both"/>
        <w:rPr>
          <w:rFonts w:ascii="Arial" w:hAnsi="Arial" w:cs="Arial"/>
          <w:bCs/>
          <w:lang w:eastAsia="cs-CZ"/>
        </w:rPr>
      </w:pPr>
      <w:r w:rsidRPr="001C6C1E">
        <w:rPr>
          <w:rFonts w:ascii="Arial" w:hAnsi="Arial" w:cs="Arial"/>
          <w:bCs/>
          <w:lang w:eastAsia="cs-CZ"/>
        </w:rPr>
        <w:t xml:space="preserve">prof. RNDr. Miroslav </w:t>
      </w:r>
      <w:proofErr w:type="spellStart"/>
      <w:r w:rsidRPr="001C6C1E">
        <w:rPr>
          <w:rFonts w:ascii="Arial" w:hAnsi="Arial" w:cs="Arial"/>
          <w:bCs/>
          <w:lang w:eastAsia="cs-CZ"/>
        </w:rPr>
        <w:t>Papáček</w:t>
      </w:r>
      <w:proofErr w:type="spellEnd"/>
      <w:r w:rsidRPr="001C6C1E">
        <w:rPr>
          <w:rFonts w:ascii="Arial" w:hAnsi="Arial" w:cs="Arial"/>
          <w:bCs/>
          <w:lang w:eastAsia="cs-CZ"/>
        </w:rPr>
        <w:t>, CSc.</w:t>
      </w:r>
      <w:r w:rsidRPr="001C6C1E">
        <w:rPr>
          <w:rFonts w:ascii="Arial" w:hAnsi="Arial" w:cs="Arial"/>
          <w:bCs/>
          <w:lang w:eastAsia="cs-CZ"/>
        </w:rPr>
        <w:tab/>
      </w:r>
      <w:r>
        <w:rPr>
          <w:rFonts w:ascii="Arial" w:hAnsi="Arial" w:cs="Arial"/>
          <w:bCs/>
          <w:lang w:eastAsia="cs-CZ"/>
        </w:rPr>
        <w:tab/>
      </w:r>
      <w:r w:rsidRPr="001C6C1E">
        <w:rPr>
          <w:rFonts w:ascii="Arial" w:hAnsi="Arial" w:cs="Arial"/>
          <w:bCs/>
          <w:lang w:eastAsia="cs-CZ"/>
        </w:rPr>
        <w:t xml:space="preserve">Pedagogická fakulta JU </w:t>
      </w:r>
    </w:p>
    <w:p w:rsidR="005F1A98" w:rsidRPr="001C6C1E" w:rsidRDefault="005F1A98" w:rsidP="005F1A98">
      <w:pPr>
        <w:spacing w:line="240" w:lineRule="auto"/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prof</w:t>
      </w:r>
      <w:r w:rsidRPr="001C6C1E">
        <w:rPr>
          <w:rFonts w:ascii="Arial" w:hAnsi="Arial" w:cs="Arial"/>
          <w:bCs/>
          <w:lang w:eastAsia="cs-CZ"/>
        </w:rPr>
        <w:t>. RNDr. Tomáš Soldán, DrSc.</w:t>
      </w:r>
      <w:r w:rsidRPr="001C6C1E">
        <w:rPr>
          <w:rFonts w:ascii="Arial" w:hAnsi="Arial" w:cs="Arial"/>
          <w:bCs/>
          <w:lang w:eastAsia="cs-CZ"/>
        </w:rPr>
        <w:tab/>
      </w:r>
      <w:r w:rsidRPr="001C6C1E">
        <w:rPr>
          <w:rFonts w:ascii="Arial" w:hAnsi="Arial" w:cs="Arial"/>
          <w:bCs/>
          <w:lang w:eastAsia="cs-CZ"/>
        </w:rPr>
        <w:tab/>
      </w:r>
      <w:r>
        <w:rPr>
          <w:rFonts w:ascii="Arial" w:hAnsi="Arial" w:cs="Arial"/>
          <w:bCs/>
          <w:lang w:eastAsia="cs-CZ"/>
        </w:rPr>
        <w:t>Biologické centrum</w:t>
      </w:r>
      <w:r w:rsidRPr="001C6C1E">
        <w:rPr>
          <w:rFonts w:ascii="Arial" w:hAnsi="Arial" w:cs="Arial"/>
          <w:bCs/>
          <w:lang w:eastAsia="cs-CZ"/>
        </w:rPr>
        <w:t xml:space="preserve"> AV ČR, v. v. i. </w:t>
      </w:r>
    </w:p>
    <w:p w:rsidR="001E4481" w:rsidRPr="001E4481" w:rsidRDefault="005F1A98" w:rsidP="005F1A98">
      <w:pPr>
        <w:tabs>
          <w:tab w:val="left" w:pos="3969"/>
        </w:tabs>
        <w:spacing w:line="240" w:lineRule="auto"/>
        <w:jc w:val="both"/>
        <w:rPr>
          <w:rFonts w:ascii="Arial" w:hAnsi="Arial" w:cs="Arial"/>
          <w:b/>
          <w:bCs/>
          <w:snapToGrid/>
          <w:kern w:val="36"/>
          <w:lang w:eastAsia="cs-CZ"/>
        </w:rPr>
      </w:pPr>
      <w:r w:rsidRPr="001C6C1E">
        <w:rPr>
          <w:rFonts w:ascii="Arial" w:hAnsi="Arial" w:cs="Arial"/>
          <w:bCs/>
          <w:lang w:eastAsia="cs-CZ"/>
        </w:rPr>
        <w:t>prof. RNDr. Jan Zima, DrSc.</w:t>
      </w:r>
      <w:r w:rsidRPr="001C6C1E">
        <w:rPr>
          <w:rFonts w:ascii="Arial" w:hAnsi="Arial" w:cs="Arial"/>
          <w:bCs/>
          <w:lang w:eastAsia="cs-CZ"/>
        </w:rPr>
        <w:tab/>
      </w:r>
      <w:r w:rsidRPr="001C6C1E">
        <w:rPr>
          <w:rFonts w:ascii="Arial" w:hAnsi="Arial" w:cs="Arial"/>
          <w:bCs/>
          <w:lang w:eastAsia="cs-CZ"/>
        </w:rPr>
        <w:tab/>
      </w:r>
      <w:r>
        <w:rPr>
          <w:rFonts w:ascii="Arial" w:hAnsi="Arial" w:cs="Arial"/>
          <w:bCs/>
          <w:lang w:eastAsia="cs-CZ"/>
        </w:rPr>
        <w:tab/>
      </w:r>
      <w:r w:rsidRPr="001C6C1E">
        <w:rPr>
          <w:rFonts w:ascii="Arial" w:hAnsi="Arial" w:cs="Arial"/>
          <w:bCs/>
          <w:lang w:eastAsia="cs-CZ"/>
        </w:rPr>
        <w:t>Ústav biologie obratlovců AV ČR,</w:t>
      </w:r>
    </w:p>
    <w:p w:rsidR="006C3BCD" w:rsidRPr="006C3BCD" w:rsidRDefault="006C3BCD" w:rsidP="005F1A98">
      <w:pPr>
        <w:spacing w:line="240" w:lineRule="auto"/>
        <w:rPr>
          <w:rFonts w:ascii="Arial" w:hAnsi="Arial" w:cs="Arial"/>
          <w:lang w:eastAsia="cs-CZ"/>
        </w:rPr>
      </w:pPr>
    </w:p>
    <w:p w:rsidR="00503840" w:rsidRPr="00503840" w:rsidRDefault="006C3BCD" w:rsidP="006C3BCD">
      <w:pPr>
        <w:spacing w:line="240" w:lineRule="auto"/>
        <w:rPr>
          <w:rFonts w:ascii="Arial" w:hAnsi="Arial" w:cs="Arial"/>
          <w:b/>
          <w:lang w:eastAsia="cs-CZ"/>
        </w:rPr>
      </w:pPr>
      <w:r w:rsidRPr="00503840">
        <w:rPr>
          <w:rFonts w:ascii="Arial" w:hAnsi="Arial" w:cs="Arial"/>
          <w:b/>
          <w:lang w:eastAsia="cs-CZ"/>
        </w:rPr>
        <w:t>Sídlo komise</w:t>
      </w:r>
    </w:p>
    <w:p w:rsidR="005F1A98" w:rsidRPr="005F1A98" w:rsidRDefault="005F1A98" w:rsidP="005F1A98">
      <w:pPr>
        <w:spacing w:line="240" w:lineRule="auto"/>
        <w:rPr>
          <w:rFonts w:ascii="Arial" w:hAnsi="Arial" w:cs="Arial"/>
          <w:bCs/>
          <w:snapToGrid/>
          <w:lang w:eastAsia="cs-CZ"/>
        </w:rPr>
      </w:pPr>
      <w:r w:rsidRPr="005F1A98">
        <w:rPr>
          <w:rFonts w:ascii="Arial" w:hAnsi="Arial" w:cs="Arial"/>
          <w:bCs/>
          <w:snapToGrid/>
          <w:lang w:eastAsia="cs-CZ"/>
        </w:rPr>
        <w:t>Fyziologický ústav AV ČR, v. v. i.</w:t>
      </w:r>
    </w:p>
    <w:p w:rsidR="00405B2B" w:rsidRDefault="00405B2B" w:rsidP="006C3BCD">
      <w:pPr>
        <w:spacing w:line="240" w:lineRule="auto"/>
        <w:rPr>
          <w:rFonts w:ascii="Arial" w:hAnsi="Arial" w:cs="Arial"/>
          <w:lang w:eastAsia="cs-CZ"/>
        </w:rPr>
      </w:pPr>
    </w:p>
    <w:p w:rsidR="00405B2B" w:rsidRPr="006C3BCD" w:rsidRDefault="00405B2B" w:rsidP="006C3BCD">
      <w:pPr>
        <w:spacing w:line="240" w:lineRule="auto"/>
        <w:rPr>
          <w:rFonts w:ascii="Arial" w:hAnsi="Arial" w:cs="Arial"/>
          <w:lang w:eastAsia="cs-CZ"/>
        </w:rPr>
      </w:pPr>
    </w:p>
    <w:p w:rsidR="006C3BCD" w:rsidRPr="006C3BCD" w:rsidRDefault="006C3BCD" w:rsidP="006C3BCD">
      <w:pPr>
        <w:spacing w:line="240" w:lineRule="auto"/>
        <w:rPr>
          <w:rFonts w:ascii="Arial" w:hAnsi="Arial" w:cs="Arial"/>
          <w:lang w:eastAsia="cs-CZ"/>
        </w:rPr>
      </w:pPr>
      <w:r w:rsidRPr="006C3BCD">
        <w:rPr>
          <w:rFonts w:ascii="Arial" w:hAnsi="Arial" w:cs="Arial"/>
          <w:lang w:eastAsia="cs-CZ"/>
        </w:rPr>
        <w:t xml:space="preserve">V Praze dne </w:t>
      </w:r>
      <w:r w:rsidR="00503840">
        <w:rPr>
          <w:rFonts w:ascii="Arial" w:hAnsi="Arial" w:cs="Arial"/>
          <w:lang w:eastAsia="cs-CZ"/>
        </w:rPr>
        <w:t>19</w:t>
      </w:r>
      <w:r w:rsidRPr="006C3BCD">
        <w:rPr>
          <w:rFonts w:ascii="Arial" w:hAnsi="Arial" w:cs="Arial"/>
          <w:lang w:eastAsia="cs-CZ"/>
        </w:rPr>
        <w:t xml:space="preserve">. </w:t>
      </w:r>
      <w:r w:rsidR="00503840">
        <w:rPr>
          <w:rFonts w:ascii="Arial" w:hAnsi="Arial" w:cs="Arial"/>
          <w:lang w:eastAsia="cs-CZ"/>
        </w:rPr>
        <w:t>1</w:t>
      </w:r>
      <w:r w:rsidR="00040B0D">
        <w:rPr>
          <w:rFonts w:ascii="Arial" w:hAnsi="Arial" w:cs="Arial"/>
          <w:lang w:eastAsia="cs-CZ"/>
        </w:rPr>
        <w:t>0</w:t>
      </w:r>
      <w:r w:rsidRPr="006C3BCD">
        <w:rPr>
          <w:rFonts w:ascii="Arial" w:hAnsi="Arial" w:cs="Arial"/>
          <w:lang w:eastAsia="cs-CZ"/>
        </w:rPr>
        <w:t>. 201</w:t>
      </w:r>
      <w:r w:rsidR="00040B0D">
        <w:rPr>
          <w:rFonts w:ascii="Arial" w:hAnsi="Arial" w:cs="Arial"/>
          <w:lang w:eastAsia="cs-CZ"/>
        </w:rPr>
        <w:t>7</w:t>
      </w:r>
    </w:p>
    <w:p w:rsidR="006C3BCD" w:rsidRPr="006C3BCD" w:rsidRDefault="006C3BCD" w:rsidP="006C3BCD">
      <w:pPr>
        <w:spacing w:line="240" w:lineRule="auto"/>
        <w:rPr>
          <w:rFonts w:ascii="Arial" w:hAnsi="Arial" w:cs="Arial"/>
          <w:lang w:eastAsia="cs-CZ"/>
        </w:rPr>
      </w:pPr>
    </w:p>
    <w:p w:rsidR="00817A9E" w:rsidRDefault="00C546D6" w:rsidP="00817A9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7A9E" w:rsidRPr="00B41535" w:rsidRDefault="00817A9E" w:rsidP="00817A9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41535">
        <w:rPr>
          <w:rFonts w:ascii="Arial" w:hAnsi="Arial" w:cs="Arial"/>
        </w:rPr>
        <w:tab/>
      </w:r>
      <w:r w:rsidRPr="00B41535">
        <w:rPr>
          <w:rFonts w:ascii="Arial" w:hAnsi="Arial" w:cs="Arial"/>
        </w:rPr>
        <w:tab/>
      </w:r>
      <w:r w:rsidRPr="00B41535">
        <w:rPr>
          <w:rFonts w:ascii="Arial" w:hAnsi="Arial" w:cs="Arial"/>
        </w:rPr>
        <w:tab/>
      </w:r>
      <w:r w:rsidRPr="00B41535">
        <w:rPr>
          <w:rFonts w:ascii="Arial" w:hAnsi="Arial" w:cs="Arial"/>
        </w:rPr>
        <w:tab/>
      </w:r>
      <w:r w:rsidRPr="00B41535">
        <w:rPr>
          <w:rFonts w:ascii="Arial" w:hAnsi="Arial" w:cs="Arial"/>
        </w:rPr>
        <w:tab/>
      </w:r>
      <w:r w:rsidRPr="00B41535">
        <w:rPr>
          <w:rFonts w:ascii="Arial" w:hAnsi="Arial" w:cs="Arial"/>
        </w:rPr>
        <w:tab/>
      </w:r>
      <w:r w:rsidRPr="00B41535">
        <w:rPr>
          <w:rFonts w:ascii="Arial" w:hAnsi="Arial" w:cs="Arial"/>
        </w:rPr>
        <w:tab/>
      </w:r>
      <w:r w:rsidRPr="00B41535">
        <w:rPr>
          <w:rFonts w:ascii="Arial" w:hAnsi="Arial" w:cs="Arial"/>
        </w:rPr>
        <w:tab/>
      </w:r>
      <w:r w:rsidRPr="00B41535">
        <w:rPr>
          <w:rFonts w:ascii="Arial" w:hAnsi="Arial" w:cs="Arial"/>
        </w:rPr>
        <w:tab/>
      </w:r>
      <w:r w:rsidRPr="00B41535">
        <w:rPr>
          <w:rFonts w:ascii="Arial" w:hAnsi="Arial" w:cs="Arial"/>
        </w:rPr>
        <w:tab/>
      </w:r>
      <w:r w:rsidRPr="00B41535">
        <w:rPr>
          <w:rFonts w:ascii="Arial" w:hAnsi="Arial" w:cs="Arial"/>
        </w:rPr>
        <w:tab/>
      </w:r>
      <w:r w:rsidRPr="00B41535">
        <w:rPr>
          <w:rFonts w:ascii="Arial" w:hAnsi="Arial" w:cs="Arial"/>
        </w:rPr>
        <w:tab/>
      </w:r>
      <w:r w:rsidRPr="00B41535">
        <w:rPr>
          <w:rFonts w:ascii="Arial" w:hAnsi="Arial" w:cs="Arial"/>
        </w:rPr>
        <w:tab/>
      </w:r>
      <w:r w:rsidRPr="00B41535">
        <w:rPr>
          <w:rFonts w:ascii="Arial" w:hAnsi="Arial" w:cs="Arial"/>
        </w:rPr>
        <w:tab/>
      </w:r>
      <w:r w:rsidRPr="00B41535">
        <w:rPr>
          <w:rFonts w:ascii="Arial" w:hAnsi="Arial" w:cs="Arial"/>
        </w:rPr>
        <w:tab/>
      </w:r>
      <w:r w:rsidRPr="00B41535">
        <w:rPr>
          <w:rFonts w:ascii="Arial" w:hAnsi="Arial" w:cs="Arial"/>
        </w:rPr>
        <w:tab/>
      </w:r>
      <w:r w:rsidRPr="00B41535">
        <w:rPr>
          <w:rFonts w:ascii="Arial" w:hAnsi="Arial" w:cs="Arial"/>
        </w:rPr>
        <w:tab/>
      </w:r>
      <w:r w:rsidRPr="00B41535">
        <w:rPr>
          <w:rFonts w:ascii="Arial" w:hAnsi="Arial" w:cs="Arial"/>
        </w:rPr>
        <w:tab/>
      </w:r>
      <w:r w:rsidRPr="00B41535">
        <w:rPr>
          <w:rFonts w:ascii="Arial" w:hAnsi="Arial" w:cs="Arial"/>
        </w:rPr>
        <w:tab/>
        <w:t xml:space="preserve">prof. </w:t>
      </w:r>
      <w:r w:rsidR="00ED501B">
        <w:rPr>
          <w:rFonts w:ascii="Arial" w:hAnsi="Arial" w:cs="Arial"/>
        </w:rPr>
        <w:t>RNDr. Ivan Netuka</w:t>
      </w:r>
      <w:r w:rsidRPr="00B41535">
        <w:rPr>
          <w:rFonts w:ascii="Arial" w:hAnsi="Arial" w:cs="Arial"/>
        </w:rPr>
        <w:t>, DrSc.</w:t>
      </w:r>
    </w:p>
    <w:p w:rsidR="00817A9E" w:rsidRPr="00B41535" w:rsidRDefault="00817A9E" w:rsidP="00817A9E">
      <w:pPr>
        <w:spacing w:line="240" w:lineRule="auto"/>
        <w:rPr>
          <w:rFonts w:ascii="Arial" w:hAnsi="Arial" w:cs="Arial"/>
        </w:rPr>
      </w:pPr>
      <w:r w:rsidRPr="00B41535">
        <w:rPr>
          <w:rFonts w:ascii="Arial" w:hAnsi="Arial" w:cs="Arial"/>
        </w:rPr>
        <w:tab/>
      </w:r>
      <w:r w:rsidRPr="00B41535">
        <w:rPr>
          <w:rFonts w:ascii="Arial" w:hAnsi="Arial" w:cs="Arial"/>
        </w:rPr>
        <w:tab/>
      </w:r>
      <w:r w:rsidRPr="00B41535">
        <w:rPr>
          <w:rFonts w:ascii="Arial" w:hAnsi="Arial" w:cs="Arial"/>
        </w:rPr>
        <w:tab/>
      </w:r>
      <w:r w:rsidRPr="00B41535">
        <w:rPr>
          <w:rFonts w:ascii="Arial" w:hAnsi="Arial" w:cs="Arial"/>
        </w:rPr>
        <w:tab/>
      </w:r>
      <w:r w:rsidRPr="00B41535">
        <w:rPr>
          <w:rFonts w:ascii="Arial" w:hAnsi="Arial" w:cs="Arial"/>
        </w:rPr>
        <w:tab/>
      </w:r>
      <w:r w:rsidRPr="00B41535">
        <w:rPr>
          <w:rFonts w:ascii="Arial" w:hAnsi="Arial" w:cs="Arial"/>
        </w:rPr>
        <w:tab/>
      </w:r>
      <w:r w:rsidRPr="00B41535">
        <w:rPr>
          <w:rFonts w:ascii="Arial" w:hAnsi="Arial" w:cs="Arial"/>
        </w:rPr>
        <w:tab/>
        <w:t xml:space="preserve">      předseda Grémia pro vědecký titul</w:t>
      </w:r>
    </w:p>
    <w:p w:rsidR="00817A9E" w:rsidRPr="00817A9E" w:rsidRDefault="00817A9E" w:rsidP="00817A9E">
      <w:pPr>
        <w:tabs>
          <w:tab w:val="left" w:pos="360"/>
          <w:tab w:val="left" w:pos="3240"/>
          <w:tab w:val="left" w:pos="4500"/>
          <w:tab w:val="left" w:pos="7020"/>
        </w:tabs>
        <w:spacing w:line="240" w:lineRule="auto"/>
        <w:jc w:val="both"/>
        <w:rPr>
          <w:rFonts w:ascii="Arial" w:hAnsi="Arial" w:cs="Arial"/>
          <w:lang w:eastAsia="cs-CZ"/>
        </w:rPr>
      </w:pPr>
    </w:p>
    <w:p w:rsidR="00817A9E" w:rsidRPr="00817A9E" w:rsidRDefault="00817A9E" w:rsidP="00817A9E">
      <w:pPr>
        <w:tabs>
          <w:tab w:val="left" w:pos="360"/>
          <w:tab w:val="left" w:pos="3240"/>
          <w:tab w:val="left" w:pos="4500"/>
          <w:tab w:val="left" w:pos="7020"/>
        </w:tabs>
        <w:spacing w:line="240" w:lineRule="auto"/>
        <w:jc w:val="both"/>
        <w:rPr>
          <w:rFonts w:ascii="Arial" w:hAnsi="Arial" w:cs="Arial"/>
          <w:lang w:eastAsia="cs-CZ"/>
        </w:rPr>
      </w:pPr>
    </w:p>
    <w:p w:rsidR="00817A9E" w:rsidRPr="00817A9E" w:rsidRDefault="00817A9E" w:rsidP="00817A9E">
      <w:pPr>
        <w:tabs>
          <w:tab w:val="left" w:pos="360"/>
          <w:tab w:val="left" w:pos="3240"/>
          <w:tab w:val="left" w:pos="4500"/>
          <w:tab w:val="left" w:pos="7020"/>
        </w:tabs>
        <w:spacing w:line="240" w:lineRule="auto"/>
        <w:jc w:val="both"/>
        <w:rPr>
          <w:rFonts w:ascii="Arial" w:hAnsi="Arial" w:cs="Arial"/>
          <w:lang w:eastAsia="cs-CZ"/>
        </w:rPr>
      </w:pPr>
    </w:p>
    <w:p w:rsidR="00817A9E" w:rsidRPr="00817A9E" w:rsidRDefault="00817A9E" w:rsidP="00817A9E">
      <w:pPr>
        <w:tabs>
          <w:tab w:val="left" w:pos="360"/>
          <w:tab w:val="left" w:pos="3240"/>
          <w:tab w:val="left" w:pos="4500"/>
          <w:tab w:val="left" w:pos="7020"/>
        </w:tabs>
        <w:spacing w:line="240" w:lineRule="auto"/>
        <w:jc w:val="both"/>
        <w:rPr>
          <w:rFonts w:ascii="Arial" w:hAnsi="Arial" w:cs="Arial"/>
          <w:lang w:eastAsia="cs-CZ"/>
        </w:rPr>
      </w:pPr>
    </w:p>
    <w:p w:rsidR="00817A9E" w:rsidRPr="00817A9E" w:rsidRDefault="00817A9E" w:rsidP="00817A9E">
      <w:pPr>
        <w:tabs>
          <w:tab w:val="left" w:pos="360"/>
          <w:tab w:val="left" w:pos="3240"/>
          <w:tab w:val="left" w:pos="4500"/>
          <w:tab w:val="left" w:pos="7020"/>
        </w:tabs>
        <w:spacing w:line="240" w:lineRule="auto"/>
        <w:jc w:val="both"/>
        <w:rPr>
          <w:rFonts w:ascii="Arial" w:hAnsi="Arial" w:cs="Arial"/>
          <w:lang w:eastAsia="cs-CZ"/>
        </w:rPr>
      </w:pPr>
    </w:p>
    <w:p w:rsidR="0008476F" w:rsidRPr="004B4EC2" w:rsidRDefault="0008476F" w:rsidP="0008476F">
      <w:pPr>
        <w:tabs>
          <w:tab w:val="left" w:pos="360"/>
          <w:tab w:val="left" w:pos="3240"/>
          <w:tab w:val="left" w:pos="4500"/>
          <w:tab w:val="left" w:pos="7020"/>
        </w:tabs>
        <w:spacing w:line="240" w:lineRule="auto"/>
        <w:jc w:val="both"/>
        <w:rPr>
          <w:rFonts w:ascii="Arial" w:hAnsi="Arial" w:cs="Arial"/>
          <w:snapToGrid/>
          <w:lang w:eastAsia="cs-CZ"/>
        </w:rPr>
      </w:pPr>
    </w:p>
    <w:p w:rsidR="00EC0F7D" w:rsidRPr="00B41535" w:rsidRDefault="00EC0F7D" w:rsidP="00EC0F7D">
      <w:pPr>
        <w:spacing w:line="240" w:lineRule="auto"/>
        <w:rPr>
          <w:rFonts w:ascii="Arial" w:hAnsi="Arial" w:cs="Arial"/>
        </w:rPr>
      </w:pPr>
    </w:p>
    <w:p w:rsidR="00EC0F7D" w:rsidRPr="00024EA6" w:rsidRDefault="00EC0F7D" w:rsidP="00817A9E">
      <w:pPr>
        <w:spacing w:line="240" w:lineRule="auto"/>
        <w:rPr>
          <w:rFonts w:ascii="Arial" w:hAnsi="Arial" w:cs="Arial"/>
          <w:sz w:val="22"/>
          <w:szCs w:val="22"/>
        </w:rPr>
      </w:pPr>
    </w:p>
    <w:p w:rsidR="00975A93" w:rsidRPr="00024EA6" w:rsidRDefault="00633557" w:rsidP="00C167EB">
      <w:pPr>
        <w:rPr>
          <w:rFonts w:ascii="Arial" w:hAnsi="Arial" w:cs="Arial"/>
          <w:sz w:val="22"/>
          <w:szCs w:val="22"/>
        </w:rPr>
      </w:pPr>
    </w:p>
    <w:sectPr w:rsidR="00975A93" w:rsidRPr="00024EA6" w:rsidSect="00D8261D">
      <w:headerReference w:type="first" r:id="rId6"/>
      <w:footerReference w:type="first" r:id="rId7"/>
      <w:pgSz w:w="11906" w:h="16838"/>
      <w:pgMar w:top="3158" w:right="1134" w:bottom="17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57" w:rsidRDefault="00633557" w:rsidP="005241D7">
      <w:pPr>
        <w:spacing w:line="240" w:lineRule="auto"/>
      </w:pPr>
      <w:r>
        <w:separator/>
      </w:r>
    </w:p>
  </w:endnote>
  <w:endnote w:type="continuationSeparator" w:id="0">
    <w:p w:rsidR="00633557" w:rsidRDefault="00633557" w:rsidP="00524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sbx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4E" w:rsidRDefault="005C764E" w:rsidP="005C764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4B83EC" wp14:editId="6610D59D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0237C5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:rsidR="005C764E" w:rsidRDefault="005C764E" w:rsidP="005C764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 w:rsidRPr="009B1682">
      <w:rPr>
        <w:rFonts w:ascii="Arial" w:hAnsi="Arial" w:cs="Arial"/>
        <w:color w:val="0072B6"/>
        <w:sz w:val="14"/>
        <w:szCs w:val="14"/>
      </w:rPr>
      <w:t xml:space="preserve">Národní 3 </w:t>
    </w:r>
    <w:r>
      <w:rPr>
        <w:rFonts w:ascii="Arial" w:hAnsi="Arial" w:cs="Arial"/>
        <w:color w:val="0072B6"/>
        <w:sz w:val="14"/>
        <w:szCs w:val="14"/>
      </w:rPr>
      <w:tab/>
    </w:r>
    <w:r w:rsidRPr="009B1682">
      <w:rPr>
        <w:rFonts w:ascii="Arial" w:hAnsi="Arial" w:cs="Arial"/>
        <w:color w:val="0072B6"/>
        <w:sz w:val="14"/>
        <w:szCs w:val="14"/>
      </w:rPr>
      <w:t>tel.: 221 403</w:t>
    </w:r>
    <w:r w:rsidR="00215D2D">
      <w:rPr>
        <w:rFonts w:ascii="Arial" w:hAnsi="Arial" w:cs="Arial"/>
        <w:color w:val="0072B6"/>
        <w:sz w:val="14"/>
        <w:szCs w:val="14"/>
      </w:rPr>
      <w:t> 320</w:t>
    </w:r>
  </w:p>
  <w:p w:rsidR="00215D2D" w:rsidRPr="009B1682" w:rsidRDefault="00D00843" w:rsidP="005C764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 w:rsidRPr="009B1682">
      <w:rPr>
        <w:rFonts w:ascii="Arial" w:hAnsi="Arial" w:cs="Arial"/>
        <w:color w:val="0072B6"/>
        <w:sz w:val="14"/>
        <w:szCs w:val="14"/>
      </w:rPr>
      <w:t>117 20  Praha 1</w:t>
    </w:r>
    <w:r w:rsidR="00215D2D">
      <w:rPr>
        <w:rFonts w:ascii="Arial" w:hAnsi="Arial" w:cs="Arial"/>
        <w:color w:val="0072B6"/>
        <w:sz w:val="14"/>
        <w:szCs w:val="14"/>
      </w:rPr>
      <w:tab/>
      <w:t>fax: 221 403 524</w:t>
    </w:r>
  </w:p>
  <w:p w:rsidR="005C764E" w:rsidRPr="00D8261D" w:rsidRDefault="00D00843" w:rsidP="00D8261D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color w:val="0072B6"/>
        <w:sz w:val="14"/>
        <w:szCs w:val="14"/>
      </w:rPr>
      <w:t>www.avcr.cz</w:t>
    </w:r>
    <w:r w:rsidR="005C764E">
      <w:rPr>
        <w:rFonts w:ascii="Arial" w:hAnsi="Arial" w:cs="Arial"/>
        <w:color w:val="0072B6"/>
        <w:sz w:val="14"/>
        <w:szCs w:val="14"/>
      </w:rPr>
      <w:tab/>
      <w:t>e-mail:</w:t>
    </w:r>
    <w:r w:rsidR="005C764E" w:rsidRPr="00215D2D">
      <w:rPr>
        <w:rFonts w:ascii="Arial" w:hAnsi="Arial" w:cs="Arial"/>
        <w:color w:val="0072B6"/>
        <w:sz w:val="14"/>
        <w:szCs w:val="14"/>
      </w:rPr>
      <w:t xml:space="preserve"> </w:t>
    </w:r>
    <w:r w:rsidR="00215D2D" w:rsidRPr="00215D2D">
      <w:rPr>
        <w:rFonts w:ascii="Arial" w:hAnsi="Arial" w:cs="Arial"/>
        <w:color w:val="0072B6"/>
        <w:sz w:val="14"/>
        <w:szCs w:val="14"/>
      </w:rPr>
      <w:t>scicounc</w:t>
    </w:r>
    <w:r w:rsidR="005C764E" w:rsidRPr="009B1682">
      <w:rPr>
        <w:rFonts w:ascii="Arial" w:hAnsi="Arial" w:cs="Arial"/>
        <w:color w:val="0072B6"/>
        <w:sz w:val="14"/>
        <w:szCs w:val="14"/>
      </w:rPr>
      <w:t>@kav.cas.cz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57" w:rsidRDefault="00633557" w:rsidP="005241D7">
      <w:pPr>
        <w:spacing w:line="240" w:lineRule="auto"/>
      </w:pPr>
      <w:r>
        <w:separator/>
      </w:r>
    </w:p>
  </w:footnote>
  <w:footnote w:type="continuationSeparator" w:id="0">
    <w:p w:rsidR="00633557" w:rsidRDefault="00633557" w:rsidP="005241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EF" w:rsidRDefault="00EC4CF3" w:rsidP="00EC4CF3">
    <w:pPr>
      <w:pStyle w:val="Zhlav"/>
      <w:ind w:hanging="851"/>
    </w:pPr>
    <w:r>
      <w:rPr>
        <w:noProof/>
        <w:snapToGrid/>
        <w:lang w:eastAsia="cs-CZ"/>
      </w:rPr>
      <w:drawing>
        <wp:anchor distT="0" distB="0" distL="114300" distR="114300" simplePos="0" relativeHeight="251661312" behindDoc="1" locked="0" layoutInCell="1" allowOverlap="1" wp14:anchorId="14066CAD" wp14:editId="5583F499">
          <wp:simplePos x="-542693" y="453483"/>
          <wp:positionH relativeFrom="page">
            <wp:align>left</wp:align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decka rada 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1AEF" w:rsidRDefault="00641A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7D"/>
    <w:rsid w:val="000024C2"/>
    <w:rsid w:val="00022AD2"/>
    <w:rsid w:val="00024EA6"/>
    <w:rsid w:val="00031DD2"/>
    <w:rsid w:val="00040B0D"/>
    <w:rsid w:val="00055765"/>
    <w:rsid w:val="0007635A"/>
    <w:rsid w:val="0008476F"/>
    <w:rsid w:val="000B18F3"/>
    <w:rsid w:val="00107A2B"/>
    <w:rsid w:val="00130A4D"/>
    <w:rsid w:val="0014071C"/>
    <w:rsid w:val="0015734B"/>
    <w:rsid w:val="00167099"/>
    <w:rsid w:val="001A7C4E"/>
    <w:rsid w:val="001B71FA"/>
    <w:rsid w:val="001C4812"/>
    <w:rsid w:val="001E4481"/>
    <w:rsid w:val="001F7075"/>
    <w:rsid w:val="00201548"/>
    <w:rsid w:val="00215D2D"/>
    <w:rsid w:val="0026121F"/>
    <w:rsid w:val="00261B7C"/>
    <w:rsid w:val="002F233B"/>
    <w:rsid w:val="002F6E05"/>
    <w:rsid w:val="00310D1C"/>
    <w:rsid w:val="003257CC"/>
    <w:rsid w:val="00393B7E"/>
    <w:rsid w:val="003C7006"/>
    <w:rsid w:val="003E2601"/>
    <w:rsid w:val="003F1A70"/>
    <w:rsid w:val="00405B2B"/>
    <w:rsid w:val="00423D8B"/>
    <w:rsid w:val="00427924"/>
    <w:rsid w:val="004C70EC"/>
    <w:rsid w:val="004D1189"/>
    <w:rsid w:val="004D51A1"/>
    <w:rsid w:val="00503840"/>
    <w:rsid w:val="00510B03"/>
    <w:rsid w:val="005241D7"/>
    <w:rsid w:val="00525B91"/>
    <w:rsid w:val="00533A13"/>
    <w:rsid w:val="005548B4"/>
    <w:rsid w:val="005C2E73"/>
    <w:rsid w:val="005C764E"/>
    <w:rsid w:val="005F1A98"/>
    <w:rsid w:val="00633557"/>
    <w:rsid w:val="00641AEF"/>
    <w:rsid w:val="006C3BCD"/>
    <w:rsid w:val="006D3465"/>
    <w:rsid w:val="006E23DC"/>
    <w:rsid w:val="007168AA"/>
    <w:rsid w:val="00726EAA"/>
    <w:rsid w:val="0073614D"/>
    <w:rsid w:val="0075257F"/>
    <w:rsid w:val="00782FB9"/>
    <w:rsid w:val="007D67E1"/>
    <w:rsid w:val="00811164"/>
    <w:rsid w:val="00811781"/>
    <w:rsid w:val="00817A9E"/>
    <w:rsid w:val="008556FB"/>
    <w:rsid w:val="00897F00"/>
    <w:rsid w:val="008B4D8B"/>
    <w:rsid w:val="008D1650"/>
    <w:rsid w:val="008E76E1"/>
    <w:rsid w:val="009014D6"/>
    <w:rsid w:val="0092520E"/>
    <w:rsid w:val="0099632E"/>
    <w:rsid w:val="0099672D"/>
    <w:rsid w:val="009A024D"/>
    <w:rsid w:val="009D055A"/>
    <w:rsid w:val="009E257C"/>
    <w:rsid w:val="00A2723E"/>
    <w:rsid w:val="00A30A80"/>
    <w:rsid w:val="00B002B0"/>
    <w:rsid w:val="00B15C8B"/>
    <w:rsid w:val="00B41535"/>
    <w:rsid w:val="00B46F4C"/>
    <w:rsid w:val="00B818C0"/>
    <w:rsid w:val="00BB24C5"/>
    <w:rsid w:val="00BC5212"/>
    <w:rsid w:val="00C167EB"/>
    <w:rsid w:val="00C3060F"/>
    <w:rsid w:val="00C546D6"/>
    <w:rsid w:val="00C90EC7"/>
    <w:rsid w:val="00CB6DB2"/>
    <w:rsid w:val="00CB72EB"/>
    <w:rsid w:val="00CC395F"/>
    <w:rsid w:val="00D00843"/>
    <w:rsid w:val="00D17E2C"/>
    <w:rsid w:val="00D302CF"/>
    <w:rsid w:val="00D303E7"/>
    <w:rsid w:val="00D8261D"/>
    <w:rsid w:val="00DB25FF"/>
    <w:rsid w:val="00E411D1"/>
    <w:rsid w:val="00E636AC"/>
    <w:rsid w:val="00E66892"/>
    <w:rsid w:val="00EC0F7D"/>
    <w:rsid w:val="00EC4CF3"/>
    <w:rsid w:val="00ED501B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6BE66"/>
  <w15:docId w15:val="{DBF42839-1278-4CF7-A3C8-88ED87DC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F7D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41D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1D7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5241D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1D7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EA6"/>
    <w:rPr>
      <w:rFonts w:ascii="Tahoma" w:hAnsi="Tahoma" w:cs="Tahoma"/>
      <w:snapToGrid w:val="0"/>
      <w:sz w:val="16"/>
      <w:szCs w:val="16"/>
      <w:lang w:eastAsia="de-DE"/>
    </w:rPr>
  </w:style>
  <w:style w:type="character" w:styleId="Hypertextovodkaz">
    <w:name w:val="Hyperlink"/>
    <w:basedOn w:val="Standardnpsmoodstavce"/>
    <w:uiPriority w:val="99"/>
    <w:semiHidden/>
    <w:unhideWhenUsed/>
    <w:rsid w:val="00EC0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2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lkova\Documents\Dsc_agenda\DSc_agenda\Zasedani\Gremium\Gr&#233;mium%202013-2017\Pozv&#225;nky\materi&#225;ly\12.%20zased&#225;n&#237;_11_06_2015\VR%20&#268;J%20barva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VR ČJ barva1</Template>
  <TotalTime>15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Stralkova Ivana</dc:creator>
  <cp:lastModifiedBy>Stralkova Ivana</cp:lastModifiedBy>
  <cp:revision>10</cp:revision>
  <cp:lastPrinted>2017-10-18T12:22:00Z</cp:lastPrinted>
  <dcterms:created xsi:type="dcterms:W3CDTF">2017-10-18T09:06:00Z</dcterms:created>
  <dcterms:modified xsi:type="dcterms:W3CDTF">2017-10-18T13:20:00Z</dcterms:modified>
</cp:coreProperties>
</file>